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9185B" w14:textId="1A824345" w:rsidR="00F07DB7" w:rsidRPr="00CC0184" w:rsidRDefault="00F07DB7" w:rsidP="00AD0E79">
      <w:pPr>
        <w:pStyle w:val="Nadpis6"/>
        <w:numPr>
          <w:ilvl w:val="0"/>
          <w:numId w:val="0"/>
        </w:numPr>
        <w:ind w:left="1152"/>
        <w:jc w:val="center"/>
      </w:pPr>
      <w:r w:rsidRPr="00CC0184">
        <w:t xml:space="preserve">Smlouva o </w:t>
      </w:r>
      <w:r w:rsidR="00840A52" w:rsidRPr="00CC0184">
        <w:t>zajištění servisních služeb</w:t>
      </w:r>
    </w:p>
    <w:p w14:paraId="0A11CDFC" w14:textId="77777777" w:rsidR="00B949C3" w:rsidRPr="00CC0184" w:rsidRDefault="00B949C3">
      <w:pPr>
        <w:pStyle w:val="Zpat"/>
        <w:tabs>
          <w:tab w:val="clear" w:pos="4153"/>
          <w:tab w:val="clear" w:pos="8306"/>
        </w:tabs>
        <w:jc w:val="center"/>
        <w:rPr>
          <w:b/>
          <w:caps/>
          <w:spacing w:val="20"/>
          <w:szCs w:val="22"/>
        </w:rPr>
      </w:pPr>
    </w:p>
    <w:p w14:paraId="76B9185C" w14:textId="1779BF1F" w:rsidR="00F07DB7" w:rsidRPr="00CC0184" w:rsidRDefault="0086068B" w:rsidP="000F661E">
      <w:pPr>
        <w:ind w:left="851" w:firstLine="0"/>
        <w:jc w:val="center"/>
        <w:rPr>
          <w:sz w:val="20"/>
        </w:rPr>
      </w:pPr>
      <w:r>
        <w:rPr>
          <w:b/>
          <w:sz w:val="52"/>
          <w:szCs w:val="52"/>
        </w:rPr>
        <w:t>„</w:t>
      </w:r>
      <w:r w:rsidRPr="0086068B">
        <w:rPr>
          <w:b/>
          <w:sz w:val="52"/>
          <w:szCs w:val="52"/>
        </w:rPr>
        <w:t>Systém monitoringu elektrických veličin v distribučních trafostanicích na NN straně distribučního transformátoru</w:t>
      </w:r>
      <w:r>
        <w:rPr>
          <w:b/>
          <w:sz w:val="52"/>
          <w:szCs w:val="52"/>
        </w:rPr>
        <w:t xml:space="preserve">“ </w:t>
      </w:r>
    </w:p>
    <w:p w14:paraId="76B9185D" w14:textId="77777777" w:rsidR="00F07DB7" w:rsidRPr="00CC0184" w:rsidRDefault="00F07DB7">
      <w:pPr>
        <w:jc w:val="center"/>
        <w:rPr>
          <w:sz w:val="20"/>
        </w:rPr>
      </w:pPr>
    </w:p>
    <w:p w14:paraId="76B9185E" w14:textId="77777777" w:rsidR="00F07DB7" w:rsidRPr="00CC0184" w:rsidRDefault="00F07DB7">
      <w:pPr>
        <w:jc w:val="center"/>
        <w:rPr>
          <w:sz w:val="20"/>
        </w:rPr>
      </w:pPr>
      <w:r w:rsidRPr="00CC0184">
        <w:rPr>
          <w:sz w:val="20"/>
        </w:rPr>
        <w:t>mezi</w:t>
      </w:r>
    </w:p>
    <w:p w14:paraId="76B9185F" w14:textId="77777777" w:rsidR="00F07DB7" w:rsidRPr="00CC0184" w:rsidRDefault="00F07DB7">
      <w:pPr>
        <w:jc w:val="center"/>
        <w:rPr>
          <w:sz w:val="20"/>
        </w:rPr>
      </w:pPr>
    </w:p>
    <w:p w14:paraId="76B91860" w14:textId="77777777" w:rsidR="00F07DB7" w:rsidRPr="00CC0184" w:rsidRDefault="00F07DB7">
      <w:pPr>
        <w:jc w:val="center"/>
        <w:rPr>
          <w:sz w:val="20"/>
        </w:rPr>
      </w:pPr>
    </w:p>
    <w:p w14:paraId="76B91861" w14:textId="77777777" w:rsidR="00F07DB7" w:rsidRPr="00CC0184" w:rsidRDefault="00F07DB7">
      <w:pPr>
        <w:jc w:val="center"/>
        <w:rPr>
          <w:sz w:val="20"/>
        </w:rPr>
      </w:pPr>
    </w:p>
    <w:p w14:paraId="2E869630" w14:textId="58ED4F0A" w:rsidR="008847A5" w:rsidRPr="00CC0184" w:rsidRDefault="008847A5" w:rsidP="008847A5">
      <w:pPr>
        <w:jc w:val="center"/>
        <w:rPr>
          <w:szCs w:val="22"/>
        </w:rPr>
      </w:pPr>
      <w:proofErr w:type="gramStart"/>
      <w:r w:rsidRPr="00CC0184">
        <w:rPr>
          <w:b/>
          <w:szCs w:val="22"/>
        </w:rPr>
        <w:t>EG.D</w:t>
      </w:r>
      <w:proofErr w:type="gramEnd"/>
      <w:r w:rsidRPr="00CC0184">
        <w:rPr>
          <w:b/>
          <w:szCs w:val="22"/>
        </w:rPr>
        <w:t xml:space="preserve">, </w:t>
      </w:r>
      <w:r w:rsidR="0023387A" w:rsidRPr="00CC0184">
        <w:rPr>
          <w:b/>
          <w:szCs w:val="22"/>
        </w:rPr>
        <w:t>s.r.o.</w:t>
      </w:r>
    </w:p>
    <w:p w14:paraId="7C3C72A5" w14:textId="77777777" w:rsidR="008847A5" w:rsidRPr="00CC0184" w:rsidRDefault="008847A5" w:rsidP="00CE247B">
      <w:pPr>
        <w:jc w:val="right"/>
        <w:rPr>
          <w:sz w:val="20"/>
        </w:rPr>
      </w:pPr>
    </w:p>
    <w:p w14:paraId="36072186" w14:textId="77777777" w:rsidR="008847A5" w:rsidRPr="00CC0184" w:rsidRDefault="008847A5" w:rsidP="008847A5">
      <w:pPr>
        <w:jc w:val="center"/>
        <w:rPr>
          <w:sz w:val="20"/>
        </w:rPr>
      </w:pPr>
      <w:r w:rsidRPr="00CC0184">
        <w:rPr>
          <w:sz w:val="20"/>
        </w:rPr>
        <w:t>a</w:t>
      </w:r>
    </w:p>
    <w:p w14:paraId="4A9DD5A4" w14:textId="77777777" w:rsidR="008847A5" w:rsidRPr="00CC0184" w:rsidRDefault="008847A5" w:rsidP="008847A5">
      <w:pPr>
        <w:jc w:val="center"/>
        <w:rPr>
          <w:sz w:val="20"/>
        </w:rPr>
      </w:pPr>
    </w:p>
    <w:p w14:paraId="2419C4C1" w14:textId="77777777" w:rsidR="008847A5" w:rsidRPr="00CC0184" w:rsidRDefault="008847A5" w:rsidP="008847A5">
      <w:pPr>
        <w:jc w:val="center"/>
        <w:rPr>
          <w:sz w:val="20"/>
        </w:rPr>
      </w:pPr>
    </w:p>
    <w:p w14:paraId="76B91869" w14:textId="5A87C635" w:rsidR="00F07DB7" w:rsidRPr="00CC0184" w:rsidRDefault="00974A30">
      <w:pPr>
        <w:jc w:val="center"/>
        <w:rPr>
          <w:sz w:val="20"/>
        </w:rPr>
      </w:pPr>
      <w:r w:rsidRPr="00CC0184">
        <w:rPr>
          <w:b/>
          <w:bCs/>
          <w:sz w:val="20"/>
          <w:highlight w:val="green"/>
          <w:lang w:eastAsia="cs-CZ"/>
        </w:rPr>
        <w:t xml:space="preserve">doplní </w:t>
      </w:r>
      <w:r w:rsidR="00AD4F32">
        <w:rPr>
          <w:b/>
          <w:bCs/>
          <w:sz w:val="20"/>
          <w:highlight w:val="green"/>
          <w:lang w:eastAsia="cs-CZ"/>
        </w:rPr>
        <w:t>Dodavatel</w:t>
      </w:r>
    </w:p>
    <w:p w14:paraId="76B9186A" w14:textId="6BAC3063" w:rsidR="00B949C3" w:rsidRPr="00CC0184" w:rsidRDefault="00B949C3">
      <w:pPr>
        <w:spacing w:before="0" w:after="0"/>
        <w:ind w:left="0" w:firstLine="0"/>
        <w:jc w:val="left"/>
        <w:rPr>
          <w:sz w:val="20"/>
        </w:rPr>
      </w:pPr>
      <w:r w:rsidRPr="00CC0184">
        <w:rPr>
          <w:sz w:val="20"/>
        </w:rPr>
        <w:br w:type="page"/>
      </w:r>
    </w:p>
    <w:p w14:paraId="47C93BFA" w14:textId="03435641" w:rsidR="00F07DB7" w:rsidRPr="00CC0184" w:rsidRDefault="002F5779" w:rsidP="002F5779">
      <w:pPr>
        <w:tabs>
          <w:tab w:val="left" w:pos="8316"/>
        </w:tabs>
        <w:jc w:val="left"/>
        <w:rPr>
          <w:sz w:val="20"/>
        </w:rPr>
      </w:pPr>
      <w:r w:rsidRPr="00CC0184">
        <w:rPr>
          <w:sz w:val="20"/>
        </w:rPr>
        <w:lastRenderedPageBreak/>
        <w:tab/>
      </w:r>
      <w:r w:rsidRPr="00CC0184">
        <w:rPr>
          <w:sz w:val="20"/>
        </w:rPr>
        <w:tab/>
      </w:r>
    </w:p>
    <w:p w14:paraId="76B9186B" w14:textId="77777777" w:rsidR="00F07DB7" w:rsidRPr="00CC0184" w:rsidRDefault="00F07DB7">
      <w:pPr>
        <w:jc w:val="center"/>
        <w:rPr>
          <w:sz w:val="20"/>
        </w:rPr>
      </w:pPr>
    </w:p>
    <w:p w14:paraId="76B9186D" w14:textId="1AAC92A9" w:rsidR="00F07DB7" w:rsidRPr="00CC0184" w:rsidRDefault="00F07DB7">
      <w:pPr>
        <w:jc w:val="center"/>
        <w:rPr>
          <w:b/>
          <w:sz w:val="20"/>
        </w:rPr>
      </w:pPr>
      <w:r w:rsidRPr="00CC0184">
        <w:rPr>
          <w:b/>
          <w:sz w:val="20"/>
        </w:rPr>
        <w:t>OBSAH</w:t>
      </w:r>
    </w:p>
    <w:p w14:paraId="62BA8756" w14:textId="509FE25C" w:rsidR="000F661E" w:rsidRDefault="008B7EB1">
      <w:pPr>
        <w:pStyle w:val="Obsah1"/>
        <w:rPr>
          <w:rFonts w:asciiTheme="minorHAnsi" w:eastAsiaTheme="minorEastAsia" w:hAnsiTheme="minorHAnsi" w:cstheme="minorBidi"/>
          <w:noProof/>
          <w:kern w:val="2"/>
          <w:sz w:val="24"/>
          <w:szCs w:val="24"/>
          <w:lang w:eastAsia="cs-CZ"/>
          <w14:ligatures w14:val="standardContextual"/>
        </w:rPr>
      </w:pPr>
      <w:r w:rsidRPr="00CC0184">
        <w:rPr>
          <w:bCs/>
          <w:caps/>
          <w:sz w:val="20"/>
        </w:rPr>
        <w:fldChar w:fldCharType="begin"/>
      </w:r>
      <w:r w:rsidR="00F07DB7" w:rsidRPr="00CC0184">
        <w:rPr>
          <w:bCs/>
          <w:caps/>
          <w:sz w:val="20"/>
        </w:rPr>
        <w:instrText xml:space="preserve"> TOC \o "1-1" \h \z \u </w:instrText>
      </w:r>
      <w:r w:rsidRPr="00CC0184">
        <w:rPr>
          <w:bCs/>
          <w:caps/>
          <w:sz w:val="20"/>
        </w:rPr>
        <w:fldChar w:fldCharType="separate"/>
      </w:r>
      <w:hyperlink w:anchor="_Toc197947609" w:history="1">
        <w:r w:rsidR="000F661E" w:rsidRPr="001F5C2D">
          <w:rPr>
            <w:rStyle w:val="Hypertextovodkaz"/>
            <w:b/>
            <w:bCs/>
            <w:caps/>
            <w:noProof/>
          </w:rPr>
          <w:t>1.</w:t>
        </w:r>
        <w:r w:rsidR="000F661E">
          <w:rPr>
            <w:rFonts w:asciiTheme="minorHAnsi" w:eastAsiaTheme="minorEastAsia" w:hAnsiTheme="minorHAnsi" w:cstheme="minorBidi"/>
            <w:noProof/>
            <w:kern w:val="2"/>
            <w:sz w:val="24"/>
            <w:szCs w:val="24"/>
            <w:lang w:eastAsia="cs-CZ"/>
            <w14:ligatures w14:val="standardContextual"/>
          </w:rPr>
          <w:tab/>
        </w:r>
        <w:r w:rsidR="000F661E" w:rsidRPr="001F5C2D">
          <w:rPr>
            <w:rStyle w:val="Hypertextovodkaz"/>
            <w:b/>
            <w:bCs/>
            <w:caps/>
            <w:noProof/>
          </w:rPr>
          <w:t>Výklad smlouvy</w:t>
        </w:r>
        <w:r w:rsidR="000F661E">
          <w:rPr>
            <w:noProof/>
            <w:webHidden/>
          </w:rPr>
          <w:tab/>
        </w:r>
        <w:r w:rsidR="000F661E">
          <w:rPr>
            <w:noProof/>
            <w:webHidden/>
          </w:rPr>
          <w:fldChar w:fldCharType="begin"/>
        </w:r>
        <w:r w:rsidR="000F661E">
          <w:rPr>
            <w:noProof/>
            <w:webHidden/>
          </w:rPr>
          <w:instrText xml:space="preserve"> PAGEREF _Toc197947609 \h </w:instrText>
        </w:r>
        <w:r w:rsidR="000F661E">
          <w:rPr>
            <w:noProof/>
            <w:webHidden/>
          </w:rPr>
        </w:r>
        <w:r w:rsidR="000F661E">
          <w:rPr>
            <w:noProof/>
            <w:webHidden/>
          </w:rPr>
          <w:fldChar w:fldCharType="separate"/>
        </w:r>
        <w:r w:rsidR="000F661E">
          <w:rPr>
            <w:noProof/>
            <w:webHidden/>
          </w:rPr>
          <w:t>5</w:t>
        </w:r>
        <w:r w:rsidR="000F661E">
          <w:rPr>
            <w:noProof/>
            <w:webHidden/>
          </w:rPr>
          <w:fldChar w:fldCharType="end"/>
        </w:r>
      </w:hyperlink>
    </w:p>
    <w:p w14:paraId="28E6D57F" w14:textId="0C3B1EA0"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0" w:history="1">
        <w:r w:rsidRPr="001F5C2D">
          <w:rPr>
            <w:rStyle w:val="Hypertextovodkaz"/>
            <w:b/>
            <w:bCs/>
            <w:caps/>
            <w:noProof/>
          </w:rPr>
          <w:t>2.</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Předmět smlouvy</w:t>
        </w:r>
        <w:r>
          <w:rPr>
            <w:noProof/>
            <w:webHidden/>
          </w:rPr>
          <w:tab/>
        </w:r>
        <w:r>
          <w:rPr>
            <w:noProof/>
            <w:webHidden/>
          </w:rPr>
          <w:fldChar w:fldCharType="begin"/>
        </w:r>
        <w:r>
          <w:rPr>
            <w:noProof/>
            <w:webHidden/>
          </w:rPr>
          <w:instrText xml:space="preserve"> PAGEREF _Toc197947610 \h </w:instrText>
        </w:r>
        <w:r>
          <w:rPr>
            <w:noProof/>
            <w:webHidden/>
          </w:rPr>
        </w:r>
        <w:r>
          <w:rPr>
            <w:noProof/>
            <w:webHidden/>
          </w:rPr>
          <w:fldChar w:fldCharType="separate"/>
        </w:r>
        <w:r>
          <w:rPr>
            <w:noProof/>
            <w:webHidden/>
          </w:rPr>
          <w:t>6</w:t>
        </w:r>
        <w:r>
          <w:rPr>
            <w:noProof/>
            <w:webHidden/>
          </w:rPr>
          <w:fldChar w:fldCharType="end"/>
        </w:r>
      </w:hyperlink>
    </w:p>
    <w:p w14:paraId="3A992827" w14:textId="190C8B75"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1" w:history="1">
        <w:r w:rsidRPr="001F5C2D">
          <w:rPr>
            <w:rStyle w:val="Hypertextovodkaz"/>
            <w:b/>
            <w:bCs/>
            <w:caps/>
            <w:noProof/>
          </w:rPr>
          <w:t>3.</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Doba a místo plnění</w:t>
        </w:r>
        <w:r>
          <w:rPr>
            <w:noProof/>
            <w:webHidden/>
          </w:rPr>
          <w:tab/>
        </w:r>
        <w:r>
          <w:rPr>
            <w:noProof/>
            <w:webHidden/>
          </w:rPr>
          <w:fldChar w:fldCharType="begin"/>
        </w:r>
        <w:r>
          <w:rPr>
            <w:noProof/>
            <w:webHidden/>
          </w:rPr>
          <w:instrText xml:space="preserve"> PAGEREF _Toc197947611 \h </w:instrText>
        </w:r>
        <w:r>
          <w:rPr>
            <w:noProof/>
            <w:webHidden/>
          </w:rPr>
        </w:r>
        <w:r>
          <w:rPr>
            <w:noProof/>
            <w:webHidden/>
          </w:rPr>
          <w:fldChar w:fldCharType="separate"/>
        </w:r>
        <w:r>
          <w:rPr>
            <w:noProof/>
            <w:webHidden/>
          </w:rPr>
          <w:t>7</w:t>
        </w:r>
        <w:r>
          <w:rPr>
            <w:noProof/>
            <w:webHidden/>
          </w:rPr>
          <w:fldChar w:fldCharType="end"/>
        </w:r>
      </w:hyperlink>
    </w:p>
    <w:p w14:paraId="20A630CB" w14:textId="0A7D0930"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2" w:history="1">
        <w:r w:rsidRPr="001F5C2D">
          <w:rPr>
            <w:rStyle w:val="Hypertextovodkaz"/>
            <w:b/>
            <w:bCs/>
            <w:caps/>
            <w:noProof/>
          </w:rPr>
          <w:t>4.</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Zástupci stran</w:t>
        </w:r>
        <w:r>
          <w:rPr>
            <w:noProof/>
            <w:webHidden/>
          </w:rPr>
          <w:tab/>
        </w:r>
        <w:r>
          <w:rPr>
            <w:noProof/>
            <w:webHidden/>
          </w:rPr>
          <w:fldChar w:fldCharType="begin"/>
        </w:r>
        <w:r>
          <w:rPr>
            <w:noProof/>
            <w:webHidden/>
          </w:rPr>
          <w:instrText xml:space="preserve"> PAGEREF _Toc197947612 \h </w:instrText>
        </w:r>
        <w:r>
          <w:rPr>
            <w:noProof/>
            <w:webHidden/>
          </w:rPr>
        </w:r>
        <w:r>
          <w:rPr>
            <w:noProof/>
            <w:webHidden/>
          </w:rPr>
          <w:fldChar w:fldCharType="separate"/>
        </w:r>
        <w:r>
          <w:rPr>
            <w:noProof/>
            <w:webHidden/>
          </w:rPr>
          <w:t>7</w:t>
        </w:r>
        <w:r>
          <w:rPr>
            <w:noProof/>
            <w:webHidden/>
          </w:rPr>
          <w:fldChar w:fldCharType="end"/>
        </w:r>
      </w:hyperlink>
    </w:p>
    <w:p w14:paraId="22AAA04F" w14:textId="1A85F1E3"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3" w:history="1">
        <w:r w:rsidRPr="001F5C2D">
          <w:rPr>
            <w:rStyle w:val="Hypertextovodkaz"/>
            <w:b/>
            <w:bCs/>
            <w:caps/>
            <w:noProof/>
          </w:rPr>
          <w:t>5.</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Cena služeb</w:t>
        </w:r>
        <w:r>
          <w:rPr>
            <w:noProof/>
            <w:webHidden/>
          </w:rPr>
          <w:tab/>
        </w:r>
        <w:r>
          <w:rPr>
            <w:noProof/>
            <w:webHidden/>
          </w:rPr>
          <w:fldChar w:fldCharType="begin"/>
        </w:r>
        <w:r>
          <w:rPr>
            <w:noProof/>
            <w:webHidden/>
          </w:rPr>
          <w:instrText xml:space="preserve"> PAGEREF _Toc197947613 \h </w:instrText>
        </w:r>
        <w:r>
          <w:rPr>
            <w:noProof/>
            <w:webHidden/>
          </w:rPr>
        </w:r>
        <w:r>
          <w:rPr>
            <w:noProof/>
            <w:webHidden/>
          </w:rPr>
          <w:fldChar w:fldCharType="separate"/>
        </w:r>
        <w:r>
          <w:rPr>
            <w:noProof/>
            <w:webHidden/>
          </w:rPr>
          <w:t>9</w:t>
        </w:r>
        <w:r>
          <w:rPr>
            <w:noProof/>
            <w:webHidden/>
          </w:rPr>
          <w:fldChar w:fldCharType="end"/>
        </w:r>
      </w:hyperlink>
    </w:p>
    <w:p w14:paraId="06D4B1E5" w14:textId="6CF18054"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4" w:history="1">
        <w:r w:rsidRPr="001F5C2D">
          <w:rPr>
            <w:rStyle w:val="Hypertextovodkaz"/>
            <w:b/>
            <w:bCs/>
            <w:caps/>
            <w:noProof/>
          </w:rPr>
          <w:t>6.</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Platební podmínky</w:t>
        </w:r>
        <w:r>
          <w:rPr>
            <w:noProof/>
            <w:webHidden/>
          </w:rPr>
          <w:tab/>
        </w:r>
        <w:r>
          <w:rPr>
            <w:noProof/>
            <w:webHidden/>
          </w:rPr>
          <w:fldChar w:fldCharType="begin"/>
        </w:r>
        <w:r>
          <w:rPr>
            <w:noProof/>
            <w:webHidden/>
          </w:rPr>
          <w:instrText xml:space="preserve"> PAGEREF _Toc197947614 \h </w:instrText>
        </w:r>
        <w:r>
          <w:rPr>
            <w:noProof/>
            <w:webHidden/>
          </w:rPr>
        </w:r>
        <w:r>
          <w:rPr>
            <w:noProof/>
            <w:webHidden/>
          </w:rPr>
          <w:fldChar w:fldCharType="separate"/>
        </w:r>
        <w:r>
          <w:rPr>
            <w:noProof/>
            <w:webHidden/>
          </w:rPr>
          <w:t>10</w:t>
        </w:r>
        <w:r>
          <w:rPr>
            <w:noProof/>
            <w:webHidden/>
          </w:rPr>
          <w:fldChar w:fldCharType="end"/>
        </w:r>
      </w:hyperlink>
    </w:p>
    <w:p w14:paraId="28B964B3" w14:textId="28327856"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5" w:history="1">
        <w:r w:rsidRPr="001F5C2D">
          <w:rPr>
            <w:rStyle w:val="Hypertextovodkaz"/>
            <w:b/>
            <w:bCs/>
            <w:caps/>
            <w:noProof/>
          </w:rPr>
          <w:t>7.</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Servisní protokoly a provozní zpráva</w:t>
        </w:r>
        <w:r>
          <w:rPr>
            <w:noProof/>
            <w:webHidden/>
          </w:rPr>
          <w:tab/>
        </w:r>
        <w:r>
          <w:rPr>
            <w:noProof/>
            <w:webHidden/>
          </w:rPr>
          <w:fldChar w:fldCharType="begin"/>
        </w:r>
        <w:r>
          <w:rPr>
            <w:noProof/>
            <w:webHidden/>
          </w:rPr>
          <w:instrText xml:space="preserve"> PAGEREF _Toc197947615 \h </w:instrText>
        </w:r>
        <w:r>
          <w:rPr>
            <w:noProof/>
            <w:webHidden/>
          </w:rPr>
        </w:r>
        <w:r>
          <w:rPr>
            <w:noProof/>
            <w:webHidden/>
          </w:rPr>
          <w:fldChar w:fldCharType="separate"/>
        </w:r>
        <w:r>
          <w:rPr>
            <w:noProof/>
            <w:webHidden/>
          </w:rPr>
          <w:t>11</w:t>
        </w:r>
        <w:r>
          <w:rPr>
            <w:noProof/>
            <w:webHidden/>
          </w:rPr>
          <w:fldChar w:fldCharType="end"/>
        </w:r>
      </w:hyperlink>
    </w:p>
    <w:p w14:paraId="6B58FDF1" w14:textId="5A1297F1"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6" w:history="1">
        <w:r w:rsidRPr="001F5C2D">
          <w:rPr>
            <w:rStyle w:val="Hypertextovodkaz"/>
            <w:b/>
            <w:bCs/>
            <w:caps/>
            <w:noProof/>
          </w:rPr>
          <w:t>8.</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Prohlášení a záruky</w:t>
        </w:r>
        <w:r>
          <w:rPr>
            <w:noProof/>
            <w:webHidden/>
          </w:rPr>
          <w:tab/>
        </w:r>
        <w:r>
          <w:rPr>
            <w:noProof/>
            <w:webHidden/>
          </w:rPr>
          <w:fldChar w:fldCharType="begin"/>
        </w:r>
        <w:r>
          <w:rPr>
            <w:noProof/>
            <w:webHidden/>
          </w:rPr>
          <w:instrText xml:space="preserve"> PAGEREF _Toc197947616 \h </w:instrText>
        </w:r>
        <w:r>
          <w:rPr>
            <w:noProof/>
            <w:webHidden/>
          </w:rPr>
        </w:r>
        <w:r>
          <w:rPr>
            <w:noProof/>
            <w:webHidden/>
          </w:rPr>
          <w:fldChar w:fldCharType="separate"/>
        </w:r>
        <w:r>
          <w:rPr>
            <w:noProof/>
            <w:webHidden/>
          </w:rPr>
          <w:t>12</w:t>
        </w:r>
        <w:r>
          <w:rPr>
            <w:noProof/>
            <w:webHidden/>
          </w:rPr>
          <w:fldChar w:fldCharType="end"/>
        </w:r>
      </w:hyperlink>
    </w:p>
    <w:p w14:paraId="5012FB5D" w14:textId="33B54354"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7" w:history="1">
        <w:r w:rsidRPr="001F5C2D">
          <w:rPr>
            <w:rStyle w:val="Hypertextovodkaz"/>
            <w:b/>
            <w:bCs/>
            <w:caps/>
            <w:noProof/>
          </w:rPr>
          <w:t>9.</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Povinnosti stran při plnění smlouvy</w:t>
        </w:r>
        <w:r>
          <w:rPr>
            <w:noProof/>
            <w:webHidden/>
          </w:rPr>
          <w:tab/>
        </w:r>
        <w:r>
          <w:rPr>
            <w:noProof/>
            <w:webHidden/>
          </w:rPr>
          <w:fldChar w:fldCharType="begin"/>
        </w:r>
        <w:r>
          <w:rPr>
            <w:noProof/>
            <w:webHidden/>
          </w:rPr>
          <w:instrText xml:space="preserve"> PAGEREF _Toc197947617 \h </w:instrText>
        </w:r>
        <w:r>
          <w:rPr>
            <w:noProof/>
            <w:webHidden/>
          </w:rPr>
        </w:r>
        <w:r>
          <w:rPr>
            <w:noProof/>
            <w:webHidden/>
          </w:rPr>
          <w:fldChar w:fldCharType="separate"/>
        </w:r>
        <w:r>
          <w:rPr>
            <w:noProof/>
            <w:webHidden/>
          </w:rPr>
          <w:t>13</w:t>
        </w:r>
        <w:r>
          <w:rPr>
            <w:noProof/>
            <w:webHidden/>
          </w:rPr>
          <w:fldChar w:fldCharType="end"/>
        </w:r>
      </w:hyperlink>
    </w:p>
    <w:p w14:paraId="0341FF86" w14:textId="5BD27EE1"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8" w:history="1">
        <w:r w:rsidRPr="001F5C2D">
          <w:rPr>
            <w:rStyle w:val="Hypertextovodkaz"/>
            <w:b/>
            <w:bCs/>
            <w:caps/>
            <w:noProof/>
          </w:rPr>
          <w:t>10.</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Poddodavatelé Dodavatele</w:t>
        </w:r>
        <w:r>
          <w:rPr>
            <w:noProof/>
            <w:webHidden/>
          </w:rPr>
          <w:tab/>
        </w:r>
        <w:r>
          <w:rPr>
            <w:noProof/>
            <w:webHidden/>
          </w:rPr>
          <w:fldChar w:fldCharType="begin"/>
        </w:r>
        <w:r>
          <w:rPr>
            <w:noProof/>
            <w:webHidden/>
          </w:rPr>
          <w:instrText xml:space="preserve"> PAGEREF _Toc197947618 \h </w:instrText>
        </w:r>
        <w:r>
          <w:rPr>
            <w:noProof/>
            <w:webHidden/>
          </w:rPr>
        </w:r>
        <w:r>
          <w:rPr>
            <w:noProof/>
            <w:webHidden/>
          </w:rPr>
          <w:fldChar w:fldCharType="separate"/>
        </w:r>
        <w:r>
          <w:rPr>
            <w:noProof/>
            <w:webHidden/>
          </w:rPr>
          <w:t>15</w:t>
        </w:r>
        <w:r>
          <w:rPr>
            <w:noProof/>
            <w:webHidden/>
          </w:rPr>
          <w:fldChar w:fldCharType="end"/>
        </w:r>
      </w:hyperlink>
    </w:p>
    <w:p w14:paraId="15F457E7" w14:textId="125035D8"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19" w:history="1">
        <w:r w:rsidRPr="001F5C2D">
          <w:rPr>
            <w:rStyle w:val="Hypertextovodkaz"/>
            <w:b/>
            <w:bCs/>
            <w:caps/>
            <w:noProof/>
          </w:rPr>
          <w:t>11.</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Realizační tým Dodavatele</w:t>
        </w:r>
        <w:r>
          <w:rPr>
            <w:noProof/>
            <w:webHidden/>
          </w:rPr>
          <w:tab/>
        </w:r>
        <w:r>
          <w:rPr>
            <w:noProof/>
            <w:webHidden/>
          </w:rPr>
          <w:fldChar w:fldCharType="begin"/>
        </w:r>
        <w:r>
          <w:rPr>
            <w:noProof/>
            <w:webHidden/>
          </w:rPr>
          <w:instrText xml:space="preserve"> PAGEREF _Toc197947619 \h </w:instrText>
        </w:r>
        <w:r>
          <w:rPr>
            <w:noProof/>
            <w:webHidden/>
          </w:rPr>
        </w:r>
        <w:r>
          <w:rPr>
            <w:noProof/>
            <w:webHidden/>
          </w:rPr>
          <w:fldChar w:fldCharType="separate"/>
        </w:r>
        <w:r>
          <w:rPr>
            <w:noProof/>
            <w:webHidden/>
          </w:rPr>
          <w:t>16</w:t>
        </w:r>
        <w:r>
          <w:rPr>
            <w:noProof/>
            <w:webHidden/>
          </w:rPr>
          <w:fldChar w:fldCharType="end"/>
        </w:r>
      </w:hyperlink>
    </w:p>
    <w:p w14:paraId="59DCF071" w14:textId="208B2AAA"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0" w:history="1">
        <w:r w:rsidRPr="001F5C2D">
          <w:rPr>
            <w:rStyle w:val="Hypertextovodkaz"/>
            <w:b/>
            <w:bCs/>
            <w:caps/>
            <w:noProof/>
          </w:rPr>
          <w:t>12.</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Vlastnické právo a práva duševního vlastnictví</w:t>
        </w:r>
        <w:r>
          <w:rPr>
            <w:noProof/>
            <w:webHidden/>
          </w:rPr>
          <w:tab/>
        </w:r>
        <w:r>
          <w:rPr>
            <w:noProof/>
            <w:webHidden/>
          </w:rPr>
          <w:fldChar w:fldCharType="begin"/>
        </w:r>
        <w:r>
          <w:rPr>
            <w:noProof/>
            <w:webHidden/>
          </w:rPr>
          <w:instrText xml:space="preserve"> PAGEREF _Toc197947620 \h </w:instrText>
        </w:r>
        <w:r>
          <w:rPr>
            <w:noProof/>
            <w:webHidden/>
          </w:rPr>
        </w:r>
        <w:r>
          <w:rPr>
            <w:noProof/>
            <w:webHidden/>
          </w:rPr>
          <w:fldChar w:fldCharType="separate"/>
        </w:r>
        <w:r>
          <w:rPr>
            <w:noProof/>
            <w:webHidden/>
          </w:rPr>
          <w:t>16</w:t>
        </w:r>
        <w:r>
          <w:rPr>
            <w:noProof/>
            <w:webHidden/>
          </w:rPr>
          <w:fldChar w:fldCharType="end"/>
        </w:r>
      </w:hyperlink>
    </w:p>
    <w:p w14:paraId="0C010063" w14:textId="5270FCDB"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1" w:history="1">
        <w:r w:rsidRPr="001F5C2D">
          <w:rPr>
            <w:rStyle w:val="Hypertextovodkaz"/>
            <w:b/>
            <w:bCs/>
            <w:caps/>
            <w:noProof/>
          </w:rPr>
          <w:t>13.</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Smluvní sankce a odpovědnost</w:t>
        </w:r>
        <w:r>
          <w:rPr>
            <w:noProof/>
            <w:webHidden/>
          </w:rPr>
          <w:tab/>
        </w:r>
        <w:r>
          <w:rPr>
            <w:noProof/>
            <w:webHidden/>
          </w:rPr>
          <w:fldChar w:fldCharType="begin"/>
        </w:r>
        <w:r>
          <w:rPr>
            <w:noProof/>
            <w:webHidden/>
          </w:rPr>
          <w:instrText xml:space="preserve"> PAGEREF _Toc197947621 \h </w:instrText>
        </w:r>
        <w:r>
          <w:rPr>
            <w:noProof/>
            <w:webHidden/>
          </w:rPr>
        </w:r>
        <w:r>
          <w:rPr>
            <w:noProof/>
            <w:webHidden/>
          </w:rPr>
          <w:fldChar w:fldCharType="separate"/>
        </w:r>
        <w:r>
          <w:rPr>
            <w:noProof/>
            <w:webHidden/>
          </w:rPr>
          <w:t>18</w:t>
        </w:r>
        <w:r>
          <w:rPr>
            <w:noProof/>
            <w:webHidden/>
          </w:rPr>
          <w:fldChar w:fldCharType="end"/>
        </w:r>
      </w:hyperlink>
    </w:p>
    <w:p w14:paraId="1D788792" w14:textId="6004EA37"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2" w:history="1">
        <w:r w:rsidRPr="001F5C2D">
          <w:rPr>
            <w:rStyle w:val="Hypertextovodkaz"/>
            <w:b/>
            <w:bCs/>
            <w:caps/>
            <w:noProof/>
          </w:rPr>
          <w:t>14.</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Záruční servis a záruka za servis</w:t>
        </w:r>
        <w:r>
          <w:rPr>
            <w:noProof/>
            <w:webHidden/>
          </w:rPr>
          <w:tab/>
        </w:r>
        <w:r>
          <w:rPr>
            <w:noProof/>
            <w:webHidden/>
          </w:rPr>
          <w:fldChar w:fldCharType="begin"/>
        </w:r>
        <w:r>
          <w:rPr>
            <w:noProof/>
            <w:webHidden/>
          </w:rPr>
          <w:instrText xml:space="preserve"> PAGEREF _Toc197947622 \h </w:instrText>
        </w:r>
        <w:r>
          <w:rPr>
            <w:noProof/>
            <w:webHidden/>
          </w:rPr>
        </w:r>
        <w:r>
          <w:rPr>
            <w:noProof/>
            <w:webHidden/>
          </w:rPr>
          <w:fldChar w:fldCharType="separate"/>
        </w:r>
        <w:r>
          <w:rPr>
            <w:noProof/>
            <w:webHidden/>
          </w:rPr>
          <w:t>19</w:t>
        </w:r>
        <w:r>
          <w:rPr>
            <w:noProof/>
            <w:webHidden/>
          </w:rPr>
          <w:fldChar w:fldCharType="end"/>
        </w:r>
      </w:hyperlink>
    </w:p>
    <w:p w14:paraId="33F5A8F5" w14:textId="636B32DA"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3" w:history="1">
        <w:r w:rsidRPr="001F5C2D">
          <w:rPr>
            <w:rStyle w:val="Hypertextovodkaz"/>
            <w:b/>
            <w:bCs/>
            <w:caps/>
            <w:noProof/>
          </w:rPr>
          <w:t>15.</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Důvěrné informace a osobní údaje</w:t>
        </w:r>
        <w:r>
          <w:rPr>
            <w:noProof/>
            <w:webHidden/>
          </w:rPr>
          <w:tab/>
        </w:r>
        <w:r>
          <w:rPr>
            <w:noProof/>
            <w:webHidden/>
          </w:rPr>
          <w:fldChar w:fldCharType="begin"/>
        </w:r>
        <w:r>
          <w:rPr>
            <w:noProof/>
            <w:webHidden/>
          </w:rPr>
          <w:instrText xml:space="preserve"> PAGEREF _Toc197947623 \h </w:instrText>
        </w:r>
        <w:r>
          <w:rPr>
            <w:noProof/>
            <w:webHidden/>
          </w:rPr>
        </w:r>
        <w:r>
          <w:rPr>
            <w:noProof/>
            <w:webHidden/>
          </w:rPr>
          <w:fldChar w:fldCharType="separate"/>
        </w:r>
        <w:r>
          <w:rPr>
            <w:noProof/>
            <w:webHidden/>
          </w:rPr>
          <w:t>19</w:t>
        </w:r>
        <w:r>
          <w:rPr>
            <w:noProof/>
            <w:webHidden/>
          </w:rPr>
          <w:fldChar w:fldCharType="end"/>
        </w:r>
      </w:hyperlink>
    </w:p>
    <w:p w14:paraId="725F8C54" w14:textId="264A315E"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4" w:history="1">
        <w:r w:rsidRPr="001F5C2D">
          <w:rPr>
            <w:rStyle w:val="Hypertextovodkaz"/>
            <w:b/>
            <w:bCs/>
            <w:caps/>
            <w:noProof/>
          </w:rPr>
          <w:t>16.</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Trvání smlouvy</w:t>
        </w:r>
        <w:r>
          <w:rPr>
            <w:noProof/>
            <w:webHidden/>
          </w:rPr>
          <w:tab/>
        </w:r>
        <w:r>
          <w:rPr>
            <w:noProof/>
            <w:webHidden/>
          </w:rPr>
          <w:fldChar w:fldCharType="begin"/>
        </w:r>
        <w:r>
          <w:rPr>
            <w:noProof/>
            <w:webHidden/>
          </w:rPr>
          <w:instrText xml:space="preserve"> PAGEREF _Toc197947624 \h </w:instrText>
        </w:r>
        <w:r>
          <w:rPr>
            <w:noProof/>
            <w:webHidden/>
          </w:rPr>
        </w:r>
        <w:r>
          <w:rPr>
            <w:noProof/>
            <w:webHidden/>
          </w:rPr>
          <w:fldChar w:fldCharType="separate"/>
        </w:r>
        <w:r>
          <w:rPr>
            <w:noProof/>
            <w:webHidden/>
          </w:rPr>
          <w:t>20</w:t>
        </w:r>
        <w:r>
          <w:rPr>
            <w:noProof/>
            <w:webHidden/>
          </w:rPr>
          <w:fldChar w:fldCharType="end"/>
        </w:r>
      </w:hyperlink>
    </w:p>
    <w:p w14:paraId="56975DBD" w14:textId="7758AA93"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5" w:history="1">
        <w:r w:rsidRPr="001F5C2D">
          <w:rPr>
            <w:rStyle w:val="Hypertextovodkaz"/>
            <w:b/>
            <w:bCs/>
            <w:caps/>
            <w:noProof/>
          </w:rPr>
          <w:t>17.</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Exit</w:t>
        </w:r>
        <w:r>
          <w:rPr>
            <w:noProof/>
            <w:webHidden/>
          </w:rPr>
          <w:tab/>
        </w:r>
        <w:r>
          <w:rPr>
            <w:noProof/>
            <w:webHidden/>
          </w:rPr>
          <w:fldChar w:fldCharType="begin"/>
        </w:r>
        <w:r>
          <w:rPr>
            <w:noProof/>
            <w:webHidden/>
          </w:rPr>
          <w:instrText xml:space="preserve"> PAGEREF _Toc197947625 \h </w:instrText>
        </w:r>
        <w:r>
          <w:rPr>
            <w:noProof/>
            <w:webHidden/>
          </w:rPr>
        </w:r>
        <w:r>
          <w:rPr>
            <w:noProof/>
            <w:webHidden/>
          </w:rPr>
          <w:fldChar w:fldCharType="separate"/>
        </w:r>
        <w:r>
          <w:rPr>
            <w:noProof/>
            <w:webHidden/>
          </w:rPr>
          <w:t>21</w:t>
        </w:r>
        <w:r>
          <w:rPr>
            <w:noProof/>
            <w:webHidden/>
          </w:rPr>
          <w:fldChar w:fldCharType="end"/>
        </w:r>
      </w:hyperlink>
    </w:p>
    <w:p w14:paraId="07F3F2CE" w14:textId="0DCEABD7"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6" w:history="1">
        <w:r w:rsidRPr="001F5C2D">
          <w:rPr>
            <w:rStyle w:val="Hypertextovodkaz"/>
            <w:b/>
            <w:bCs/>
            <w:caps/>
            <w:noProof/>
          </w:rPr>
          <w:t>18.</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Změna kontroly a postoupení, započtení pohledávek</w:t>
        </w:r>
        <w:r>
          <w:rPr>
            <w:noProof/>
            <w:webHidden/>
          </w:rPr>
          <w:tab/>
        </w:r>
        <w:r>
          <w:rPr>
            <w:noProof/>
            <w:webHidden/>
          </w:rPr>
          <w:fldChar w:fldCharType="begin"/>
        </w:r>
        <w:r>
          <w:rPr>
            <w:noProof/>
            <w:webHidden/>
          </w:rPr>
          <w:instrText xml:space="preserve"> PAGEREF _Toc197947626 \h </w:instrText>
        </w:r>
        <w:r>
          <w:rPr>
            <w:noProof/>
            <w:webHidden/>
          </w:rPr>
        </w:r>
        <w:r>
          <w:rPr>
            <w:noProof/>
            <w:webHidden/>
          </w:rPr>
          <w:fldChar w:fldCharType="separate"/>
        </w:r>
        <w:r>
          <w:rPr>
            <w:noProof/>
            <w:webHidden/>
          </w:rPr>
          <w:t>23</w:t>
        </w:r>
        <w:r>
          <w:rPr>
            <w:noProof/>
            <w:webHidden/>
          </w:rPr>
          <w:fldChar w:fldCharType="end"/>
        </w:r>
      </w:hyperlink>
    </w:p>
    <w:p w14:paraId="34B685D4" w14:textId="1F5D8224"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7" w:history="1">
        <w:r w:rsidRPr="001F5C2D">
          <w:rPr>
            <w:rStyle w:val="Hypertextovodkaz"/>
            <w:b/>
            <w:bCs/>
            <w:caps/>
            <w:noProof/>
          </w:rPr>
          <w:t>19.</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Doručování písemností</w:t>
        </w:r>
        <w:r>
          <w:rPr>
            <w:noProof/>
            <w:webHidden/>
          </w:rPr>
          <w:tab/>
        </w:r>
        <w:r>
          <w:rPr>
            <w:noProof/>
            <w:webHidden/>
          </w:rPr>
          <w:fldChar w:fldCharType="begin"/>
        </w:r>
        <w:r>
          <w:rPr>
            <w:noProof/>
            <w:webHidden/>
          </w:rPr>
          <w:instrText xml:space="preserve"> PAGEREF _Toc197947627 \h </w:instrText>
        </w:r>
        <w:r>
          <w:rPr>
            <w:noProof/>
            <w:webHidden/>
          </w:rPr>
        </w:r>
        <w:r>
          <w:rPr>
            <w:noProof/>
            <w:webHidden/>
          </w:rPr>
          <w:fldChar w:fldCharType="separate"/>
        </w:r>
        <w:r>
          <w:rPr>
            <w:noProof/>
            <w:webHidden/>
          </w:rPr>
          <w:t>23</w:t>
        </w:r>
        <w:r>
          <w:rPr>
            <w:noProof/>
            <w:webHidden/>
          </w:rPr>
          <w:fldChar w:fldCharType="end"/>
        </w:r>
      </w:hyperlink>
    </w:p>
    <w:p w14:paraId="5938EA4F" w14:textId="633AE1BA" w:rsidR="000F661E" w:rsidRDefault="000F661E">
      <w:pPr>
        <w:pStyle w:val="Obsah1"/>
        <w:rPr>
          <w:rFonts w:asciiTheme="minorHAnsi" w:eastAsiaTheme="minorEastAsia" w:hAnsiTheme="minorHAnsi" w:cstheme="minorBidi"/>
          <w:noProof/>
          <w:kern w:val="2"/>
          <w:sz w:val="24"/>
          <w:szCs w:val="24"/>
          <w:lang w:eastAsia="cs-CZ"/>
          <w14:ligatures w14:val="standardContextual"/>
        </w:rPr>
      </w:pPr>
      <w:hyperlink w:anchor="_Toc197947628" w:history="1">
        <w:r w:rsidRPr="001F5C2D">
          <w:rPr>
            <w:rStyle w:val="Hypertextovodkaz"/>
            <w:b/>
            <w:bCs/>
            <w:caps/>
            <w:noProof/>
          </w:rPr>
          <w:t>20.</w:t>
        </w:r>
        <w:r>
          <w:rPr>
            <w:rFonts w:asciiTheme="minorHAnsi" w:eastAsiaTheme="minorEastAsia" w:hAnsiTheme="minorHAnsi" w:cstheme="minorBidi"/>
            <w:noProof/>
            <w:kern w:val="2"/>
            <w:sz w:val="24"/>
            <w:szCs w:val="24"/>
            <w:lang w:eastAsia="cs-CZ"/>
            <w14:ligatures w14:val="standardContextual"/>
          </w:rPr>
          <w:tab/>
        </w:r>
        <w:r w:rsidRPr="001F5C2D">
          <w:rPr>
            <w:rStyle w:val="Hypertextovodkaz"/>
            <w:b/>
            <w:bCs/>
            <w:caps/>
            <w:noProof/>
          </w:rPr>
          <w:t>závěrečná ustanovení</w:t>
        </w:r>
        <w:r>
          <w:rPr>
            <w:noProof/>
            <w:webHidden/>
          </w:rPr>
          <w:tab/>
        </w:r>
        <w:r>
          <w:rPr>
            <w:noProof/>
            <w:webHidden/>
          </w:rPr>
          <w:fldChar w:fldCharType="begin"/>
        </w:r>
        <w:r>
          <w:rPr>
            <w:noProof/>
            <w:webHidden/>
          </w:rPr>
          <w:instrText xml:space="preserve"> PAGEREF _Toc197947628 \h </w:instrText>
        </w:r>
        <w:r>
          <w:rPr>
            <w:noProof/>
            <w:webHidden/>
          </w:rPr>
        </w:r>
        <w:r>
          <w:rPr>
            <w:noProof/>
            <w:webHidden/>
          </w:rPr>
          <w:fldChar w:fldCharType="separate"/>
        </w:r>
        <w:r>
          <w:rPr>
            <w:noProof/>
            <w:webHidden/>
          </w:rPr>
          <w:t>24</w:t>
        </w:r>
        <w:r>
          <w:rPr>
            <w:noProof/>
            <w:webHidden/>
          </w:rPr>
          <w:fldChar w:fldCharType="end"/>
        </w:r>
      </w:hyperlink>
    </w:p>
    <w:p w14:paraId="76B91881" w14:textId="7781BFCC" w:rsidR="00F07DB7" w:rsidRPr="00CC0184" w:rsidRDefault="008B7EB1">
      <w:pPr>
        <w:jc w:val="center"/>
        <w:rPr>
          <w:b/>
          <w:sz w:val="20"/>
        </w:rPr>
      </w:pPr>
      <w:r w:rsidRPr="00CC0184">
        <w:rPr>
          <w:bCs/>
          <w:caps/>
          <w:sz w:val="20"/>
        </w:rPr>
        <w:fldChar w:fldCharType="end"/>
      </w:r>
    </w:p>
    <w:p w14:paraId="5CE775A3" w14:textId="77777777" w:rsidR="00AB34FD" w:rsidRPr="00CC0184" w:rsidRDefault="00F07DB7">
      <w:pPr>
        <w:jc w:val="center"/>
        <w:rPr>
          <w:b/>
          <w:sz w:val="20"/>
        </w:rPr>
      </w:pPr>
      <w:r w:rsidRPr="00CC0184">
        <w:rPr>
          <w:b/>
          <w:sz w:val="20"/>
        </w:rPr>
        <w:br w:type="page"/>
      </w:r>
    </w:p>
    <w:p w14:paraId="30F69E5F" w14:textId="77777777" w:rsidR="00107C18" w:rsidRPr="00CC0184" w:rsidRDefault="00107C18">
      <w:pPr>
        <w:jc w:val="center"/>
        <w:rPr>
          <w:b/>
          <w:sz w:val="20"/>
        </w:rPr>
      </w:pPr>
    </w:p>
    <w:p w14:paraId="5EF36093" w14:textId="77777777" w:rsidR="00107C18" w:rsidRPr="00CC0184" w:rsidRDefault="00107C18" w:rsidP="00D4200A"/>
    <w:p w14:paraId="76B91882" w14:textId="002678C2" w:rsidR="00F07DB7" w:rsidRPr="00CC0184" w:rsidRDefault="0043773F" w:rsidP="00D4200A">
      <w:r w:rsidRPr="00CC0184">
        <w:t>SEZNAM PŘÍLOH</w:t>
      </w:r>
    </w:p>
    <w:p w14:paraId="76B91883" w14:textId="57D464AC" w:rsidR="00F07DB7" w:rsidRPr="00CC0184" w:rsidRDefault="00F07DB7" w:rsidP="00D4200A">
      <w:r w:rsidRPr="00CC0184">
        <w:t>PŘÍLOHA 1 – DEFINICE</w:t>
      </w:r>
      <w:r w:rsidR="004C2BD9" w:rsidRPr="58480507">
        <w:rPr>
          <w:rStyle w:val="Znakapoznpodarou"/>
        </w:rPr>
        <w:footnoteReference w:id="2"/>
      </w:r>
    </w:p>
    <w:p w14:paraId="76B91884" w14:textId="03AE80B9" w:rsidR="00340052" w:rsidRPr="00CC0184" w:rsidRDefault="003603DB" w:rsidP="00D4200A">
      <w:r w:rsidRPr="00CC0184">
        <w:t xml:space="preserve">PŘÍLOHA </w:t>
      </w:r>
      <w:r w:rsidR="00E16414" w:rsidRPr="00CC0184">
        <w:t xml:space="preserve">2 </w:t>
      </w:r>
      <w:r w:rsidRPr="00CC0184">
        <w:t xml:space="preserve">- POŽADAVKY NA </w:t>
      </w:r>
      <w:r w:rsidR="00431B93" w:rsidRPr="00CC0184">
        <w:t>SLUŽBY</w:t>
      </w:r>
      <w:r w:rsidR="004C2BD9" w:rsidRPr="58480507">
        <w:rPr>
          <w:rStyle w:val="Znakapoznpodarou"/>
        </w:rPr>
        <w:footnoteReference w:id="3"/>
      </w:r>
      <w:r w:rsidR="0004727F" w:rsidRPr="00CC0184">
        <w:t xml:space="preserve"> </w:t>
      </w:r>
    </w:p>
    <w:p w14:paraId="76B91885" w14:textId="11F97DE5" w:rsidR="00340052" w:rsidRPr="00CC0184" w:rsidRDefault="00F07DB7" w:rsidP="00D4200A">
      <w:r w:rsidRPr="00CC0184">
        <w:t>PŘÍLOHA</w:t>
      </w:r>
      <w:r w:rsidRPr="00CC0184" w:rsidDel="00E2218D">
        <w:t xml:space="preserve"> </w:t>
      </w:r>
      <w:r w:rsidR="00E16414" w:rsidRPr="00CC0184">
        <w:t xml:space="preserve">3 </w:t>
      </w:r>
      <w:r w:rsidR="003603DB" w:rsidRPr="00CC0184">
        <w:t>–</w:t>
      </w:r>
      <w:r w:rsidRPr="00CC0184">
        <w:t xml:space="preserve"> NÁVRH</w:t>
      </w:r>
      <w:r w:rsidR="003603DB" w:rsidRPr="00CC0184">
        <w:t xml:space="preserve"> </w:t>
      </w:r>
      <w:r w:rsidR="00431B93" w:rsidRPr="00CC0184">
        <w:t>SLUŽEB</w:t>
      </w:r>
      <w:r w:rsidR="004C2BD9" w:rsidRPr="00CC0184">
        <w:rPr>
          <w:rStyle w:val="Znakapoznpodarou"/>
          <w:bCs/>
        </w:rPr>
        <w:footnoteReference w:id="4"/>
      </w:r>
      <w:r w:rsidR="0004727F" w:rsidRPr="00CC0184">
        <w:t xml:space="preserve"> </w:t>
      </w:r>
    </w:p>
    <w:p w14:paraId="76B91886" w14:textId="338A5C85" w:rsidR="00340052" w:rsidRPr="00CC0184" w:rsidRDefault="006A90EA" w:rsidP="00D4200A">
      <w:r w:rsidRPr="00CC0184">
        <w:t>PŘÍLOHA</w:t>
      </w:r>
      <w:r w:rsidRPr="00CC0184" w:rsidDel="00E2218D">
        <w:t xml:space="preserve"> </w:t>
      </w:r>
      <w:r w:rsidR="73C9BED9" w:rsidRPr="00CC0184">
        <w:t xml:space="preserve">4 </w:t>
      </w:r>
      <w:r w:rsidR="4AAB9BAE" w:rsidRPr="00CC0184">
        <w:t>–</w:t>
      </w:r>
      <w:r w:rsidRPr="00CC0184">
        <w:t xml:space="preserve"> </w:t>
      </w:r>
      <w:r w:rsidR="6F301ADA" w:rsidRPr="00CC0184">
        <w:t>CENA</w:t>
      </w:r>
      <w:r w:rsidR="004C2BD9" w:rsidRPr="58480507">
        <w:rPr>
          <w:rStyle w:val="Znakapoznpodarou"/>
        </w:rPr>
        <w:footnoteReference w:id="5"/>
      </w:r>
      <w:r w:rsidR="4AAB9BAE" w:rsidRPr="00CC0184">
        <w:t xml:space="preserve"> </w:t>
      </w:r>
    </w:p>
    <w:p w14:paraId="76B91887" w14:textId="0B32CA80" w:rsidR="00340052" w:rsidRPr="00CC0184" w:rsidRDefault="006A90EA" w:rsidP="00D4200A">
      <w:r w:rsidRPr="00CC0184">
        <w:t>PŘÍLOHA</w:t>
      </w:r>
      <w:r w:rsidRPr="00CC0184" w:rsidDel="00E2218D">
        <w:t xml:space="preserve"> </w:t>
      </w:r>
      <w:r w:rsidR="30421CCB" w:rsidRPr="00CC0184">
        <w:t xml:space="preserve">5 </w:t>
      </w:r>
      <w:r w:rsidR="2ACAB3A6" w:rsidRPr="00CC0184">
        <w:t>–</w:t>
      </w:r>
      <w:r w:rsidRPr="00CC0184">
        <w:t xml:space="preserve"> </w:t>
      </w:r>
      <w:r w:rsidR="53A0719F" w:rsidRPr="00CC0184">
        <w:t xml:space="preserve">REALIZAČNÍ </w:t>
      </w:r>
      <w:r w:rsidR="2ACAB3A6" w:rsidRPr="00CC0184">
        <w:t>TÝM DODAV</w:t>
      </w:r>
      <w:r w:rsidR="73C9BED9" w:rsidRPr="00CC0184">
        <w:t>A</w:t>
      </w:r>
      <w:r w:rsidR="2ACAB3A6" w:rsidRPr="00CC0184">
        <w:t>TELE</w:t>
      </w:r>
      <w:r w:rsidR="004C2BD9" w:rsidRPr="58480507">
        <w:rPr>
          <w:rStyle w:val="Znakapoznpodarou"/>
        </w:rPr>
        <w:footnoteReference w:id="6"/>
      </w:r>
      <w:r w:rsidR="4AAB9BAE" w:rsidRPr="00CC0184">
        <w:t xml:space="preserve"> </w:t>
      </w:r>
    </w:p>
    <w:p w14:paraId="76B91888" w14:textId="68164F18" w:rsidR="00340052" w:rsidRPr="00CC0184" w:rsidRDefault="006A90EA" w:rsidP="00D4200A">
      <w:r w:rsidRPr="00CC0184">
        <w:t>PŘÍLOHA</w:t>
      </w:r>
      <w:r w:rsidR="3B8CA33D" w:rsidRPr="00CC0184">
        <w:t xml:space="preserve"> </w:t>
      </w:r>
      <w:r w:rsidR="30421CCB" w:rsidRPr="00CC0184">
        <w:t xml:space="preserve">6 </w:t>
      </w:r>
      <w:r w:rsidR="2ACAB3A6" w:rsidRPr="00CC0184">
        <w:t>–</w:t>
      </w:r>
      <w:r w:rsidRPr="00CC0184">
        <w:t xml:space="preserve"> </w:t>
      </w:r>
      <w:r w:rsidR="19DD1F20" w:rsidRPr="00CC0184">
        <w:t>POD</w:t>
      </w:r>
      <w:r w:rsidR="2ACAB3A6" w:rsidRPr="00CC0184">
        <w:t>DODAVATELÉ</w:t>
      </w:r>
      <w:r w:rsidR="004C2BD9" w:rsidRPr="58480507">
        <w:rPr>
          <w:rStyle w:val="Znakapoznpodarou"/>
        </w:rPr>
        <w:footnoteReference w:id="7"/>
      </w:r>
      <w:r w:rsidR="2ACAB3A6" w:rsidRPr="00CC0184">
        <w:t xml:space="preserve"> </w:t>
      </w:r>
    </w:p>
    <w:p w14:paraId="76B91889" w14:textId="695A6A95" w:rsidR="00340052" w:rsidRPr="00CC0184" w:rsidRDefault="003603DB" w:rsidP="00D4200A">
      <w:r w:rsidRPr="00CC0184">
        <w:t xml:space="preserve">PŘÍLOHA </w:t>
      </w:r>
      <w:r w:rsidR="002F2132" w:rsidRPr="00CC0184">
        <w:t xml:space="preserve">7 </w:t>
      </w:r>
      <w:r w:rsidRPr="00CC0184">
        <w:t>– POŽADAVKY NA SOUČINNOST ZADAVATELE</w:t>
      </w:r>
      <w:r w:rsidR="004C2BD9" w:rsidRPr="58480507">
        <w:rPr>
          <w:rStyle w:val="Znakapoznpodarou"/>
        </w:rPr>
        <w:footnoteReference w:id="8"/>
      </w:r>
      <w:r w:rsidR="0004727F" w:rsidRPr="00CC0184">
        <w:t xml:space="preserve"> </w:t>
      </w:r>
    </w:p>
    <w:p w14:paraId="76B9188A" w14:textId="4CB7B30A" w:rsidR="00F24019" w:rsidRPr="00CC0184" w:rsidRDefault="0064455B" w:rsidP="00D4200A">
      <w:r w:rsidRPr="00CC0184">
        <w:t xml:space="preserve">PŘÍLOHA </w:t>
      </w:r>
      <w:r w:rsidR="002F2132" w:rsidRPr="00CC0184">
        <w:t xml:space="preserve">8 </w:t>
      </w:r>
      <w:r w:rsidRPr="00CC0184">
        <w:t>– FORMULÁŘ SERVISNÍHO PROTOKOLU</w:t>
      </w:r>
      <w:r w:rsidR="004C2BD9" w:rsidRPr="58480507">
        <w:rPr>
          <w:rStyle w:val="Znakapoznpodarou"/>
        </w:rPr>
        <w:footnoteReference w:id="9"/>
      </w:r>
    </w:p>
    <w:p w14:paraId="33010683" w14:textId="3419C133" w:rsidR="003A55EE" w:rsidRPr="00CC0184" w:rsidRDefault="003A55EE" w:rsidP="00D4200A">
      <w:r w:rsidRPr="00CC0184">
        <w:t>PŘÍLOHA</w:t>
      </w:r>
      <w:r w:rsidRPr="00CC0184" w:rsidDel="00E2218D">
        <w:t xml:space="preserve"> </w:t>
      </w:r>
      <w:r w:rsidRPr="00CC0184">
        <w:t>9 – E</w:t>
      </w:r>
      <w:r w:rsidR="00D44F0B" w:rsidRPr="00CC0184">
        <w:t>XIT PL</w:t>
      </w:r>
      <w:r w:rsidR="00E3776B" w:rsidRPr="00CC0184">
        <w:t>Á</w:t>
      </w:r>
      <w:r w:rsidR="00D44F0B" w:rsidRPr="00CC0184">
        <w:t>N</w:t>
      </w:r>
      <w:r w:rsidR="004C2BD9" w:rsidRPr="00CC0184">
        <w:rPr>
          <w:rStyle w:val="Znakapoznpodarou"/>
          <w:bCs/>
        </w:rPr>
        <w:footnoteReference w:id="10"/>
      </w:r>
    </w:p>
    <w:p w14:paraId="7B087812" w14:textId="0488D917" w:rsidR="00BE4B64" w:rsidRPr="00CC0184" w:rsidRDefault="00F54714" w:rsidP="00D4200A">
      <w:r w:rsidRPr="00CC0184">
        <w:t>PŘÍLOHA 1</w:t>
      </w:r>
      <w:r w:rsidR="00A46FFC" w:rsidRPr="00CC0184">
        <w:t>0</w:t>
      </w:r>
      <w:r w:rsidRPr="00CC0184">
        <w:t xml:space="preserve"> - REALIZAČNÍ TÝM ZADAVATELE</w:t>
      </w:r>
      <w:r w:rsidR="00B30410" w:rsidRPr="00CC0184">
        <w:t xml:space="preserve"> PRO SERVIS</w:t>
      </w:r>
      <w:r w:rsidR="00FC60CC">
        <w:rPr>
          <w:rStyle w:val="Znakapoznpodarou"/>
        </w:rPr>
        <w:footnoteReference w:id="11"/>
      </w:r>
    </w:p>
    <w:p w14:paraId="1B931CBB" w14:textId="77777777" w:rsidR="00701E5F" w:rsidRPr="00CC0184" w:rsidRDefault="00701E5F" w:rsidP="00D4200A">
      <w:pPr>
        <w:rPr>
          <w:bCs/>
          <w:caps/>
        </w:rPr>
      </w:pPr>
    </w:p>
    <w:p w14:paraId="76B9188B" w14:textId="2ABB4D37" w:rsidR="003603DB" w:rsidRPr="00CC0184" w:rsidRDefault="003603DB" w:rsidP="00095C79"/>
    <w:p w14:paraId="6834A375" w14:textId="4E78E2DF" w:rsidR="008847A5" w:rsidRPr="00CC0184" w:rsidRDefault="008847A5" w:rsidP="00D02FA7">
      <w:pPr>
        <w:rPr>
          <w:sz w:val="20"/>
          <w:lang w:eastAsia="cs-CZ"/>
        </w:rPr>
      </w:pPr>
    </w:p>
    <w:p w14:paraId="32780899" w14:textId="77777777" w:rsidR="00BC42C2" w:rsidRPr="00CC0184" w:rsidRDefault="00BC42C2" w:rsidP="00D02FA7">
      <w:pPr>
        <w:rPr>
          <w:sz w:val="20"/>
          <w:lang w:eastAsia="cs-CZ"/>
        </w:rPr>
      </w:pPr>
    </w:p>
    <w:p w14:paraId="7C22FB88" w14:textId="77777777" w:rsidR="00BC42C2" w:rsidRPr="00CC0184" w:rsidRDefault="00BC42C2" w:rsidP="008847A5">
      <w:pPr>
        <w:widowControl w:val="0"/>
        <w:ind w:left="851" w:firstLine="0"/>
        <w:jc w:val="left"/>
        <w:rPr>
          <w:sz w:val="20"/>
          <w:lang w:eastAsia="cs-CZ"/>
        </w:rPr>
      </w:pPr>
    </w:p>
    <w:p w14:paraId="7C508CE5" w14:textId="77777777" w:rsidR="00BC42C2" w:rsidRPr="00CC0184" w:rsidRDefault="00BC42C2" w:rsidP="008847A5">
      <w:pPr>
        <w:widowControl w:val="0"/>
        <w:ind w:left="851" w:firstLine="0"/>
        <w:jc w:val="left"/>
        <w:rPr>
          <w:sz w:val="20"/>
          <w:lang w:eastAsia="cs-CZ"/>
        </w:rPr>
      </w:pPr>
    </w:p>
    <w:p w14:paraId="048B1472" w14:textId="77777777" w:rsidR="00BC42C2" w:rsidRPr="00CC0184" w:rsidRDefault="00BC42C2" w:rsidP="008847A5">
      <w:pPr>
        <w:widowControl w:val="0"/>
        <w:ind w:left="851" w:firstLine="0"/>
        <w:jc w:val="left"/>
        <w:rPr>
          <w:sz w:val="20"/>
          <w:lang w:eastAsia="cs-CZ"/>
        </w:rPr>
      </w:pPr>
    </w:p>
    <w:p w14:paraId="09D88D53" w14:textId="77777777" w:rsidR="00BC42C2" w:rsidRPr="00CC0184" w:rsidRDefault="00BC42C2" w:rsidP="008847A5">
      <w:pPr>
        <w:widowControl w:val="0"/>
        <w:ind w:left="851" w:firstLine="0"/>
        <w:jc w:val="left"/>
        <w:rPr>
          <w:sz w:val="20"/>
          <w:lang w:eastAsia="cs-CZ"/>
        </w:rPr>
      </w:pPr>
    </w:p>
    <w:p w14:paraId="7E392B68" w14:textId="77777777" w:rsidR="00BC42C2" w:rsidRPr="00CC0184" w:rsidRDefault="00BC42C2" w:rsidP="008847A5">
      <w:pPr>
        <w:widowControl w:val="0"/>
        <w:ind w:left="851" w:firstLine="0"/>
        <w:jc w:val="left"/>
        <w:rPr>
          <w:sz w:val="20"/>
          <w:lang w:eastAsia="cs-CZ"/>
        </w:rPr>
      </w:pPr>
    </w:p>
    <w:p w14:paraId="13F3404C" w14:textId="77777777" w:rsidR="00BC42C2" w:rsidRPr="00CC0184" w:rsidRDefault="00BC42C2" w:rsidP="008847A5">
      <w:pPr>
        <w:widowControl w:val="0"/>
        <w:ind w:left="851" w:firstLine="0"/>
        <w:jc w:val="left"/>
        <w:rPr>
          <w:sz w:val="20"/>
          <w:lang w:eastAsia="cs-CZ"/>
        </w:rPr>
      </w:pPr>
    </w:p>
    <w:p w14:paraId="0A6B8B25" w14:textId="77777777" w:rsidR="00BC42C2" w:rsidRPr="00CC0184" w:rsidRDefault="00BC42C2" w:rsidP="008847A5">
      <w:pPr>
        <w:widowControl w:val="0"/>
        <w:ind w:left="851" w:firstLine="0"/>
        <w:jc w:val="left"/>
        <w:rPr>
          <w:sz w:val="20"/>
          <w:lang w:eastAsia="cs-CZ"/>
        </w:rPr>
      </w:pPr>
    </w:p>
    <w:p w14:paraId="701C2624" w14:textId="77777777" w:rsidR="00BC42C2" w:rsidRPr="00CC0184" w:rsidRDefault="00BC42C2" w:rsidP="008847A5">
      <w:pPr>
        <w:widowControl w:val="0"/>
        <w:ind w:left="851" w:firstLine="0"/>
        <w:jc w:val="left"/>
        <w:rPr>
          <w:sz w:val="20"/>
          <w:lang w:eastAsia="cs-CZ"/>
        </w:rPr>
      </w:pPr>
    </w:p>
    <w:p w14:paraId="51A5E7D9" w14:textId="77777777" w:rsidR="00BC42C2" w:rsidRPr="00CC0184" w:rsidRDefault="00BC42C2" w:rsidP="008847A5">
      <w:pPr>
        <w:widowControl w:val="0"/>
        <w:ind w:left="851" w:firstLine="0"/>
        <w:jc w:val="left"/>
        <w:rPr>
          <w:sz w:val="20"/>
          <w:lang w:eastAsia="cs-CZ"/>
        </w:rPr>
      </w:pPr>
    </w:p>
    <w:p w14:paraId="7A30625D" w14:textId="77777777" w:rsidR="00F53711" w:rsidRPr="00CC0184" w:rsidRDefault="00F53711" w:rsidP="00D02FA7">
      <w:pPr>
        <w:widowControl w:val="0"/>
        <w:ind w:left="0" w:firstLine="0"/>
        <w:jc w:val="left"/>
        <w:rPr>
          <w:sz w:val="20"/>
          <w:lang w:eastAsia="cs-CZ"/>
        </w:rPr>
      </w:pPr>
    </w:p>
    <w:p w14:paraId="6041FFB9" w14:textId="77777777" w:rsidR="00F820C0" w:rsidRPr="00CC0184" w:rsidRDefault="00F820C0" w:rsidP="00F820C0">
      <w:pPr>
        <w:widowControl w:val="0"/>
        <w:ind w:left="851" w:firstLine="0"/>
        <w:jc w:val="left"/>
        <w:rPr>
          <w:sz w:val="20"/>
          <w:lang w:eastAsia="cs-CZ"/>
        </w:rPr>
      </w:pPr>
      <w:r w:rsidRPr="00CC0184">
        <w:rPr>
          <w:sz w:val="20"/>
          <w:lang w:eastAsia="cs-CZ"/>
        </w:rPr>
        <w:t xml:space="preserve">uzavírají na základě výsledku zadávacího řízení navazujícího na systém kvalifikace vedeného v souladu se </w:t>
      </w:r>
      <w:r>
        <w:rPr>
          <w:sz w:val="20"/>
          <w:lang w:eastAsia="cs-CZ"/>
        </w:rPr>
        <w:t>ZZVZ</w:t>
      </w:r>
      <w:r w:rsidRPr="00CC0184">
        <w:rPr>
          <w:sz w:val="20"/>
          <w:lang w:eastAsia="cs-CZ"/>
        </w:rPr>
        <w:t xml:space="preserve"> tuto Servisní smlouvu</w:t>
      </w:r>
      <w:r w:rsidRPr="00CC0184" w:rsidDel="000C3D09">
        <w:rPr>
          <w:sz w:val="20"/>
          <w:lang w:eastAsia="cs-CZ"/>
        </w:rPr>
        <w:t xml:space="preserve"> </w:t>
      </w:r>
      <w:r w:rsidRPr="00CC0184">
        <w:rPr>
          <w:sz w:val="20"/>
          <w:lang w:eastAsia="cs-CZ"/>
        </w:rPr>
        <w:t>(dále jen „Smlouvu“)</w:t>
      </w:r>
    </w:p>
    <w:p w14:paraId="399E82BA" w14:textId="77777777" w:rsidR="00F53711" w:rsidRPr="00CC0184" w:rsidRDefault="00F53711" w:rsidP="008847A5">
      <w:pPr>
        <w:widowControl w:val="0"/>
        <w:ind w:left="851" w:firstLine="0"/>
        <w:jc w:val="left"/>
        <w:rPr>
          <w:sz w:val="20"/>
          <w:lang w:eastAsia="cs-CZ"/>
        </w:rPr>
      </w:pPr>
    </w:p>
    <w:p w14:paraId="714671F6" w14:textId="5AFFC379" w:rsidR="008847A5" w:rsidRPr="00CC0184" w:rsidRDefault="008847A5" w:rsidP="008847A5">
      <w:pPr>
        <w:widowControl w:val="0"/>
        <w:jc w:val="left"/>
        <w:rPr>
          <w:sz w:val="20"/>
          <w:lang w:eastAsia="cs-CZ"/>
        </w:rPr>
      </w:pPr>
      <w:r w:rsidRPr="00CC0184">
        <w:rPr>
          <w:sz w:val="20"/>
          <w:lang w:eastAsia="cs-CZ"/>
        </w:rPr>
        <w:t>č. Smlouvy Zadavatele [</w:t>
      </w:r>
      <w:r w:rsidRPr="00CC0184">
        <w:rPr>
          <w:sz w:val="20"/>
          <w:highlight w:val="yellow"/>
          <w:lang w:eastAsia="cs-CZ"/>
        </w:rPr>
        <w:t>bude doplněno Zadavatelem před uzavřením Smlouvy]</w:t>
      </w:r>
    </w:p>
    <w:p w14:paraId="368EE626" w14:textId="3513D850" w:rsidR="008847A5" w:rsidRPr="00CC0184" w:rsidRDefault="008847A5" w:rsidP="008847A5">
      <w:pPr>
        <w:widowControl w:val="0"/>
        <w:jc w:val="left"/>
        <w:rPr>
          <w:sz w:val="20"/>
          <w:lang w:eastAsia="cs-CZ"/>
        </w:rPr>
      </w:pPr>
      <w:r w:rsidRPr="00CC0184">
        <w:rPr>
          <w:sz w:val="20"/>
          <w:lang w:eastAsia="cs-CZ"/>
        </w:rPr>
        <w:t>č. Smlouvy Dodavatele [</w:t>
      </w:r>
      <w:r w:rsidRPr="00CC0184">
        <w:rPr>
          <w:sz w:val="20"/>
          <w:highlight w:val="green"/>
          <w:lang w:eastAsia="cs-CZ"/>
        </w:rPr>
        <w:t>bude doplněno Dodavatelem před uzavřením Smlouvy</w:t>
      </w:r>
      <w:r w:rsidRPr="00CC0184">
        <w:rPr>
          <w:sz w:val="20"/>
          <w:lang w:eastAsia="cs-CZ"/>
        </w:rPr>
        <w:t>]</w:t>
      </w:r>
    </w:p>
    <w:p w14:paraId="23201C58" w14:textId="77777777" w:rsidR="008847A5" w:rsidRPr="00CC0184" w:rsidRDefault="008847A5" w:rsidP="008847A5">
      <w:pPr>
        <w:widowControl w:val="0"/>
        <w:rPr>
          <w:b/>
          <w:sz w:val="20"/>
        </w:rPr>
      </w:pPr>
    </w:p>
    <w:p w14:paraId="21EC1BF6" w14:textId="68FEEF7D" w:rsidR="008847A5" w:rsidRPr="00CC0184" w:rsidRDefault="008847A5" w:rsidP="008847A5">
      <w:pPr>
        <w:widowControl w:val="0"/>
        <w:rPr>
          <w:b/>
          <w:sz w:val="20"/>
        </w:rPr>
      </w:pPr>
      <w:proofErr w:type="gramStart"/>
      <w:r w:rsidRPr="00CC0184">
        <w:rPr>
          <w:b/>
          <w:sz w:val="20"/>
        </w:rPr>
        <w:t>Název:</w:t>
      </w:r>
      <w:r w:rsidRPr="00CC0184">
        <w:tab/>
      </w:r>
      <w:r w:rsidRPr="00CC0184">
        <w:rPr>
          <w:b/>
        </w:rPr>
        <w:t>EG.D</w:t>
      </w:r>
      <w:proofErr w:type="gramEnd"/>
      <w:r w:rsidRPr="00CC0184">
        <w:rPr>
          <w:b/>
        </w:rPr>
        <w:t xml:space="preserve">, </w:t>
      </w:r>
      <w:r w:rsidR="00D6706F">
        <w:rPr>
          <w:b/>
        </w:rPr>
        <w:t>s.r.o.</w:t>
      </w:r>
    </w:p>
    <w:p w14:paraId="79F9647C" w14:textId="790646DE" w:rsidR="008847A5" w:rsidRPr="00CC0184" w:rsidRDefault="008847A5" w:rsidP="008847A5">
      <w:pPr>
        <w:widowControl w:val="0"/>
        <w:rPr>
          <w:b/>
          <w:sz w:val="20"/>
        </w:rPr>
      </w:pPr>
      <w:r w:rsidRPr="00CC0184">
        <w:rPr>
          <w:b/>
          <w:sz w:val="20"/>
        </w:rPr>
        <w:t>Sídlo:</w:t>
      </w:r>
      <w:r w:rsidRPr="00CC0184">
        <w:rPr>
          <w:b/>
          <w:sz w:val="20"/>
        </w:rPr>
        <w:tab/>
      </w:r>
      <w:bookmarkStart w:id="0" w:name="_Hlk79050655"/>
      <w:r w:rsidRPr="00CC0184">
        <w:rPr>
          <w:b/>
          <w:sz w:val="20"/>
        </w:rPr>
        <w:t>Lidická 1873/36, Černá Pole, 602 00 Brno</w:t>
      </w:r>
      <w:bookmarkEnd w:id="0"/>
    </w:p>
    <w:p w14:paraId="6F90EB1F" w14:textId="72E89DC1" w:rsidR="008847A5" w:rsidRPr="00CC0184" w:rsidRDefault="008847A5" w:rsidP="008847A5">
      <w:pPr>
        <w:widowControl w:val="0"/>
        <w:rPr>
          <w:b/>
          <w:sz w:val="20"/>
        </w:rPr>
      </w:pPr>
      <w:r w:rsidRPr="00CC0184">
        <w:rPr>
          <w:b/>
          <w:sz w:val="20"/>
        </w:rPr>
        <w:t>IČ</w:t>
      </w:r>
      <w:r w:rsidR="00AC08E5">
        <w:rPr>
          <w:b/>
          <w:sz w:val="20"/>
        </w:rPr>
        <w:t>O</w:t>
      </w:r>
      <w:r w:rsidRPr="00CC0184">
        <w:rPr>
          <w:b/>
          <w:sz w:val="20"/>
        </w:rPr>
        <w:t>:</w:t>
      </w:r>
      <w:r w:rsidRPr="00CC0184">
        <w:tab/>
      </w:r>
      <w:r w:rsidR="00A46FFC" w:rsidRPr="00CC0184">
        <w:rPr>
          <w:b/>
          <w:sz w:val="20"/>
        </w:rPr>
        <w:t>21055050</w:t>
      </w:r>
      <w:r w:rsidRPr="00CC0184">
        <w:tab/>
      </w:r>
    </w:p>
    <w:p w14:paraId="2598EAB1" w14:textId="78F9E06C" w:rsidR="008847A5" w:rsidRPr="00CC0184" w:rsidRDefault="008847A5" w:rsidP="008847A5">
      <w:pPr>
        <w:widowControl w:val="0"/>
        <w:rPr>
          <w:b/>
          <w:sz w:val="20"/>
        </w:rPr>
      </w:pPr>
      <w:r w:rsidRPr="00CC0184">
        <w:rPr>
          <w:b/>
          <w:sz w:val="20"/>
        </w:rPr>
        <w:t>DIČ:</w:t>
      </w:r>
      <w:r w:rsidRPr="00CC0184">
        <w:tab/>
      </w:r>
      <w:r w:rsidRPr="00CC0184">
        <w:rPr>
          <w:b/>
          <w:sz w:val="20"/>
        </w:rPr>
        <w:t>CZ</w:t>
      </w:r>
      <w:r w:rsidR="0045113B" w:rsidRPr="00CC0184">
        <w:rPr>
          <w:b/>
          <w:sz w:val="20"/>
        </w:rPr>
        <w:t>21055050</w:t>
      </w:r>
    </w:p>
    <w:p w14:paraId="76704776" w14:textId="611D039B" w:rsidR="008847A5" w:rsidRPr="00CC0184" w:rsidRDefault="008847A5" w:rsidP="008847A5">
      <w:pPr>
        <w:widowControl w:val="0"/>
        <w:ind w:left="851" w:firstLine="0"/>
        <w:rPr>
          <w:sz w:val="20"/>
        </w:rPr>
      </w:pPr>
      <w:r w:rsidRPr="00CC0184">
        <w:rPr>
          <w:sz w:val="20"/>
        </w:rPr>
        <w:t xml:space="preserve">Zapsaná v obchodním rejstříku vedeném u Krajského soudu v Brně, oddíl </w:t>
      </w:r>
      <w:r w:rsidR="004A3AE4" w:rsidRPr="00CC0184">
        <w:rPr>
          <w:sz w:val="20"/>
        </w:rPr>
        <w:t>C</w:t>
      </w:r>
      <w:r w:rsidRPr="00CC0184">
        <w:rPr>
          <w:sz w:val="20"/>
        </w:rPr>
        <w:t xml:space="preserve">, vložka </w:t>
      </w:r>
      <w:r w:rsidR="004A3AE4" w:rsidRPr="00CC0184">
        <w:rPr>
          <w:sz w:val="20"/>
        </w:rPr>
        <w:t>142374</w:t>
      </w:r>
    </w:p>
    <w:p w14:paraId="05A04343" w14:textId="5351AD0C" w:rsidR="008847A5" w:rsidRPr="00CC0184" w:rsidRDefault="26202CE4" w:rsidP="1B25E428">
      <w:pPr>
        <w:widowControl w:val="0"/>
        <w:ind w:left="851" w:firstLine="0"/>
        <w:rPr>
          <w:sz w:val="20"/>
        </w:rPr>
      </w:pPr>
      <w:r w:rsidRPr="00CC0184">
        <w:rPr>
          <w:rFonts w:eastAsia="Arial"/>
          <w:sz w:val="20"/>
        </w:rPr>
        <w:t>bankovní spojení: KB, č. účtu 27-9426120297/0100</w:t>
      </w:r>
      <w:r w:rsidRPr="00CC0184">
        <w:rPr>
          <w:sz w:val="20"/>
        </w:rPr>
        <w:t xml:space="preserve"> </w:t>
      </w:r>
    </w:p>
    <w:p w14:paraId="19585CFC" w14:textId="633ECFD6" w:rsidR="00523F61" w:rsidRPr="00CC0184" w:rsidRDefault="008847A5" w:rsidP="1B25E428">
      <w:pPr>
        <w:widowControl w:val="0"/>
        <w:ind w:left="851" w:firstLine="0"/>
        <w:rPr>
          <w:sz w:val="20"/>
        </w:rPr>
      </w:pPr>
      <w:r w:rsidRPr="00CC0184">
        <w:rPr>
          <w:sz w:val="20"/>
        </w:rPr>
        <w:t xml:space="preserve">za kterou jedná </w:t>
      </w:r>
      <w:r w:rsidR="00E355B4" w:rsidRPr="00CC0184">
        <w:rPr>
          <w:sz w:val="20"/>
          <w:lang w:eastAsia="cs-CZ"/>
        </w:rPr>
        <w:t>[</w:t>
      </w:r>
      <w:r w:rsidR="00E355B4" w:rsidRPr="00CC0184">
        <w:rPr>
          <w:sz w:val="20"/>
          <w:highlight w:val="yellow"/>
          <w:lang w:eastAsia="cs-CZ"/>
        </w:rPr>
        <w:t>bude doplněno Zadavatelem před uzavřením Smlouvy]</w:t>
      </w:r>
      <w:r w:rsidR="00E355B4" w:rsidRPr="00CC0184" w:rsidDel="00E355B4">
        <w:rPr>
          <w:sz w:val="20"/>
        </w:rPr>
        <w:t xml:space="preserve"> </w:t>
      </w:r>
    </w:p>
    <w:p w14:paraId="5F76EE36" w14:textId="77777777" w:rsidR="008847A5" w:rsidRPr="00CC0184" w:rsidRDefault="008847A5" w:rsidP="00E355B4">
      <w:pPr>
        <w:widowControl w:val="0"/>
        <w:ind w:left="851" w:firstLine="0"/>
        <w:rPr>
          <w:sz w:val="20"/>
        </w:rPr>
      </w:pPr>
      <w:r w:rsidRPr="00CC0184">
        <w:rPr>
          <w:sz w:val="20"/>
        </w:rPr>
        <w:t>(dále jen „</w:t>
      </w:r>
      <w:r w:rsidRPr="00CC0184">
        <w:rPr>
          <w:b/>
          <w:sz w:val="20"/>
        </w:rPr>
        <w:t>Zadavatel</w:t>
      </w:r>
      <w:r w:rsidRPr="00CC0184">
        <w:rPr>
          <w:sz w:val="20"/>
        </w:rPr>
        <w:t>“)</w:t>
      </w:r>
    </w:p>
    <w:p w14:paraId="709D7DDB" w14:textId="77777777" w:rsidR="008847A5" w:rsidRPr="00CC0184" w:rsidRDefault="008847A5" w:rsidP="008847A5">
      <w:pPr>
        <w:widowControl w:val="0"/>
        <w:rPr>
          <w:sz w:val="20"/>
        </w:rPr>
      </w:pPr>
    </w:p>
    <w:p w14:paraId="64F23E81" w14:textId="77777777" w:rsidR="008847A5" w:rsidRPr="00CC0184" w:rsidRDefault="008847A5" w:rsidP="008847A5">
      <w:pPr>
        <w:widowControl w:val="0"/>
        <w:rPr>
          <w:sz w:val="20"/>
        </w:rPr>
      </w:pPr>
      <w:r w:rsidRPr="00CC0184">
        <w:rPr>
          <w:sz w:val="20"/>
        </w:rPr>
        <w:t>a</w:t>
      </w:r>
    </w:p>
    <w:p w14:paraId="3C54D61F" w14:textId="77777777" w:rsidR="008847A5" w:rsidRPr="00CC0184" w:rsidRDefault="008847A5" w:rsidP="008847A5">
      <w:pPr>
        <w:widowControl w:val="0"/>
        <w:rPr>
          <w:sz w:val="20"/>
        </w:rPr>
      </w:pPr>
    </w:p>
    <w:p w14:paraId="66CA90D5" w14:textId="666D445C" w:rsidR="002F5779" w:rsidRPr="00CC0184" w:rsidRDefault="002F5779" w:rsidP="002F5779">
      <w:pPr>
        <w:widowControl w:val="0"/>
        <w:rPr>
          <w:b/>
          <w:szCs w:val="22"/>
        </w:rPr>
      </w:pPr>
      <w:r w:rsidRPr="00CC0184">
        <w:rPr>
          <w:b/>
          <w:szCs w:val="22"/>
        </w:rPr>
        <w:t xml:space="preserve">Název: </w:t>
      </w:r>
      <w:r w:rsidRPr="00CC0184">
        <w:rPr>
          <w:b/>
          <w:szCs w:val="22"/>
        </w:rPr>
        <w:tab/>
      </w:r>
      <w:r w:rsidR="004F729E" w:rsidRPr="00CC0184">
        <w:rPr>
          <w:sz w:val="20"/>
          <w:lang w:eastAsia="cs-CZ"/>
        </w:rPr>
        <w:t>[</w:t>
      </w:r>
      <w:r w:rsidR="004F729E" w:rsidRPr="00CC0184">
        <w:rPr>
          <w:sz w:val="20"/>
          <w:highlight w:val="green"/>
          <w:lang w:eastAsia="cs-CZ"/>
        </w:rPr>
        <w:t>bude doplněno Dodavatelem do nabídky]</w:t>
      </w:r>
    </w:p>
    <w:p w14:paraId="55C5CC16" w14:textId="77777777" w:rsidR="004F729E" w:rsidRPr="00CC0184" w:rsidRDefault="00AA51B6" w:rsidP="008847A5">
      <w:pPr>
        <w:widowControl w:val="0"/>
        <w:rPr>
          <w:sz w:val="20"/>
          <w:lang w:eastAsia="cs-CZ"/>
        </w:rPr>
      </w:pPr>
      <w:r w:rsidRPr="00CC0184">
        <w:rPr>
          <w:b/>
          <w:bCs/>
          <w:sz w:val="20"/>
        </w:rPr>
        <w:t>S</w:t>
      </w:r>
      <w:r w:rsidR="008847A5" w:rsidRPr="00CC0184">
        <w:rPr>
          <w:b/>
          <w:bCs/>
          <w:sz w:val="20"/>
        </w:rPr>
        <w:t xml:space="preserve">ídlo: </w:t>
      </w:r>
      <w:r w:rsidR="004F729E" w:rsidRPr="00CC0184">
        <w:rPr>
          <w:sz w:val="20"/>
          <w:lang w:eastAsia="cs-CZ"/>
        </w:rPr>
        <w:t>[</w:t>
      </w:r>
      <w:r w:rsidR="004F729E" w:rsidRPr="00CC0184">
        <w:rPr>
          <w:sz w:val="20"/>
          <w:highlight w:val="green"/>
          <w:lang w:eastAsia="cs-CZ"/>
        </w:rPr>
        <w:t>bude doplněno Dodavatelem do nabídky]</w:t>
      </w:r>
    </w:p>
    <w:p w14:paraId="5250B515" w14:textId="3B3F33A6" w:rsidR="00CA7B32" w:rsidRPr="00CC0184" w:rsidRDefault="00CA7B32" w:rsidP="00CA7B32">
      <w:pPr>
        <w:widowControl w:val="0"/>
        <w:rPr>
          <w:sz w:val="20"/>
        </w:rPr>
      </w:pPr>
      <w:r w:rsidRPr="00CC0184">
        <w:rPr>
          <w:sz w:val="20"/>
        </w:rPr>
        <w:t xml:space="preserve">zastoupená: </w:t>
      </w:r>
      <w:r w:rsidR="004F729E" w:rsidRPr="00CC0184">
        <w:rPr>
          <w:sz w:val="20"/>
          <w:lang w:eastAsia="cs-CZ"/>
        </w:rPr>
        <w:t>[</w:t>
      </w:r>
      <w:r w:rsidR="004F729E" w:rsidRPr="00CC0184">
        <w:rPr>
          <w:sz w:val="20"/>
          <w:highlight w:val="green"/>
          <w:lang w:eastAsia="cs-CZ"/>
        </w:rPr>
        <w:t>bude doplněno Dodavatelem do nabídky]</w:t>
      </w:r>
    </w:p>
    <w:p w14:paraId="50511D8D" w14:textId="60F8E86D" w:rsidR="008847A5" w:rsidRPr="00CC0184" w:rsidRDefault="008847A5" w:rsidP="008847A5">
      <w:pPr>
        <w:widowControl w:val="0"/>
        <w:rPr>
          <w:b/>
          <w:bCs/>
          <w:sz w:val="20"/>
        </w:rPr>
      </w:pPr>
      <w:r w:rsidRPr="00CC0184">
        <w:rPr>
          <w:b/>
          <w:bCs/>
          <w:sz w:val="20"/>
        </w:rPr>
        <w:t>IČ</w:t>
      </w:r>
      <w:r w:rsidR="00AC08E5">
        <w:rPr>
          <w:b/>
          <w:bCs/>
          <w:sz w:val="20"/>
        </w:rPr>
        <w:t>O</w:t>
      </w:r>
      <w:r w:rsidR="002F5779" w:rsidRPr="00CC0184">
        <w:rPr>
          <w:b/>
          <w:bCs/>
          <w:sz w:val="20"/>
        </w:rPr>
        <w:t xml:space="preserve">: </w:t>
      </w:r>
      <w:r w:rsidR="004F729E" w:rsidRPr="00CC0184">
        <w:rPr>
          <w:sz w:val="20"/>
          <w:lang w:eastAsia="cs-CZ"/>
        </w:rPr>
        <w:t>[</w:t>
      </w:r>
      <w:r w:rsidR="004F729E" w:rsidRPr="00CC0184">
        <w:rPr>
          <w:sz w:val="20"/>
          <w:highlight w:val="green"/>
          <w:lang w:eastAsia="cs-CZ"/>
        </w:rPr>
        <w:t>bude doplněno Dodavatelem do nabídky]</w:t>
      </w:r>
    </w:p>
    <w:p w14:paraId="52E77839" w14:textId="4CC86D2E" w:rsidR="008847A5" w:rsidRPr="00CC0184" w:rsidRDefault="008847A5" w:rsidP="008847A5">
      <w:pPr>
        <w:widowControl w:val="0"/>
        <w:rPr>
          <w:b/>
          <w:bCs/>
          <w:sz w:val="20"/>
        </w:rPr>
      </w:pPr>
      <w:r w:rsidRPr="00CC0184">
        <w:rPr>
          <w:b/>
          <w:bCs/>
          <w:sz w:val="20"/>
        </w:rPr>
        <w:t xml:space="preserve">DIČ: </w:t>
      </w:r>
      <w:r w:rsidR="004F729E" w:rsidRPr="00CC0184">
        <w:rPr>
          <w:sz w:val="20"/>
          <w:lang w:eastAsia="cs-CZ"/>
        </w:rPr>
        <w:t>[</w:t>
      </w:r>
      <w:r w:rsidR="004F729E" w:rsidRPr="00CC0184">
        <w:rPr>
          <w:sz w:val="20"/>
          <w:highlight w:val="green"/>
          <w:lang w:eastAsia="cs-CZ"/>
        </w:rPr>
        <w:t>bude doplněno Dodavatelem do nabídky]</w:t>
      </w:r>
    </w:p>
    <w:p w14:paraId="2022866B" w14:textId="75C2D499" w:rsidR="002F5779" w:rsidRPr="00CC0184" w:rsidRDefault="002F5779" w:rsidP="002F5779">
      <w:pPr>
        <w:widowControl w:val="0"/>
        <w:rPr>
          <w:sz w:val="20"/>
        </w:rPr>
      </w:pPr>
      <w:r w:rsidRPr="00CC0184">
        <w:rPr>
          <w:sz w:val="20"/>
        </w:rPr>
        <w:t xml:space="preserve">Zapsaná v obchodním rejstříku vedeném u Krajského soudu v </w:t>
      </w:r>
      <w:r w:rsidR="004F729E" w:rsidRPr="00CC0184">
        <w:rPr>
          <w:sz w:val="20"/>
          <w:lang w:eastAsia="cs-CZ"/>
        </w:rPr>
        <w:t>[</w:t>
      </w:r>
      <w:r w:rsidR="004F729E" w:rsidRPr="00CC0184">
        <w:rPr>
          <w:sz w:val="20"/>
          <w:highlight w:val="green"/>
          <w:lang w:eastAsia="cs-CZ"/>
        </w:rPr>
        <w:t>bude doplněno Dodavatelem do nabídky]</w:t>
      </w:r>
    </w:p>
    <w:p w14:paraId="24571524" w14:textId="77777777" w:rsidR="004F729E" w:rsidRPr="00CC0184" w:rsidRDefault="002F5779" w:rsidP="002F5779">
      <w:pPr>
        <w:widowControl w:val="0"/>
        <w:rPr>
          <w:sz w:val="20"/>
          <w:lang w:eastAsia="cs-CZ"/>
        </w:rPr>
      </w:pPr>
      <w:r w:rsidRPr="00CC0184">
        <w:rPr>
          <w:sz w:val="20"/>
        </w:rPr>
        <w:t xml:space="preserve">bankovní spojení: </w:t>
      </w:r>
      <w:r w:rsidR="004F729E" w:rsidRPr="00CC0184">
        <w:rPr>
          <w:sz w:val="20"/>
          <w:lang w:eastAsia="cs-CZ"/>
        </w:rPr>
        <w:t>[</w:t>
      </w:r>
      <w:r w:rsidR="004F729E" w:rsidRPr="00CC0184">
        <w:rPr>
          <w:sz w:val="20"/>
          <w:highlight w:val="green"/>
          <w:lang w:eastAsia="cs-CZ"/>
        </w:rPr>
        <w:t>bude doplněno Dodavatelem do nabídky]</w:t>
      </w:r>
    </w:p>
    <w:p w14:paraId="42811605" w14:textId="0495B403" w:rsidR="00523F61" w:rsidRPr="00CC0184" w:rsidRDefault="00523F61" w:rsidP="008847A5">
      <w:pPr>
        <w:widowControl w:val="0"/>
        <w:rPr>
          <w:sz w:val="20"/>
        </w:rPr>
      </w:pPr>
      <w:r w:rsidRPr="00CC0184">
        <w:rPr>
          <w:sz w:val="20"/>
        </w:rPr>
        <w:t xml:space="preserve">za kterou jedná </w:t>
      </w:r>
      <w:r w:rsidRPr="00CC0184">
        <w:rPr>
          <w:sz w:val="20"/>
          <w:lang w:eastAsia="cs-CZ"/>
        </w:rPr>
        <w:t>[</w:t>
      </w:r>
      <w:r w:rsidRPr="00CC0184">
        <w:rPr>
          <w:sz w:val="20"/>
          <w:highlight w:val="green"/>
          <w:lang w:eastAsia="cs-CZ"/>
        </w:rPr>
        <w:t>bude doplněno Dodavatelem před uzavřením Smlouvy</w:t>
      </w:r>
      <w:r w:rsidRPr="00CC0184">
        <w:rPr>
          <w:sz w:val="20"/>
          <w:lang w:eastAsia="cs-CZ"/>
        </w:rPr>
        <w:t>]</w:t>
      </w:r>
    </w:p>
    <w:p w14:paraId="2295B2B7" w14:textId="77777777" w:rsidR="008847A5" w:rsidRPr="00CC0184" w:rsidRDefault="008847A5" w:rsidP="008847A5">
      <w:pPr>
        <w:widowControl w:val="0"/>
        <w:rPr>
          <w:sz w:val="20"/>
        </w:rPr>
      </w:pPr>
      <w:r w:rsidRPr="00CC0184">
        <w:rPr>
          <w:sz w:val="20"/>
        </w:rPr>
        <w:t>(dále jen „</w:t>
      </w:r>
      <w:r w:rsidRPr="00CC0184">
        <w:rPr>
          <w:b/>
          <w:sz w:val="20"/>
        </w:rPr>
        <w:t>Dodavatel</w:t>
      </w:r>
      <w:r w:rsidRPr="00CC0184">
        <w:rPr>
          <w:sz w:val="20"/>
        </w:rPr>
        <w:t>“)</w:t>
      </w:r>
    </w:p>
    <w:p w14:paraId="76B918A0" w14:textId="77777777" w:rsidR="00734B50" w:rsidRPr="00CC0184" w:rsidRDefault="00734B50" w:rsidP="00D623F3">
      <w:pPr>
        <w:autoSpaceDE w:val="0"/>
        <w:autoSpaceDN w:val="0"/>
        <w:adjustRightInd w:val="0"/>
        <w:rPr>
          <w:sz w:val="20"/>
          <w:lang w:eastAsia="cs-CZ"/>
        </w:rPr>
      </w:pPr>
    </w:p>
    <w:p w14:paraId="76B918A1" w14:textId="77777777" w:rsidR="00E37842" w:rsidRPr="00CC0184" w:rsidRDefault="00D623F3" w:rsidP="00D623F3">
      <w:pPr>
        <w:autoSpaceDE w:val="0"/>
        <w:autoSpaceDN w:val="0"/>
        <w:adjustRightInd w:val="0"/>
        <w:rPr>
          <w:sz w:val="20"/>
          <w:lang w:eastAsia="cs-CZ"/>
        </w:rPr>
      </w:pPr>
      <w:r w:rsidRPr="00CC0184">
        <w:rPr>
          <w:sz w:val="20"/>
          <w:lang w:eastAsia="cs-CZ"/>
        </w:rPr>
        <w:t xml:space="preserve">UZAVŘELY TUTO </w:t>
      </w:r>
    </w:p>
    <w:p w14:paraId="76B918A2" w14:textId="77777777" w:rsidR="00E37842" w:rsidRPr="00CC0184" w:rsidRDefault="00E37842" w:rsidP="00E37842">
      <w:pPr>
        <w:autoSpaceDE w:val="0"/>
        <w:autoSpaceDN w:val="0"/>
        <w:adjustRightInd w:val="0"/>
        <w:jc w:val="center"/>
        <w:rPr>
          <w:b/>
          <w:sz w:val="20"/>
          <w:lang w:eastAsia="cs-CZ"/>
        </w:rPr>
      </w:pPr>
    </w:p>
    <w:p w14:paraId="76B918A3" w14:textId="77777777" w:rsidR="00D623F3" w:rsidRPr="00CC0184" w:rsidRDefault="00D623F3" w:rsidP="00E37842">
      <w:pPr>
        <w:autoSpaceDE w:val="0"/>
        <w:autoSpaceDN w:val="0"/>
        <w:adjustRightInd w:val="0"/>
        <w:jc w:val="center"/>
        <w:rPr>
          <w:b/>
          <w:szCs w:val="22"/>
          <w:lang w:eastAsia="cs-CZ"/>
        </w:rPr>
      </w:pPr>
      <w:r w:rsidRPr="00CC0184">
        <w:rPr>
          <w:b/>
          <w:szCs w:val="22"/>
          <w:lang w:eastAsia="cs-CZ"/>
        </w:rPr>
        <w:t xml:space="preserve">SMLOUVU </w:t>
      </w:r>
    </w:p>
    <w:p w14:paraId="76B918A4" w14:textId="51663016" w:rsidR="00F07DB7" w:rsidRPr="00CC0184" w:rsidRDefault="00C14241">
      <w:pPr>
        <w:spacing w:before="0" w:after="0"/>
        <w:ind w:left="0" w:firstLine="0"/>
        <w:jc w:val="left"/>
        <w:rPr>
          <w:sz w:val="20"/>
        </w:rPr>
      </w:pPr>
      <w:r w:rsidRPr="00CC0184">
        <w:rPr>
          <w:sz w:val="20"/>
        </w:rPr>
        <w:br w:type="page"/>
      </w:r>
    </w:p>
    <w:p w14:paraId="0D3AE0D4" w14:textId="77777777" w:rsidR="003A0A7F" w:rsidRPr="00CC0184" w:rsidRDefault="003A0A7F" w:rsidP="00AD4F32">
      <w:pPr>
        <w:widowControl w:val="0"/>
        <w:ind w:left="0" w:firstLine="0"/>
        <w:rPr>
          <w:sz w:val="20"/>
        </w:rPr>
      </w:pPr>
    </w:p>
    <w:p w14:paraId="76B918A5" w14:textId="77777777" w:rsidR="00F07DB7" w:rsidRPr="00CC0184" w:rsidRDefault="00F07DB7">
      <w:pPr>
        <w:widowControl w:val="0"/>
        <w:rPr>
          <w:caps/>
          <w:sz w:val="20"/>
        </w:rPr>
      </w:pPr>
      <w:r w:rsidRPr="00CC0184">
        <w:rPr>
          <w:caps/>
          <w:sz w:val="20"/>
        </w:rPr>
        <w:t>Vzhledem k tomu, že</w:t>
      </w:r>
    </w:p>
    <w:p w14:paraId="7A32DD87" w14:textId="1C582B47" w:rsidR="00650BD7" w:rsidRPr="00CC0184" w:rsidRDefault="00650BD7" w:rsidP="00C63668">
      <w:pPr>
        <w:pStyle w:val="BodPreambule"/>
        <w:spacing w:line="276" w:lineRule="auto"/>
        <w:rPr>
          <w:sz w:val="20"/>
        </w:rPr>
      </w:pPr>
      <w:r w:rsidRPr="00CC0184">
        <w:rPr>
          <w:sz w:val="20"/>
        </w:rPr>
        <w:t>Zadavatel je společností provozující síť distribuční soustavy elektrické energie. Pro účely provozu, podpory a údržby sítě distribuční soustavy, pro účely řízení a monitoringu sítí, pro účely rozvoje sítí a pro související potřeby Zadavatel</w:t>
      </w:r>
      <w:r w:rsidR="00971809">
        <w:rPr>
          <w:sz w:val="20"/>
        </w:rPr>
        <w:t>e</w:t>
      </w:r>
      <w:r w:rsidRPr="00CC0184">
        <w:rPr>
          <w:sz w:val="20"/>
        </w:rPr>
        <w:t xml:space="preserve"> s ohledem na měnící se požadavky v provozování distribuční soustavy je nutné zajistit nové nástroje v podobě monitoringu elektrických veličin v DTS;</w:t>
      </w:r>
    </w:p>
    <w:p w14:paraId="0C69842D" w14:textId="77777777" w:rsidR="00650BD7" w:rsidRPr="00CC0184" w:rsidRDefault="00650BD7" w:rsidP="00C63668">
      <w:pPr>
        <w:pStyle w:val="BodPreambule"/>
        <w:spacing w:line="276" w:lineRule="auto"/>
        <w:rPr>
          <w:sz w:val="20"/>
        </w:rPr>
      </w:pPr>
      <w:r w:rsidRPr="00CC0184">
        <w:rPr>
          <w:sz w:val="20"/>
        </w:rPr>
        <w:t>Zadavatel aktuálně takovým systémem nedisponuje, a proto se Zadavatel rozhodl zajistit dodávku nového a následného rozvoje tohoto systému MDTS;</w:t>
      </w:r>
    </w:p>
    <w:p w14:paraId="470056D6" w14:textId="77777777" w:rsidR="00650BD7" w:rsidRPr="00CC0184" w:rsidRDefault="00650BD7" w:rsidP="00C63668">
      <w:pPr>
        <w:pStyle w:val="BodPreambule"/>
        <w:spacing w:line="276" w:lineRule="auto"/>
        <w:rPr>
          <w:sz w:val="20"/>
        </w:rPr>
      </w:pPr>
      <w:r w:rsidRPr="00CC0184">
        <w:rPr>
          <w:sz w:val="20"/>
        </w:rPr>
        <w:t>z důvodů popsaných v předchozím odstavci zahájil Zadavatel Zadávací řízení, jehož účelem je zajištění dodávky a následného rozvoje funkcionalit, které budou vyhovovat požadavkům Zadavatele a požadavkům, které jsou na Zadavatele kladeny ze strany koncových uživatelů a platné legislativy a také zajištění bezproblémového provozu tohoto systému;</w:t>
      </w:r>
    </w:p>
    <w:p w14:paraId="73103B30" w14:textId="77777777" w:rsidR="00650BD7" w:rsidRPr="00CC0184" w:rsidRDefault="00650BD7" w:rsidP="00C63668">
      <w:pPr>
        <w:pStyle w:val="BodPreambule"/>
        <w:spacing w:line="276" w:lineRule="auto"/>
        <w:rPr>
          <w:sz w:val="20"/>
        </w:rPr>
      </w:pPr>
      <w:r w:rsidRPr="00CC0184">
        <w:rPr>
          <w:sz w:val="20"/>
        </w:rPr>
        <w:t xml:space="preserve">na základě výsledku Zadávacího řízení byla jako nejvýhodnější nabídka vybrána nabídka předložená Dodavatelem; </w:t>
      </w:r>
    </w:p>
    <w:p w14:paraId="50BB8C69" w14:textId="77777777" w:rsidR="00650BD7" w:rsidRPr="00CC0184" w:rsidRDefault="00650BD7" w:rsidP="00C63668">
      <w:pPr>
        <w:pStyle w:val="BodPreambule"/>
        <w:spacing w:line="276" w:lineRule="auto"/>
        <w:rPr>
          <w:sz w:val="20"/>
        </w:rPr>
      </w:pPr>
      <w:r w:rsidRPr="00CC0184">
        <w:rPr>
          <w:sz w:val="20"/>
        </w:rPr>
        <w:t>Dodavatel je připraven dodat nový systém MDTS a zároveň zajistit vypracování projektů, veškerých analýz, harmonogramů, testovacích scénářů, dokumentace a plánů spojených s implementací a nasazením systému MDTS;</w:t>
      </w:r>
    </w:p>
    <w:p w14:paraId="4606683E" w14:textId="2E367517" w:rsidR="00650BD7" w:rsidRPr="00CC0184" w:rsidRDefault="00650BD7" w:rsidP="00C63668">
      <w:pPr>
        <w:pStyle w:val="BodPreambule"/>
        <w:spacing w:line="276" w:lineRule="auto"/>
        <w:rPr>
          <w:sz w:val="20"/>
        </w:rPr>
      </w:pPr>
      <w:r w:rsidRPr="00CC0184">
        <w:rPr>
          <w:sz w:val="20"/>
        </w:rPr>
        <w:t xml:space="preserve">Zadavatel je připraven poskytnout Dodavateli součinnost a zaplatit mu za poskytnuté plnění </w:t>
      </w:r>
      <w:r w:rsidR="0037552C">
        <w:rPr>
          <w:sz w:val="20"/>
        </w:rPr>
        <w:t>c</w:t>
      </w:r>
      <w:r w:rsidRPr="00CC0184">
        <w:rPr>
          <w:sz w:val="20"/>
        </w:rPr>
        <w:t>enu.</w:t>
      </w:r>
    </w:p>
    <w:p w14:paraId="0CCD6B29" w14:textId="77777777" w:rsidR="004749EF" w:rsidRPr="00CC0184" w:rsidRDefault="004749EF">
      <w:pPr>
        <w:widowControl w:val="0"/>
        <w:rPr>
          <w:sz w:val="20"/>
        </w:rPr>
      </w:pPr>
    </w:p>
    <w:p w14:paraId="76B918AE" w14:textId="73A271FE" w:rsidR="00F07DB7" w:rsidRPr="00CC0184" w:rsidRDefault="00D623F3">
      <w:pPr>
        <w:widowControl w:val="0"/>
        <w:rPr>
          <w:sz w:val="20"/>
        </w:rPr>
      </w:pPr>
      <w:r w:rsidRPr="00CC0184">
        <w:rPr>
          <w:sz w:val="20"/>
        </w:rPr>
        <w:t>SE STRANY DOHODLY NÁSLEDOVNĚ</w:t>
      </w:r>
      <w:r w:rsidR="00F07DB7" w:rsidRPr="00CC0184">
        <w:rPr>
          <w:sz w:val="20"/>
        </w:rPr>
        <w:t>:</w:t>
      </w:r>
    </w:p>
    <w:p w14:paraId="39FC03DA" w14:textId="142C8F4D" w:rsidR="00B949C3" w:rsidRPr="00CC0184" w:rsidRDefault="00B949C3">
      <w:pPr>
        <w:widowControl w:val="0"/>
        <w:rPr>
          <w:sz w:val="20"/>
        </w:rPr>
      </w:pPr>
    </w:p>
    <w:p w14:paraId="02584C78" w14:textId="776BADFD" w:rsidR="00B949C3" w:rsidRPr="00CC0184" w:rsidRDefault="00B949C3" w:rsidP="00B949C3">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1" w:name="_Toc80087815"/>
      <w:bookmarkStart w:id="2" w:name="_Toc197947609"/>
      <w:r w:rsidRPr="00CC0184">
        <w:rPr>
          <w:b/>
          <w:bCs/>
          <w:caps/>
          <w:sz w:val="24"/>
          <w:szCs w:val="24"/>
        </w:rPr>
        <w:t>V</w:t>
      </w:r>
      <w:r w:rsidR="003F53EE" w:rsidRPr="00CC0184">
        <w:rPr>
          <w:b/>
          <w:bCs/>
          <w:caps/>
          <w:sz w:val="24"/>
          <w:szCs w:val="24"/>
        </w:rPr>
        <w:t>ýklad smlouvy</w:t>
      </w:r>
      <w:bookmarkEnd w:id="1"/>
      <w:bookmarkEnd w:id="2"/>
    </w:p>
    <w:p w14:paraId="76B918B0" w14:textId="77777777" w:rsidR="00F07DB7" w:rsidRPr="00CC0184" w:rsidRDefault="00F07DB7" w:rsidP="009F1222">
      <w:pPr>
        <w:pStyle w:val="Nadpis2"/>
        <w:keepNext w:val="0"/>
        <w:widowControl w:val="0"/>
        <w:rPr>
          <w:sz w:val="20"/>
        </w:rPr>
      </w:pPr>
      <w:r w:rsidRPr="00CC0184">
        <w:rPr>
          <w:sz w:val="20"/>
        </w:rPr>
        <w:t>Definované pojmy</w:t>
      </w:r>
    </w:p>
    <w:p w14:paraId="76B918B1" w14:textId="78F87427" w:rsidR="00F07DB7" w:rsidRPr="00CC0184" w:rsidRDefault="00F07DB7" w:rsidP="00A24EAD">
      <w:pPr>
        <w:pStyle w:val="Normal2"/>
        <w:widowControl w:val="0"/>
        <w:spacing w:before="120"/>
        <w:ind w:firstLine="0"/>
        <w:rPr>
          <w:sz w:val="20"/>
        </w:rPr>
      </w:pPr>
      <w:r w:rsidRPr="00CC0184">
        <w:rPr>
          <w:sz w:val="20"/>
        </w:rPr>
        <w:t xml:space="preserve">Pokud z kontextu jednoznačně nevyplývá jinak, mají pojmy uvedené v této </w:t>
      </w:r>
      <w:r w:rsidR="00405F6E" w:rsidRPr="00CC0184">
        <w:rPr>
          <w:sz w:val="20"/>
        </w:rPr>
        <w:t>S</w:t>
      </w:r>
      <w:r w:rsidRPr="00CC0184">
        <w:rPr>
          <w:sz w:val="20"/>
        </w:rPr>
        <w:t>mlouvě s velkým počátečním písmenem význam uvedený v příloze 1</w:t>
      </w:r>
      <w:r w:rsidR="008031B6">
        <w:rPr>
          <w:sz w:val="20"/>
        </w:rPr>
        <w:t xml:space="preserve"> nebo v</w:t>
      </w:r>
      <w:r w:rsidR="00B60E2F">
        <w:rPr>
          <w:sz w:val="20"/>
        </w:rPr>
        <w:t> </w:t>
      </w:r>
      <w:r w:rsidR="008031B6">
        <w:rPr>
          <w:sz w:val="20"/>
        </w:rPr>
        <w:t>příloze</w:t>
      </w:r>
      <w:r w:rsidR="00B60E2F">
        <w:rPr>
          <w:sz w:val="20"/>
        </w:rPr>
        <w:t xml:space="preserve"> 2</w:t>
      </w:r>
      <w:r w:rsidRPr="00CC0184">
        <w:rPr>
          <w:sz w:val="20"/>
        </w:rPr>
        <w:t>.</w:t>
      </w:r>
      <w:r w:rsidR="00A24EAD" w:rsidRPr="00CC0184">
        <w:rPr>
          <w:sz w:val="20"/>
        </w:rPr>
        <w:t xml:space="preserve"> </w:t>
      </w:r>
    </w:p>
    <w:p w14:paraId="76B918B2" w14:textId="3181B314" w:rsidR="00F07DB7" w:rsidRPr="00CC0184" w:rsidRDefault="00F07DB7">
      <w:pPr>
        <w:pStyle w:val="Nadpis2"/>
        <w:keepNext w:val="0"/>
        <w:widowControl w:val="0"/>
        <w:rPr>
          <w:sz w:val="20"/>
        </w:rPr>
      </w:pPr>
      <w:r w:rsidRPr="00CC0184">
        <w:rPr>
          <w:sz w:val="20"/>
        </w:rPr>
        <w:t xml:space="preserve">Výklad </w:t>
      </w:r>
      <w:r w:rsidR="00405F6E" w:rsidRPr="00CC0184">
        <w:rPr>
          <w:sz w:val="20"/>
        </w:rPr>
        <w:t>S</w:t>
      </w:r>
      <w:r w:rsidRPr="00CC0184">
        <w:rPr>
          <w:sz w:val="20"/>
        </w:rPr>
        <w:t>mlouvy</w:t>
      </w:r>
    </w:p>
    <w:p w14:paraId="76B918B3" w14:textId="57BFC128" w:rsidR="00F07DB7" w:rsidRPr="00CC0184" w:rsidRDefault="00F07DB7" w:rsidP="00BD4F82">
      <w:pPr>
        <w:pStyle w:val="Normal2"/>
        <w:widowControl w:val="0"/>
        <w:spacing w:before="120"/>
        <w:ind w:firstLine="0"/>
        <w:rPr>
          <w:sz w:val="20"/>
        </w:rPr>
      </w:pPr>
      <w:r w:rsidRPr="00CC0184">
        <w:rPr>
          <w:sz w:val="20"/>
        </w:rPr>
        <w:t xml:space="preserve">Pro výklad této </w:t>
      </w:r>
      <w:r w:rsidR="00805ADB" w:rsidRPr="00CC0184">
        <w:rPr>
          <w:sz w:val="20"/>
        </w:rPr>
        <w:t>S</w:t>
      </w:r>
      <w:r w:rsidRPr="00CC0184">
        <w:rPr>
          <w:sz w:val="20"/>
        </w:rPr>
        <w:t>mlouvy platí následující interpretační pravidla, ledaže z kontextu výslovně vyplývá jinak:</w:t>
      </w:r>
    </w:p>
    <w:p w14:paraId="76B918B4" w14:textId="77777777" w:rsidR="00F07DB7" w:rsidRPr="00CC0184" w:rsidRDefault="00F07DB7">
      <w:pPr>
        <w:pStyle w:val="Nadpis3"/>
        <w:keepNext w:val="0"/>
        <w:widowControl w:val="0"/>
        <w:rPr>
          <w:sz w:val="20"/>
        </w:rPr>
      </w:pPr>
      <w:r w:rsidRPr="00CC0184">
        <w:rPr>
          <w:sz w:val="20"/>
        </w:rPr>
        <w:t>výrazy použité v jednotném čísle zahrnují množné číslo a naopak;</w:t>
      </w:r>
    </w:p>
    <w:p w14:paraId="76B918B5" w14:textId="377B9C3B" w:rsidR="00F07DB7" w:rsidRPr="00CC0184" w:rsidRDefault="00F07DB7">
      <w:pPr>
        <w:pStyle w:val="Nadpis3"/>
        <w:keepNext w:val="0"/>
        <w:widowControl w:val="0"/>
        <w:rPr>
          <w:sz w:val="20"/>
        </w:rPr>
      </w:pPr>
      <w:r w:rsidRPr="00CC0184">
        <w:rPr>
          <w:sz w:val="20"/>
        </w:rPr>
        <w:t xml:space="preserve">odkaz na tuto </w:t>
      </w:r>
      <w:r w:rsidR="00805ADB" w:rsidRPr="00CC0184">
        <w:rPr>
          <w:sz w:val="20"/>
        </w:rPr>
        <w:t>S</w:t>
      </w:r>
      <w:r w:rsidRPr="00CC0184">
        <w:rPr>
          <w:sz w:val="20"/>
        </w:rPr>
        <w:t xml:space="preserve">mlouvu v sobě zahrnuje i odkaz na její případné změny a doplnění, pokud byly učiněny způsobem, který je v souladu s touto </w:t>
      </w:r>
      <w:r w:rsidR="00805ADB" w:rsidRPr="00CC0184">
        <w:rPr>
          <w:sz w:val="20"/>
        </w:rPr>
        <w:t>S</w:t>
      </w:r>
      <w:r w:rsidRPr="00CC0184">
        <w:rPr>
          <w:sz w:val="20"/>
        </w:rPr>
        <w:t>mlouvou;</w:t>
      </w:r>
    </w:p>
    <w:p w14:paraId="76B918B6" w14:textId="77777777" w:rsidR="00F07DB7" w:rsidRPr="00CC0184" w:rsidRDefault="00F07DB7">
      <w:pPr>
        <w:pStyle w:val="Nadpis3"/>
        <w:keepNext w:val="0"/>
        <w:widowControl w:val="0"/>
        <w:rPr>
          <w:sz w:val="20"/>
        </w:rPr>
      </w:pPr>
      <w:r w:rsidRPr="00CC0184">
        <w:rPr>
          <w:sz w:val="20"/>
        </w:rPr>
        <w:t>odkazy na Závazné předpisy odkazují na příslušné předpisy v platném a účinném znění;</w:t>
      </w:r>
    </w:p>
    <w:p w14:paraId="76B918B7" w14:textId="1C255063" w:rsidR="00F07DB7" w:rsidRPr="00CC0184" w:rsidRDefault="00F07DB7">
      <w:pPr>
        <w:pStyle w:val="Nadpis3"/>
        <w:keepNext w:val="0"/>
        <w:widowControl w:val="0"/>
        <w:rPr>
          <w:sz w:val="20"/>
        </w:rPr>
      </w:pPr>
      <w:r w:rsidRPr="00CC0184">
        <w:rPr>
          <w:sz w:val="20"/>
        </w:rPr>
        <w:t xml:space="preserve">odkazy na konkrétní Závazné předpisy zahrnují rovněž odkazy na Závazné předpisy, které Závazné předpisy, na něž je v této </w:t>
      </w:r>
      <w:r w:rsidR="00805ADB" w:rsidRPr="00CC0184">
        <w:rPr>
          <w:sz w:val="20"/>
        </w:rPr>
        <w:t>S</w:t>
      </w:r>
      <w:r w:rsidRPr="00CC0184">
        <w:rPr>
          <w:sz w:val="20"/>
        </w:rPr>
        <w:t>mlouvě výslovně odkazováno, nahrazují;</w:t>
      </w:r>
    </w:p>
    <w:p w14:paraId="76B918B8" w14:textId="5E89AE58" w:rsidR="00F07DB7" w:rsidRPr="00CC0184" w:rsidRDefault="00F07DB7">
      <w:pPr>
        <w:pStyle w:val="Nadpis3"/>
        <w:keepNext w:val="0"/>
        <w:widowControl w:val="0"/>
        <w:rPr>
          <w:sz w:val="20"/>
        </w:rPr>
      </w:pPr>
      <w:r w:rsidRPr="00CC0184">
        <w:rPr>
          <w:sz w:val="20"/>
        </w:rPr>
        <w:t xml:space="preserve">odkaz na jakýkoliv dokument je odkazem na dokument v podobě, jakou má v příslušné době, včetně provedených změn a doplňků, kromě případů, ve kterých jsou změny či doplňky příslušného dokumentu podmíněny souhlasem jedné ze stran této </w:t>
      </w:r>
      <w:r w:rsidR="00805ADB" w:rsidRPr="00CC0184">
        <w:rPr>
          <w:sz w:val="20"/>
        </w:rPr>
        <w:t>S</w:t>
      </w:r>
      <w:r w:rsidRPr="00CC0184">
        <w:rPr>
          <w:sz w:val="20"/>
        </w:rPr>
        <w:t>mlouvy, a takový souhlas nebyl udělen;</w:t>
      </w:r>
    </w:p>
    <w:p w14:paraId="76B918B9" w14:textId="0532DB18" w:rsidR="00F07DB7" w:rsidRPr="00CC0184" w:rsidRDefault="00F07DB7">
      <w:pPr>
        <w:pStyle w:val="Nadpis3"/>
        <w:keepNext w:val="0"/>
        <w:widowControl w:val="0"/>
        <w:rPr>
          <w:sz w:val="20"/>
        </w:rPr>
      </w:pPr>
      <w:r w:rsidRPr="00CC0184">
        <w:rPr>
          <w:sz w:val="20"/>
        </w:rPr>
        <w:t xml:space="preserve">nadpisy v této </w:t>
      </w:r>
      <w:r w:rsidR="00805ADB" w:rsidRPr="00CC0184">
        <w:rPr>
          <w:sz w:val="20"/>
        </w:rPr>
        <w:t>S</w:t>
      </w:r>
      <w:r w:rsidRPr="00CC0184">
        <w:rPr>
          <w:sz w:val="20"/>
        </w:rPr>
        <w:t xml:space="preserve">mlouvě slouží pouze k usnadnění orientace a nemají vliv na výklad ustanovení této </w:t>
      </w:r>
      <w:r w:rsidR="00805ADB" w:rsidRPr="00CC0184">
        <w:rPr>
          <w:sz w:val="20"/>
        </w:rPr>
        <w:t>S</w:t>
      </w:r>
      <w:r w:rsidRPr="00CC0184">
        <w:rPr>
          <w:sz w:val="20"/>
        </w:rPr>
        <w:t>mlouvy; a</w:t>
      </w:r>
    </w:p>
    <w:p w14:paraId="76B918BA" w14:textId="0B0BEB62" w:rsidR="00F07DB7" w:rsidRPr="00CC0184" w:rsidRDefault="00F07DB7">
      <w:pPr>
        <w:pStyle w:val="Nadpis3"/>
        <w:keepNext w:val="0"/>
        <w:widowControl w:val="0"/>
        <w:rPr>
          <w:sz w:val="20"/>
        </w:rPr>
      </w:pPr>
      <w:r w:rsidRPr="00CC0184">
        <w:rPr>
          <w:sz w:val="20"/>
        </w:rPr>
        <w:t xml:space="preserve">přílohy této </w:t>
      </w:r>
      <w:r w:rsidR="00805ADB" w:rsidRPr="00CC0184">
        <w:rPr>
          <w:sz w:val="20"/>
        </w:rPr>
        <w:t>S</w:t>
      </w:r>
      <w:r w:rsidRPr="00CC0184">
        <w:rPr>
          <w:sz w:val="20"/>
        </w:rPr>
        <w:t>mlouvy tvoří její nedílnou součást.</w:t>
      </w:r>
    </w:p>
    <w:p w14:paraId="76B918BB" w14:textId="77777777" w:rsidR="00F07DB7" w:rsidRPr="00CC0184" w:rsidRDefault="00F07DB7">
      <w:pPr>
        <w:pStyle w:val="Nadpis2"/>
        <w:keepNext w:val="0"/>
        <w:widowControl w:val="0"/>
        <w:rPr>
          <w:sz w:val="20"/>
        </w:rPr>
      </w:pPr>
      <w:r w:rsidRPr="00CC0184">
        <w:rPr>
          <w:sz w:val="20"/>
        </w:rPr>
        <w:t>Rozpory mezi jednotlivými dokumenty</w:t>
      </w:r>
    </w:p>
    <w:p w14:paraId="038D23D7" w14:textId="10425A8E" w:rsidR="00B949C3" w:rsidRPr="00CC0184" w:rsidRDefault="00F07DB7" w:rsidP="00734B50">
      <w:pPr>
        <w:pStyle w:val="Normal2"/>
        <w:widowControl w:val="0"/>
        <w:spacing w:before="120"/>
        <w:ind w:firstLine="0"/>
        <w:rPr>
          <w:sz w:val="20"/>
        </w:rPr>
      </w:pPr>
      <w:r w:rsidRPr="00CC0184">
        <w:rPr>
          <w:sz w:val="20"/>
        </w:rPr>
        <w:lastRenderedPageBreak/>
        <w:t xml:space="preserve">Pokud existuje rozpor mezi Požadavky </w:t>
      </w:r>
      <w:r w:rsidR="00B43E92" w:rsidRPr="00CC0184">
        <w:rPr>
          <w:sz w:val="20"/>
        </w:rPr>
        <w:t>Zadavatel</w:t>
      </w:r>
      <w:r w:rsidRPr="00CC0184">
        <w:rPr>
          <w:sz w:val="20"/>
        </w:rPr>
        <w:t>e a Návrh</w:t>
      </w:r>
      <w:r w:rsidR="00C81ABD" w:rsidRPr="00CC0184">
        <w:rPr>
          <w:sz w:val="20"/>
        </w:rPr>
        <w:t>em</w:t>
      </w:r>
      <w:r w:rsidRPr="00CC0184">
        <w:rPr>
          <w:sz w:val="20"/>
        </w:rPr>
        <w:t xml:space="preserve"> </w:t>
      </w:r>
      <w:r w:rsidR="00C81ABD" w:rsidRPr="00CC0184">
        <w:rPr>
          <w:sz w:val="20"/>
        </w:rPr>
        <w:t>Služeb</w:t>
      </w:r>
      <w:r w:rsidRPr="00CC0184">
        <w:rPr>
          <w:sz w:val="20"/>
        </w:rPr>
        <w:t xml:space="preserve">, budou mít přednost Požadavky </w:t>
      </w:r>
      <w:r w:rsidR="00B43E92" w:rsidRPr="00CC0184">
        <w:rPr>
          <w:sz w:val="20"/>
        </w:rPr>
        <w:t>Zadavatel</w:t>
      </w:r>
      <w:r w:rsidRPr="00CC0184">
        <w:rPr>
          <w:sz w:val="20"/>
        </w:rPr>
        <w:t>e.</w:t>
      </w:r>
      <w:r w:rsidR="00755D21" w:rsidRPr="00CC0184">
        <w:rPr>
          <w:sz w:val="20"/>
        </w:rPr>
        <w:t xml:space="preserve"> </w:t>
      </w:r>
      <w:r w:rsidR="00A116E4" w:rsidRPr="00CC0184">
        <w:rPr>
          <w:sz w:val="20"/>
        </w:rPr>
        <w:t xml:space="preserve">Stejně tak, pokud Dodavatel </w:t>
      </w:r>
      <w:r w:rsidR="001D15E8" w:rsidRPr="00CC0184">
        <w:rPr>
          <w:sz w:val="20"/>
        </w:rPr>
        <w:t xml:space="preserve">svým </w:t>
      </w:r>
      <w:r w:rsidR="00DE4696" w:rsidRPr="00CC0184">
        <w:rPr>
          <w:sz w:val="20"/>
        </w:rPr>
        <w:t>Návrh</w:t>
      </w:r>
      <w:r w:rsidR="00731080" w:rsidRPr="00CC0184">
        <w:rPr>
          <w:sz w:val="20"/>
        </w:rPr>
        <w:t>em</w:t>
      </w:r>
      <w:r w:rsidR="00DE4696" w:rsidRPr="00CC0184">
        <w:rPr>
          <w:sz w:val="20"/>
        </w:rPr>
        <w:t xml:space="preserve"> </w:t>
      </w:r>
      <w:r w:rsidR="001D15E8" w:rsidRPr="00CC0184">
        <w:rPr>
          <w:sz w:val="20"/>
        </w:rPr>
        <w:t xml:space="preserve">Služeb </w:t>
      </w:r>
      <w:r w:rsidR="00BF122B" w:rsidRPr="00CC0184">
        <w:rPr>
          <w:sz w:val="20"/>
        </w:rPr>
        <w:t>z</w:t>
      </w:r>
      <w:r w:rsidR="00A116E4" w:rsidRPr="00CC0184">
        <w:rPr>
          <w:sz w:val="20"/>
        </w:rPr>
        <w:t>užuj</w:t>
      </w:r>
      <w:r w:rsidR="001D15E8" w:rsidRPr="00CC0184">
        <w:rPr>
          <w:sz w:val="20"/>
        </w:rPr>
        <w:t>e</w:t>
      </w:r>
      <w:r w:rsidR="00A116E4" w:rsidRPr="00CC0184">
        <w:rPr>
          <w:sz w:val="20"/>
        </w:rPr>
        <w:t xml:space="preserve"> Požadavky Zadavatele, odporuj</w:t>
      </w:r>
      <w:r w:rsidR="001D15E8" w:rsidRPr="00CC0184">
        <w:rPr>
          <w:sz w:val="20"/>
        </w:rPr>
        <w:t>e</w:t>
      </w:r>
      <w:r w:rsidR="00A116E4" w:rsidRPr="00CC0184">
        <w:rPr>
          <w:sz w:val="20"/>
        </w:rPr>
        <w:t xml:space="preserve"> jim nebo se vůči nim jinak vymezuj</w:t>
      </w:r>
      <w:r w:rsidR="001D15E8" w:rsidRPr="00CC0184">
        <w:rPr>
          <w:sz w:val="20"/>
        </w:rPr>
        <w:t>e</w:t>
      </w:r>
      <w:r w:rsidR="00A116E4" w:rsidRPr="00CC0184">
        <w:rPr>
          <w:sz w:val="20"/>
        </w:rPr>
        <w:t>, platí a mají přednost Požadavky Zadavatele v Zadavatelem vymezeném rozsahu.</w:t>
      </w:r>
    </w:p>
    <w:p w14:paraId="3584FCF2" w14:textId="77777777" w:rsidR="002349AE" w:rsidRPr="00CC0184" w:rsidRDefault="002349AE" w:rsidP="002349AE">
      <w:pPr>
        <w:pStyle w:val="Normal2"/>
        <w:widowControl w:val="0"/>
        <w:spacing w:before="120"/>
        <w:ind w:firstLine="0"/>
        <w:rPr>
          <w:sz w:val="20"/>
        </w:rPr>
      </w:pPr>
    </w:p>
    <w:p w14:paraId="76B918BD" w14:textId="043B1717" w:rsidR="00F07DB7" w:rsidRPr="00CC0184" w:rsidRDefault="00B372EB" w:rsidP="00FE74FE">
      <w:pPr>
        <w:keepNext/>
        <w:keepLines/>
        <w:widowControl w:val="0"/>
        <w:numPr>
          <w:ilvl w:val="0"/>
          <w:numId w:val="15"/>
        </w:numPr>
        <w:shd w:val="clear" w:color="auto" w:fill="F2F2F2" w:themeFill="background1" w:themeFillShade="F2"/>
        <w:spacing w:before="0" w:after="240" w:line="276" w:lineRule="auto"/>
        <w:ind w:left="0" w:firstLine="0"/>
        <w:jc w:val="left"/>
        <w:outlineLvl w:val="0"/>
        <w:rPr>
          <w:b/>
          <w:bCs/>
          <w:caps/>
          <w:sz w:val="24"/>
          <w:szCs w:val="24"/>
        </w:rPr>
      </w:pPr>
      <w:bookmarkStart w:id="3" w:name="_Toc197947610"/>
      <w:r w:rsidRPr="00CC0184">
        <w:rPr>
          <w:b/>
          <w:bCs/>
          <w:caps/>
          <w:sz w:val="24"/>
          <w:szCs w:val="24"/>
        </w:rPr>
        <w:t>Př</w:t>
      </w:r>
      <w:r w:rsidR="008A48A0" w:rsidRPr="00CC0184">
        <w:rPr>
          <w:b/>
          <w:bCs/>
          <w:caps/>
          <w:sz w:val="24"/>
          <w:szCs w:val="24"/>
        </w:rPr>
        <w:t>edm</w:t>
      </w:r>
      <w:r w:rsidR="002958B7">
        <w:rPr>
          <w:b/>
          <w:bCs/>
          <w:caps/>
          <w:sz w:val="24"/>
          <w:szCs w:val="24"/>
        </w:rPr>
        <w:t>ě</w:t>
      </w:r>
      <w:r w:rsidR="008A48A0" w:rsidRPr="00CC0184">
        <w:rPr>
          <w:b/>
          <w:bCs/>
          <w:caps/>
          <w:sz w:val="24"/>
          <w:szCs w:val="24"/>
        </w:rPr>
        <w:t>t smlouvy</w:t>
      </w:r>
      <w:bookmarkEnd w:id="3"/>
    </w:p>
    <w:p w14:paraId="76B918BE" w14:textId="222B59D0" w:rsidR="00F07DB7" w:rsidRPr="00CC0184" w:rsidRDefault="00790E3E" w:rsidP="00C501E6">
      <w:pPr>
        <w:pStyle w:val="Nadpis2"/>
        <w:numPr>
          <w:ilvl w:val="1"/>
          <w:numId w:val="15"/>
        </w:numPr>
        <w:rPr>
          <w:sz w:val="20"/>
        </w:rPr>
      </w:pPr>
      <w:bookmarkStart w:id="4" w:name="_Toc80176709"/>
      <w:bookmarkEnd w:id="4"/>
      <w:r w:rsidRPr="00CC0184">
        <w:rPr>
          <w:sz w:val="20"/>
        </w:rPr>
        <w:t>Dodavatel</w:t>
      </w:r>
      <w:r w:rsidR="00F06CC3" w:rsidRPr="00CC0184">
        <w:rPr>
          <w:sz w:val="20"/>
        </w:rPr>
        <w:t xml:space="preserve"> se zavazu</w:t>
      </w:r>
      <w:r w:rsidR="00C06163" w:rsidRPr="00CC0184">
        <w:rPr>
          <w:sz w:val="20"/>
        </w:rPr>
        <w:t>je za podmínek dále stanovených</w:t>
      </w:r>
      <w:r w:rsidR="00F06CC3" w:rsidRPr="00CC0184">
        <w:rPr>
          <w:sz w:val="20"/>
        </w:rPr>
        <w:t xml:space="preserve"> v této </w:t>
      </w:r>
      <w:r w:rsidR="00805ADB" w:rsidRPr="00CC0184">
        <w:rPr>
          <w:sz w:val="20"/>
        </w:rPr>
        <w:t>S</w:t>
      </w:r>
      <w:r w:rsidR="00F06CC3" w:rsidRPr="00CC0184">
        <w:rPr>
          <w:sz w:val="20"/>
        </w:rPr>
        <w:t xml:space="preserve">mlouvě </w:t>
      </w:r>
      <w:r w:rsidR="00AF274A" w:rsidRPr="00CC0184">
        <w:rPr>
          <w:sz w:val="20"/>
        </w:rPr>
        <w:t xml:space="preserve">poskytovat </w:t>
      </w:r>
      <w:r w:rsidR="00C81ABD" w:rsidRPr="00CC0184">
        <w:rPr>
          <w:sz w:val="20"/>
        </w:rPr>
        <w:t>Z</w:t>
      </w:r>
      <w:r w:rsidR="00AF274A" w:rsidRPr="00CC0184">
        <w:rPr>
          <w:sz w:val="20"/>
        </w:rPr>
        <w:t>adavateli Služby</w:t>
      </w:r>
      <w:r w:rsidR="00130118">
        <w:rPr>
          <w:sz w:val="20"/>
        </w:rPr>
        <w:t xml:space="preserve"> v souladu s Přílohou 2</w:t>
      </w:r>
      <w:r w:rsidR="00F06CC3" w:rsidRPr="00CC0184">
        <w:rPr>
          <w:sz w:val="20"/>
        </w:rPr>
        <w:t xml:space="preserve">. </w:t>
      </w:r>
      <w:r w:rsidR="00B43E92" w:rsidRPr="00CC0184">
        <w:rPr>
          <w:sz w:val="20"/>
        </w:rPr>
        <w:t>Zadavatel</w:t>
      </w:r>
      <w:r w:rsidR="00F06CC3" w:rsidRPr="00CC0184">
        <w:rPr>
          <w:sz w:val="20"/>
        </w:rPr>
        <w:t xml:space="preserve"> se zavazuje </w:t>
      </w:r>
      <w:r w:rsidR="00AF274A" w:rsidRPr="00CC0184">
        <w:rPr>
          <w:sz w:val="20"/>
        </w:rPr>
        <w:t xml:space="preserve">platit Dodavateli za poskytované Služby </w:t>
      </w:r>
      <w:r w:rsidR="0037552C">
        <w:rPr>
          <w:sz w:val="20"/>
        </w:rPr>
        <w:t>c</w:t>
      </w:r>
      <w:r w:rsidR="00F06CC3" w:rsidRPr="00CC0184">
        <w:rPr>
          <w:sz w:val="20"/>
        </w:rPr>
        <w:t>enu způsobem stanoveným v této Smlouvě.</w:t>
      </w:r>
    </w:p>
    <w:p w14:paraId="170401C0" w14:textId="0F6A123A" w:rsidR="00C501E6" w:rsidRPr="00CC0184" w:rsidRDefault="00790E3E" w:rsidP="00C501E6">
      <w:pPr>
        <w:pStyle w:val="Nadpis2"/>
        <w:numPr>
          <w:ilvl w:val="1"/>
          <w:numId w:val="15"/>
        </w:numPr>
        <w:rPr>
          <w:sz w:val="20"/>
        </w:rPr>
      </w:pPr>
      <w:bookmarkStart w:id="5" w:name="_Ref336247207"/>
      <w:r w:rsidRPr="00CC0184">
        <w:rPr>
          <w:sz w:val="20"/>
        </w:rPr>
        <w:t>Dodavatel</w:t>
      </w:r>
      <w:r w:rsidR="00D136F4" w:rsidRPr="00CC0184">
        <w:rPr>
          <w:sz w:val="20"/>
        </w:rPr>
        <w:t xml:space="preserve"> je povinen </w:t>
      </w:r>
      <w:r w:rsidR="00AF274A" w:rsidRPr="00CC0184">
        <w:rPr>
          <w:sz w:val="20"/>
        </w:rPr>
        <w:t>poskytovat Služby</w:t>
      </w:r>
      <w:r w:rsidR="00D136F4" w:rsidRPr="00CC0184">
        <w:rPr>
          <w:sz w:val="20"/>
        </w:rPr>
        <w:t xml:space="preserve"> v souladu s:</w:t>
      </w:r>
      <w:bookmarkEnd w:id="5"/>
    </w:p>
    <w:p w14:paraId="76B918C0" w14:textId="73DC3F89" w:rsidR="00D136F4" w:rsidRPr="00CC0184" w:rsidRDefault="00D136F4" w:rsidP="00C501E6">
      <w:pPr>
        <w:pStyle w:val="Nadpis5"/>
        <w:rPr>
          <w:sz w:val="20"/>
        </w:rPr>
      </w:pPr>
      <w:r w:rsidRPr="00CC0184">
        <w:rPr>
          <w:sz w:val="20"/>
        </w:rPr>
        <w:t xml:space="preserve">Požadavky </w:t>
      </w:r>
      <w:r w:rsidR="00B43E92" w:rsidRPr="00CC0184">
        <w:rPr>
          <w:sz w:val="20"/>
        </w:rPr>
        <w:t>Zadavatel</w:t>
      </w:r>
      <w:r w:rsidR="00C92F85" w:rsidRPr="00CC0184">
        <w:rPr>
          <w:sz w:val="20"/>
        </w:rPr>
        <w:t>e</w:t>
      </w:r>
      <w:r w:rsidRPr="00CC0184">
        <w:rPr>
          <w:sz w:val="20"/>
        </w:rPr>
        <w:t>;</w:t>
      </w:r>
    </w:p>
    <w:p w14:paraId="21626788" w14:textId="77777777" w:rsidR="00D6134B" w:rsidRDefault="00761C94" w:rsidP="00D6134B">
      <w:pPr>
        <w:pStyle w:val="Nadpis5"/>
        <w:rPr>
          <w:sz w:val="20"/>
        </w:rPr>
      </w:pPr>
      <w:r w:rsidRPr="00CC0184">
        <w:rPr>
          <w:sz w:val="20"/>
        </w:rPr>
        <w:t>Návrhem Služeb</w:t>
      </w:r>
      <w:r w:rsidR="00D136F4" w:rsidRPr="00CC0184">
        <w:rPr>
          <w:sz w:val="20"/>
        </w:rPr>
        <w:t>;</w:t>
      </w:r>
    </w:p>
    <w:p w14:paraId="0BA13273" w14:textId="6C48012F" w:rsidR="005B19EB" w:rsidRPr="00D6134B" w:rsidRDefault="005B19EB" w:rsidP="00D6134B">
      <w:pPr>
        <w:pStyle w:val="Nadpis5"/>
        <w:rPr>
          <w:sz w:val="20"/>
        </w:rPr>
      </w:pPr>
      <w:r w:rsidRPr="005B19EB">
        <w:t>Závaznými nebo/a použitelnými technickými specifikacemi a normami;</w:t>
      </w:r>
    </w:p>
    <w:p w14:paraId="76B918C2" w14:textId="77777777" w:rsidR="00D136F4" w:rsidRPr="00CC0184" w:rsidRDefault="00D136F4" w:rsidP="00C501E6">
      <w:pPr>
        <w:pStyle w:val="Nadpis5"/>
        <w:rPr>
          <w:sz w:val="20"/>
        </w:rPr>
      </w:pPr>
      <w:r w:rsidRPr="00CC0184">
        <w:rPr>
          <w:sz w:val="20"/>
        </w:rPr>
        <w:t>Závaznými předpisy;</w:t>
      </w:r>
    </w:p>
    <w:p w14:paraId="76B918C3" w14:textId="55EA2BC7" w:rsidR="00D136F4" w:rsidRPr="00CC0184" w:rsidRDefault="00D136F4" w:rsidP="00C501E6">
      <w:pPr>
        <w:pStyle w:val="Nadpis5"/>
        <w:rPr>
          <w:sz w:val="20"/>
        </w:rPr>
      </w:pPr>
      <w:r w:rsidRPr="00CC0184">
        <w:rPr>
          <w:sz w:val="20"/>
        </w:rPr>
        <w:t xml:space="preserve">Zavedenou odbornou praxí; </w:t>
      </w:r>
    </w:p>
    <w:p w14:paraId="76B918C4" w14:textId="139E66EF" w:rsidR="00D136F4" w:rsidRPr="00CC0184" w:rsidRDefault="00D136F4" w:rsidP="00C501E6">
      <w:pPr>
        <w:pStyle w:val="Nadpis5"/>
        <w:rPr>
          <w:sz w:val="20"/>
        </w:rPr>
      </w:pPr>
      <w:r w:rsidRPr="00CC0184">
        <w:rPr>
          <w:sz w:val="20"/>
        </w:rPr>
        <w:t xml:space="preserve">touto </w:t>
      </w:r>
      <w:r w:rsidR="00805ADB" w:rsidRPr="00CC0184">
        <w:rPr>
          <w:sz w:val="20"/>
        </w:rPr>
        <w:t>S</w:t>
      </w:r>
      <w:r w:rsidRPr="00CC0184">
        <w:rPr>
          <w:sz w:val="20"/>
        </w:rPr>
        <w:t>mlouvou</w:t>
      </w:r>
      <w:r w:rsidR="0051533A">
        <w:rPr>
          <w:sz w:val="20"/>
        </w:rPr>
        <w:t>;</w:t>
      </w:r>
      <w:r w:rsidR="00482391">
        <w:rPr>
          <w:sz w:val="20"/>
        </w:rPr>
        <w:t xml:space="preserve"> a</w:t>
      </w:r>
    </w:p>
    <w:p w14:paraId="53C7F122" w14:textId="2E706803" w:rsidR="0051533A" w:rsidRPr="00482391" w:rsidRDefault="00482391" w:rsidP="00482391">
      <w:pPr>
        <w:pStyle w:val="Nadpis5"/>
        <w:rPr>
          <w:sz w:val="20"/>
        </w:rPr>
      </w:pPr>
      <w:r w:rsidRPr="002958B7">
        <w:rPr>
          <w:sz w:val="20"/>
        </w:rPr>
        <w:t>Smlouvo o dílo</w:t>
      </w:r>
      <w:r>
        <w:rPr>
          <w:sz w:val="20"/>
        </w:rPr>
        <w:t>.</w:t>
      </w:r>
    </w:p>
    <w:p w14:paraId="0974FA80" w14:textId="77777777" w:rsidR="0043627D" w:rsidRPr="002958B7" w:rsidRDefault="0043627D" w:rsidP="002958B7"/>
    <w:p w14:paraId="76B918C5" w14:textId="77777777" w:rsidR="00D136F4" w:rsidRPr="00CC0184" w:rsidRDefault="00790E3E" w:rsidP="00C501E6">
      <w:pPr>
        <w:pStyle w:val="Nadpis2"/>
        <w:numPr>
          <w:ilvl w:val="1"/>
          <w:numId w:val="15"/>
        </w:numPr>
        <w:rPr>
          <w:sz w:val="20"/>
        </w:rPr>
      </w:pPr>
      <w:bookmarkStart w:id="6" w:name="_Ref162944461"/>
      <w:r w:rsidRPr="00CC0184">
        <w:rPr>
          <w:sz w:val="20"/>
        </w:rPr>
        <w:t>Dodavatel</w:t>
      </w:r>
      <w:r w:rsidR="00C92F85" w:rsidRPr="00CC0184">
        <w:rPr>
          <w:sz w:val="20"/>
        </w:rPr>
        <w:t xml:space="preserve"> je rovněž povinen zajistit</w:t>
      </w:r>
      <w:r w:rsidR="00D136F4" w:rsidRPr="00CC0184">
        <w:rPr>
          <w:sz w:val="20"/>
        </w:rPr>
        <w:t>, aby:</w:t>
      </w:r>
      <w:bookmarkEnd w:id="6"/>
    </w:p>
    <w:p w14:paraId="76B918C6" w14:textId="1B413F60" w:rsidR="00DB0E74" w:rsidRPr="00CC0184" w:rsidRDefault="00DB0E74" w:rsidP="00C501E6">
      <w:pPr>
        <w:pStyle w:val="Nadpis3"/>
        <w:keepNext w:val="0"/>
        <w:widowControl w:val="0"/>
        <w:numPr>
          <w:ilvl w:val="2"/>
          <w:numId w:val="15"/>
        </w:numPr>
        <w:rPr>
          <w:sz w:val="20"/>
        </w:rPr>
      </w:pPr>
      <w:r w:rsidRPr="00CC0184">
        <w:rPr>
          <w:sz w:val="20"/>
        </w:rPr>
        <w:t xml:space="preserve">Služby </w:t>
      </w:r>
      <w:r w:rsidR="00E16414" w:rsidRPr="00CC0184">
        <w:rPr>
          <w:sz w:val="20"/>
        </w:rPr>
        <w:t xml:space="preserve">byly </w:t>
      </w:r>
      <w:r w:rsidRPr="00CC0184">
        <w:rPr>
          <w:sz w:val="20"/>
        </w:rPr>
        <w:t xml:space="preserve">poskytovány v souladu </w:t>
      </w:r>
      <w:r w:rsidR="00E16414" w:rsidRPr="00CC0184">
        <w:rPr>
          <w:sz w:val="20"/>
        </w:rPr>
        <w:t>se Závaznými předpisy</w:t>
      </w:r>
      <w:r w:rsidRPr="00CC0184">
        <w:rPr>
          <w:sz w:val="20"/>
        </w:rPr>
        <w:t>,</w:t>
      </w:r>
      <w:r w:rsidR="00E16414" w:rsidRPr="00CC0184">
        <w:rPr>
          <w:sz w:val="20"/>
        </w:rPr>
        <w:t xml:space="preserve"> Zavedenou odbornou praxí,</w:t>
      </w:r>
      <w:r w:rsidRPr="00CC0184">
        <w:rPr>
          <w:sz w:val="20"/>
        </w:rPr>
        <w:t xml:space="preserve"> jakož i v souladu se všemi normami obsahujícími technické specifikace a technická řešení, technické a technologické postupy nebo jiná určující </w:t>
      </w:r>
      <w:r w:rsidR="00E16414" w:rsidRPr="00CC0184">
        <w:rPr>
          <w:sz w:val="20"/>
        </w:rPr>
        <w:t xml:space="preserve">kritéria </w:t>
      </w:r>
      <w:r w:rsidRPr="00CC0184">
        <w:rPr>
          <w:sz w:val="20"/>
        </w:rPr>
        <w:t xml:space="preserve">k zajištění, že materiály, výrobky, postupy a služby vyhovují této </w:t>
      </w:r>
      <w:r w:rsidR="00805ADB" w:rsidRPr="00CC0184">
        <w:rPr>
          <w:sz w:val="20"/>
        </w:rPr>
        <w:t>S</w:t>
      </w:r>
      <w:r w:rsidRPr="00CC0184">
        <w:rPr>
          <w:sz w:val="20"/>
        </w:rPr>
        <w:t xml:space="preserve">mlouvě; </w:t>
      </w:r>
    </w:p>
    <w:p w14:paraId="76B918C7" w14:textId="77777777" w:rsidR="00C92F85" w:rsidRPr="00CC0184" w:rsidRDefault="00BD7FDB" w:rsidP="00C501E6">
      <w:pPr>
        <w:pStyle w:val="Nadpis3"/>
        <w:keepNext w:val="0"/>
        <w:widowControl w:val="0"/>
        <w:numPr>
          <w:ilvl w:val="2"/>
          <w:numId w:val="15"/>
        </w:numPr>
        <w:rPr>
          <w:sz w:val="20"/>
        </w:rPr>
      </w:pPr>
      <w:r w:rsidRPr="00CC0184">
        <w:rPr>
          <w:sz w:val="20"/>
        </w:rPr>
        <w:t>b</w:t>
      </w:r>
      <w:r w:rsidR="00C92F85" w:rsidRPr="00CC0184">
        <w:rPr>
          <w:sz w:val="20"/>
        </w:rPr>
        <w:t>yl</w:t>
      </w:r>
      <w:r w:rsidR="000018BE" w:rsidRPr="00CC0184">
        <w:rPr>
          <w:sz w:val="20"/>
        </w:rPr>
        <w:t>y</w:t>
      </w:r>
      <w:r w:rsidR="00C92F85" w:rsidRPr="00CC0184">
        <w:rPr>
          <w:sz w:val="20"/>
        </w:rPr>
        <w:t xml:space="preserve"> </w:t>
      </w:r>
      <w:r w:rsidR="000018BE" w:rsidRPr="00CC0184">
        <w:rPr>
          <w:sz w:val="20"/>
        </w:rPr>
        <w:t>Služby</w:t>
      </w:r>
      <w:r w:rsidR="00C92F85" w:rsidRPr="00CC0184">
        <w:rPr>
          <w:sz w:val="20"/>
        </w:rPr>
        <w:t xml:space="preserve"> prováděn</w:t>
      </w:r>
      <w:r w:rsidR="000018BE" w:rsidRPr="00CC0184">
        <w:rPr>
          <w:sz w:val="20"/>
        </w:rPr>
        <w:t>y</w:t>
      </w:r>
      <w:r w:rsidR="00C92F85" w:rsidRPr="00CC0184">
        <w:rPr>
          <w:sz w:val="20"/>
        </w:rPr>
        <w:t xml:space="preserve"> způsobem, který co nejméně naruší užívání existujícího zařízení </w:t>
      </w:r>
      <w:r w:rsidR="00B43E92" w:rsidRPr="00CC0184">
        <w:rPr>
          <w:sz w:val="20"/>
        </w:rPr>
        <w:t>Zadavatel</w:t>
      </w:r>
      <w:r w:rsidR="00C92F85" w:rsidRPr="00CC0184">
        <w:rPr>
          <w:sz w:val="20"/>
        </w:rPr>
        <w:t>e;</w:t>
      </w:r>
    </w:p>
    <w:p w14:paraId="76B918C8" w14:textId="77777777" w:rsidR="00D136F4" w:rsidRPr="00CC0184" w:rsidRDefault="00D136F4" w:rsidP="00C501E6">
      <w:pPr>
        <w:pStyle w:val="Nadpis3"/>
        <w:keepNext w:val="0"/>
        <w:widowControl w:val="0"/>
        <w:numPr>
          <w:ilvl w:val="2"/>
          <w:numId w:val="15"/>
        </w:numPr>
        <w:rPr>
          <w:sz w:val="20"/>
        </w:rPr>
      </w:pPr>
      <w:r w:rsidRPr="00CC0184">
        <w:rPr>
          <w:sz w:val="20"/>
        </w:rPr>
        <w:t xml:space="preserve">všichni Pracovníci, které </w:t>
      </w:r>
      <w:r w:rsidR="00790E3E" w:rsidRPr="00CC0184">
        <w:rPr>
          <w:sz w:val="20"/>
        </w:rPr>
        <w:t>Dodavatel</w:t>
      </w:r>
      <w:r w:rsidR="00BD7FDB" w:rsidRPr="00CC0184">
        <w:rPr>
          <w:sz w:val="20"/>
        </w:rPr>
        <w:t xml:space="preserve"> </w:t>
      </w:r>
      <w:r w:rsidRPr="00CC0184">
        <w:rPr>
          <w:sz w:val="20"/>
        </w:rPr>
        <w:t xml:space="preserve">využívá v souvislosti </w:t>
      </w:r>
      <w:r w:rsidR="00C06163" w:rsidRPr="00CC0184">
        <w:rPr>
          <w:sz w:val="20"/>
        </w:rPr>
        <w:t>s</w:t>
      </w:r>
      <w:r w:rsidR="000018BE" w:rsidRPr="00CC0184">
        <w:rPr>
          <w:sz w:val="20"/>
        </w:rPr>
        <w:t> poskytováním Služeb</w:t>
      </w:r>
      <w:r w:rsidRPr="00CC0184">
        <w:rPr>
          <w:sz w:val="20"/>
        </w:rPr>
        <w:t>, byli kvalifi</w:t>
      </w:r>
      <w:r w:rsidR="00BD2652" w:rsidRPr="00CC0184">
        <w:rPr>
          <w:sz w:val="20"/>
        </w:rPr>
        <w:t>kovaní a zkušení v dané profesi</w:t>
      </w:r>
      <w:r w:rsidRPr="00CC0184">
        <w:rPr>
          <w:sz w:val="20"/>
        </w:rPr>
        <w:t>;</w:t>
      </w:r>
    </w:p>
    <w:p w14:paraId="76B918C9" w14:textId="2402210D" w:rsidR="00D136F4" w:rsidRPr="00CC0184" w:rsidRDefault="00D136F4" w:rsidP="00C501E6">
      <w:pPr>
        <w:pStyle w:val="Nadpis3"/>
        <w:keepNext w:val="0"/>
        <w:widowControl w:val="0"/>
        <w:numPr>
          <w:ilvl w:val="2"/>
          <w:numId w:val="15"/>
        </w:numPr>
        <w:rPr>
          <w:sz w:val="20"/>
        </w:rPr>
      </w:pPr>
      <w:r w:rsidRPr="00CC0184">
        <w:rPr>
          <w:sz w:val="20"/>
        </w:rPr>
        <w:t xml:space="preserve">na všechny aspekty </w:t>
      </w:r>
      <w:r w:rsidR="000018BE" w:rsidRPr="00CC0184">
        <w:rPr>
          <w:sz w:val="20"/>
        </w:rPr>
        <w:t xml:space="preserve">poskytování Služeb </w:t>
      </w:r>
      <w:r w:rsidRPr="00CC0184">
        <w:rPr>
          <w:sz w:val="20"/>
        </w:rPr>
        <w:t xml:space="preserve">dohlížel dostatečný počet osob, které disponují přiměřenými znalostmi zaručujícími uspokojivé a bezpečné </w:t>
      </w:r>
      <w:r w:rsidR="000018BE" w:rsidRPr="00CC0184">
        <w:rPr>
          <w:sz w:val="20"/>
        </w:rPr>
        <w:t xml:space="preserve">poskytování Služeb </w:t>
      </w:r>
      <w:r w:rsidRPr="00CC0184">
        <w:rPr>
          <w:sz w:val="20"/>
        </w:rPr>
        <w:t xml:space="preserve">v souladu s touto </w:t>
      </w:r>
      <w:r w:rsidR="00C91B3C">
        <w:rPr>
          <w:sz w:val="20"/>
        </w:rPr>
        <w:t>S</w:t>
      </w:r>
      <w:r w:rsidR="00C91B3C" w:rsidRPr="00CC0184">
        <w:rPr>
          <w:sz w:val="20"/>
        </w:rPr>
        <w:t>mlouvou</w:t>
      </w:r>
      <w:r w:rsidR="00BD2652" w:rsidRPr="00CC0184">
        <w:rPr>
          <w:sz w:val="20"/>
        </w:rPr>
        <w:t>.</w:t>
      </w:r>
    </w:p>
    <w:p w14:paraId="76B918CA" w14:textId="77777777" w:rsidR="00D136F4" w:rsidRPr="00CC0184" w:rsidRDefault="00D136F4" w:rsidP="00C501E6">
      <w:pPr>
        <w:pStyle w:val="Nadpis2"/>
        <w:numPr>
          <w:ilvl w:val="1"/>
          <w:numId w:val="15"/>
        </w:numPr>
        <w:rPr>
          <w:sz w:val="20"/>
        </w:rPr>
      </w:pPr>
      <w:r w:rsidRPr="00CC0184">
        <w:rPr>
          <w:sz w:val="20"/>
        </w:rPr>
        <w:t>Komplexní závazky</w:t>
      </w:r>
    </w:p>
    <w:p w14:paraId="76B918CB" w14:textId="5BA1DEF0" w:rsidR="00D136F4" w:rsidRPr="00CC0184" w:rsidRDefault="00D136F4" w:rsidP="00C63668">
      <w:pPr>
        <w:pStyle w:val="Normal2"/>
        <w:widowControl w:val="0"/>
        <w:spacing w:before="120" w:line="276" w:lineRule="auto"/>
        <w:ind w:firstLine="0"/>
        <w:rPr>
          <w:sz w:val="20"/>
        </w:rPr>
      </w:pPr>
      <w:r w:rsidRPr="00CC0184">
        <w:rPr>
          <w:sz w:val="20"/>
        </w:rPr>
        <w:t xml:space="preserve">Pro vyloučení pochybností se uvádí, že povinnosti </w:t>
      </w:r>
      <w:r w:rsidR="00790E3E" w:rsidRPr="00CC0184">
        <w:rPr>
          <w:sz w:val="20"/>
        </w:rPr>
        <w:t>Dodavatel</w:t>
      </w:r>
      <w:r w:rsidR="009E0618" w:rsidRPr="00CC0184">
        <w:rPr>
          <w:sz w:val="20"/>
        </w:rPr>
        <w:t>e</w:t>
      </w:r>
      <w:r w:rsidRPr="00CC0184">
        <w:rPr>
          <w:sz w:val="20"/>
        </w:rPr>
        <w:t xml:space="preserve"> podle </w:t>
      </w:r>
      <w:r w:rsidRPr="00D25E7B">
        <w:rPr>
          <w:sz w:val="20"/>
        </w:rPr>
        <w:t xml:space="preserve">článku </w:t>
      </w:r>
      <w:r w:rsidR="008B7EB1" w:rsidRPr="00D25E7B">
        <w:rPr>
          <w:sz w:val="20"/>
        </w:rPr>
        <w:fldChar w:fldCharType="begin"/>
      </w:r>
      <w:r w:rsidR="00E16414" w:rsidRPr="00D25E7B">
        <w:rPr>
          <w:sz w:val="20"/>
        </w:rPr>
        <w:instrText xml:space="preserve"> REF _Ref336247207 \r \h </w:instrText>
      </w:r>
      <w:r w:rsidR="00B949C3" w:rsidRPr="00D25E7B">
        <w:rPr>
          <w:sz w:val="20"/>
        </w:rPr>
        <w:instrText xml:space="preserve"> \* MERGEFORMAT </w:instrText>
      </w:r>
      <w:r w:rsidR="008B7EB1" w:rsidRPr="00D25E7B">
        <w:rPr>
          <w:sz w:val="20"/>
        </w:rPr>
      </w:r>
      <w:r w:rsidR="008B7EB1" w:rsidRPr="00D25E7B">
        <w:rPr>
          <w:sz w:val="20"/>
        </w:rPr>
        <w:fldChar w:fldCharType="separate"/>
      </w:r>
      <w:r w:rsidR="00506718">
        <w:rPr>
          <w:sz w:val="20"/>
        </w:rPr>
        <w:t>2.2</w:t>
      </w:r>
      <w:r w:rsidR="008B7EB1" w:rsidRPr="00D25E7B">
        <w:rPr>
          <w:sz w:val="20"/>
        </w:rPr>
        <w:fldChar w:fldCharType="end"/>
      </w:r>
      <w:r w:rsidR="00E16414" w:rsidRPr="00D25E7B">
        <w:rPr>
          <w:sz w:val="20"/>
        </w:rPr>
        <w:t xml:space="preserve"> a </w:t>
      </w:r>
      <w:r w:rsidR="008B7EB1" w:rsidRPr="00D25E7B">
        <w:rPr>
          <w:sz w:val="20"/>
        </w:rPr>
        <w:fldChar w:fldCharType="begin"/>
      </w:r>
      <w:r w:rsidR="00E16414" w:rsidRPr="00D25E7B">
        <w:rPr>
          <w:sz w:val="20"/>
        </w:rPr>
        <w:instrText xml:space="preserve"> REF _Ref162944461 \r \h </w:instrText>
      </w:r>
      <w:r w:rsidR="00B949C3" w:rsidRPr="00D25E7B">
        <w:rPr>
          <w:sz w:val="20"/>
        </w:rPr>
        <w:instrText xml:space="preserve"> \* MERGEFORMAT </w:instrText>
      </w:r>
      <w:r w:rsidR="008B7EB1" w:rsidRPr="00D25E7B">
        <w:rPr>
          <w:sz w:val="20"/>
        </w:rPr>
      </w:r>
      <w:r w:rsidR="008B7EB1" w:rsidRPr="00D25E7B">
        <w:rPr>
          <w:sz w:val="20"/>
        </w:rPr>
        <w:fldChar w:fldCharType="separate"/>
      </w:r>
      <w:r w:rsidR="00506718">
        <w:rPr>
          <w:sz w:val="20"/>
        </w:rPr>
        <w:t>2.3</w:t>
      </w:r>
      <w:r w:rsidR="008B7EB1" w:rsidRPr="00D25E7B">
        <w:rPr>
          <w:sz w:val="20"/>
        </w:rPr>
        <w:fldChar w:fldCharType="end"/>
      </w:r>
      <w:r w:rsidR="00761C94" w:rsidRPr="00D25E7B">
        <w:rPr>
          <w:sz w:val="20"/>
        </w:rPr>
        <w:t xml:space="preserve"> </w:t>
      </w:r>
      <w:r w:rsidRPr="00D25E7B">
        <w:rPr>
          <w:sz w:val="20"/>
        </w:rPr>
        <w:t>budou</w:t>
      </w:r>
      <w:r w:rsidRPr="00CC0184">
        <w:rPr>
          <w:sz w:val="20"/>
        </w:rPr>
        <w:t xml:space="preserve"> hodnoceny odděleně a splnění jedné povinnosti nemůže zhojit nesplnění povinnosti jiné. Zejména skutečnost, že </w:t>
      </w:r>
      <w:r w:rsidR="00FF563F" w:rsidRPr="00CC0184">
        <w:rPr>
          <w:sz w:val="20"/>
        </w:rPr>
        <w:t xml:space="preserve">plnění </w:t>
      </w:r>
      <w:r w:rsidR="00790E3E" w:rsidRPr="00CC0184">
        <w:rPr>
          <w:sz w:val="20"/>
        </w:rPr>
        <w:t>Dodavatel</w:t>
      </w:r>
      <w:r w:rsidR="00C81ABD" w:rsidRPr="00CC0184">
        <w:rPr>
          <w:sz w:val="20"/>
        </w:rPr>
        <w:t>e</w:t>
      </w:r>
      <w:r w:rsidRPr="00CC0184">
        <w:rPr>
          <w:sz w:val="20"/>
        </w:rPr>
        <w:t xml:space="preserve"> vyh</w:t>
      </w:r>
      <w:r w:rsidR="00FF563F" w:rsidRPr="00CC0184">
        <w:rPr>
          <w:sz w:val="20"/>
        </w:rPr>
        <w:t>ovuje</w:t>
      </w:r>
      <w:r w:rsidRPr="00CC0184">
        <w:rPr>
          <w:sz w:val="20"/>
        </w:rPr>
        <w:t xml:space="preserve"> Požadavkům </w:t>
      </w:r>
      <w:r w:rsidR="00B43E92" w:rsidRPr="00CC0184">
        <w:rPr>
          <w:sz w:val="20"/>
        </w:rPr>
        <w:t>Zadavatel</w:t>
      </w:r>
      <w:r w:rsidR="00FF563F" w:rsidRPr="00CC0184">
        <w:rPr>
          <w:sz w:val="20"/>
        </w:rPr>
        <w:t>e</w:t>
      </w:r>
      <w:r w:rsidRPr="00CC0184">
        <w:rPr>
          <w:sz w:val="20"/>
        </w:rPr>
        <w:t xml:space="preserve">, nemůže </w:t>
      </w:r>
      <w:r w:rsidR="00FF563F" w:rsidRPr="00CC0184">
        <w:rPr>
          <w:sz w:val="20"/>
        </w:rPr>
        <w:t>zhojit</w:t>
      </w:r>
      <w:r w:rsidRPr="00CC0184">
        <w:rPr>
          <w:sz w:val="20"/>
        </w:rPr>
        <w:t xml:space="preserve"> </w:t>
      </w:r>
      <w:r w:rsidR="00FF563F" w:rsidRPr="00CC0184">
        <w:rPr>
          <w:sz w:val="20"/>
        </w:rPr>
        <w:t>nesoulad s</w:t>
      </w:r>
      <w:r w:rsidR="00C81ABD" w:rsidRPr="00CC0184">
        <w:rPr>
          <w:sz w:val="20"/>
        </w:rPr>
        <w:t> </w:t>
      </w:r>
      <w:r w:rsidRPr="00CC0184">
        <w:rPr>
          <w:sz w:val="20"/>
        </w:rPr>
        <w:t>Návrh</w:t>
      </w:r>
      <w:r w:rsidR="00C81ABD" w:rsidRPr="00CC0184">
        <w:rPr>
          <w:sz w:val="20"/>
        </w:rPr>
        <w:t>em Služeb</w:t>
      </w:r>
      <w:r w:rsidR="00FF563F" w:rsidRPr="00CC0184">
        <w:rPr>
          <w:sz w:val="20"/>
        </w:rPr>
        <w:t xml:space="preserve"> a naopak.</w:t>
      </w:r>
      <w:r w:rsidR="007F5BE6" w:rsidRPr="00CC0184">
        <w:rPr>
          <w:iCs/>
          <w:sz w:val="20"/>
        </w:rPr>
        <w:t xml:space="preserve"> Dodavatel zároveň odpovídá za to, že poskytované plnění bude poskytováno v rozsahu, který zajistí řádný a bezproblémový provoz </w:t>
      </w:r>
      <w:r w:rsidR="00003CF8" w:rsidRPr="00CC0184">
        <w:rPr>
          <w:iCs/>
          <w:sz w:val="20"/>
        </w:rPr>
        <w:t>S</w:t>
      </w:r>
      <w:r w:rsidR="0040738F" w:rsidRPr="00CC0184">
        <w:rPr>
          <w:iCs/>
          <w:sz w:val="20"/>
        </w:rPr>
        <w:t>ystému</w:t>
      </w:r>
      <w:r w:rsidR="00003CF8" w:rsidRPr="00CC0184">
        <w:rPr>
          <w:iCs/>
          <w:sz w:val="20"/>
        </w:rPr>
        <w:t xml:space="preserve"> MDTS</w:t>
      </w:r>
      <w:r w:rsidR="007F5BE6" w:rsidRPr="00CC0184">
        <w:rPr>
          <w:iCs/>
          <w:sz w:val="20"/>
        </w:rPr>
        <w:t xml:space="preserve"> v souladu s potřebami Zadavatele. Rozsah plnění Služeb, který je specifikován</w:t>
      </w:r>
      <w:r w:rsidR="252E9E98" w:rsidRPr="00CC0184">
        <w:rPr>
          <w:sz w:val="20"/>
        </w:rPr>
        <w:t xml:space="preserve"> v</w:t>
      </w:r>
      <w:r w:rsidR="007F5BE6" w:rsidRPr="00CC0184">
        <w:rPr>
          <w:iCs/>
          <w:sz w:val="20"/>
        </w:rPr>
        <w:t xml:space="preserve"> Požadavcích Zadavatele a který Dodavatel rozpracoval do podoby Návrhu Služeb, není v tomto ohledu omezující a Dodavatel musí garantovat, že jím poskytované Služby budou dostačující pro bezproblémový chod </w:t>
      </w:r>
      <w:r w:rsidR="00FA2D10" w:rsidRPr="00CC0184">
        <w:rPr>
          <w:iCs/>
          <w:sz w:val="20"/>
        </w:rPr>
        <w:t>Systému MDTS</w:t>
      </w:r>
      <w:r w:rsidR="007F5BE6" w:rsidRPr="00CC0184">
        <w:rPr>
          <w:iCs/>
          <w:sz w:val="20"/>
        </w:rPr>
        <w:t xml:space="preserve"> v ostrém provozu. </w:t>
      </w:r>
    </w:p>
    <w:p w14:paraId="76B918D1" w14:textId="77777777" w:rsidR="003F090B" w:rsidRPr="00CC0184" w:rsidRDefault="003F090B" w:rsidP="00734B50">
      <w:pPr>
        <w:pStyle w:val="Normal2"/>
        <w:widowControl w:val="0"/>
        <w:spacing w:before="120"/>
        <w:ind w:firstLine="0"/>
        <w:rPr>
          <w:sz w:val="20"/>
        </w:rPr>
      </w:pPr>
    </w:p>
    <w:p w14:paraId="76B918D2" w14:textId="3B29C13E" w:rsidR="00FF7BBA" w:rsidRPr="00CC0184" w:rsidRDefault="00434170" w:rsidP="00B949C3">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7" w:name="_Toc197947611"/>
      <w:bookmarkStart w:id="8" w:name="_Toc158889334"/>
      <w:bookmarkStart w:id="9" w:name="_Ref162932853"/>
      <w:r w:rsidRPr="00CC0184">
        <w:rPr>
          <w:b/>
          <w:bCs/>
          <w:caps/>
          <w:sz w:val="24"/>
          <w:szCs w:val="24"/>
        </w:rPr>
        <w:lastRenderedPageBreak/>
        <w:t>D</w:t>
      </w:r>
      <w:r w:rsidR="00FF7BBA" w:rsidRPr="00CC0184">
        <w:rPr>
          <w:b/>
          <w:bCs/>
          <w:caps/>
          <w:sz w:val="24"/>
          <w:szCs w:val="24"/>
        </w:rPr>
        <w:t>oba a místo plnění</w:t>
      </w:r>
      <w:bookmarkEnd w:id="7"/>
    </w:p>
    <w:p w14:paraId="76B918D3" w14:textId="10930E17" w:rsidR="00FF7BBA" w:rsidRPr="00CC0184" w:rsidRDefault="00790E3E" w:rsidP="00D818AE">
      <w:pPr>
        <w:pStyle w:val="Nadpis2"/>
        <w:numPr>
          <w:ilvl w:val="1"/>
          <w:numId w:val="15"/>
        </w:numPr>
        <w:tabs>
          <w:tab w:val="clear" w:pos="4821"/>
        </w:tabs>
        <w:rPr>
          <w:sz w:val="20"/>
        </w:rPr>
      </w:pPr>
      <w:bookmarkStart w:id="10" w:name="_Toc80176711"/>
      <w:bookmarkEnd w:id="10"/>
      <w:r w:rsidRPr="00CC0184">
        <w:rPr>
          <w:sz w:val="20"/>
        </w:rPr>
        <w:t>Dodavatel</w:t>
      </w:r>
      <w:r w:rsidR="00FF7BBA" w:rsidRPr="00CC0184">
        <w:rPr>
          <w:sz w:val="20"/>
        </w:rPr>
        <w:t xml:space="preserve"> je </w:t>
      </w:r>
      <w:r w:rsidR="00DB0E74" w:rsidRPr="00CC0184">
        <w:rPr>
          <w:sz w:val="20"/>
        </w:rPr>
        <w:t>povinen poskytovat Služby</w:t>
      </w:r>
      <w:r w:rsidR="00FF7BBA" w:rsidRPr="00CC0184">
        <w:rPr>
          <w:sz w:val="20"/>
        </w:rPr>
        <w:t xml:space="preserve"> v souladu s touto </w:t>
      </w:r>
      <w:r w:rsidR="00805ADB" w:rsidRPr="00CC0184">
        <w:rPr>
          <w:sz w:val="20"/>
        </w:rPr>
        <w:t>S</w:t>
      </w:r>
      <w:r w:rsidR="00FF7BBA" w:rsidRPr="00CC0184">
        <w:rPr>
          <w:sz w:val="20"/>
        </w:rPr>
        <w:t>mlouvou</w:t>
      </w:r>
      <w:r w:rsidR="00DB0E74" w:rsidRPr="00CC0184">
        <w:rPr>
          <w:sz w:val="20"/>
        </w:rPr>
        <w:t xml:space="preserve"> po celou dobu její účinnosti</w:t>
      </w:r>
      <w:r w:rsidR="00FC26E6" w:rsidRPr="00CC0184">
        <w:rPr>
          <w:sz w:val="20"/>
        </w:rPr>
        <w:t>.</w:t>
      </w:r>
    </w:p>
    <w:p w14:paraId="36139196" w14:textId="2ADC2107" w:rsidR="009E7489" w:rsidRPr="00CC0184" w:rsidRDefault="009E7489" w:rsidP="00D818AE">
      <w:pPr>
        <w:pStyle w:val="Nadpis2"/>
        <w:keepNext w:val="0"/>
        <w:widowControl w:val="0"/>
        <w:numPr>
          <w:ilvl w:val="1"/>
          <w:numId w:val="15"/>
        </w:numPr>
        <w:tabs>
          <w:tab w:val="clear" w:pos="4821"/>
        </w:tabs>
        <w:rPr>
          <w:sz w:val="20"/>
        </w:rPr>
      </w:pPr>
      <w:r w:rsidRPr="00CC0184">
        <w:rPr>
          <w:sz w:val="20"/>
        </w:rPr>
        <w:t xml:space="preserve">Dodavatel je povinen zajistit dodržování pracovní doby servisních techniků uvedené v Návrhu Služeb. </w:t>
      </w:r>
    </w:p>
    <w:p w14:paraId="52C28C59" w14:textId="70ECC47E" w:rsidR="003C433D" w:rsidRPr="003C433D" w:rsidRDefault="00F71AAF" w:rsidP="006A4B05">
      <w:pPr>
        <w:pStyle w:val="Nadpis2"/>
        <w:keepNext w:val="0"/>
        <w:widowControl w:val="0"/>
        <w:numPr>
          <w:ilvl w:val="1"/>
          <w:numId w:val="15"/>
        </w:numPr>
        <w:tabs>
          <w:tab w:val="clear" w:pos="4821"/>
        </w:tabs>
        <w:rPr>
          <w:sz w:val="20"/>
        </w:rPr>
      </w:pPr>
      <w:r w:rsidRPr="003C433D">
        <w:rPr>
          <w:sz w:val="20"/>
        </w:rPr>
        <w:t xml:space="preserve">Při poskytování Služeb </w:t>
      </w:r>
      <w:r w:rsidR="002E4BAF" w:rsidRPr="003C433D">
        <w:rPr>
          <w:sz w:val="20"/>
        </w:rPr>
        <w:t xml:space="preserve">týkajících se </w:t>
      </w:r>
      <w:r w:rsidR="00E77139" w:rsidRPr="003C433D">
        <w:rPr>
          <w:sz w:val="20"/>
        </w:rPr>
        <w:t>SW bude D</w:t>
      </w:r>
      <w:r w:rsidR="009F105A" w:rsidRPr="003C433D">
        <w:rPr>
          <w:sz w:val="20"/>
        </w:rPr>
        <w:t>od</w:t>
      </w:r>
      <w:r w:rsidR="00E77139" w:rsidRPr="003C433D">
        <w:rPr>
          <w:sz w:val="20"/>
        </w:rPr>
        <w:t xml:space="preserve">avatel </w:t>
      </w:r>
      <w:r w:rsidR="00511B99" w:rsidRPr="003C433D">
        <w:rPr>
          <w:sz w:val="20"/>
        </w:rPr>
        <w:t xml:space="preserve">poskytovat plnění </w:t>
      </w:r>
      <w:r w:rsidR="003F13AC" w:rsidRPr="003C433D">
        <w:rPr>
          <w:sz w:val="20"/>
        </w:rPr>
        <w:t>online</w:t>
      </w:r>
      <w:r w:rsidR="00CC10A9" w:rsidRPr="003C433D">
        <w:rPr>
          <w:sz w:val="20"/>
        </w:rPr>
        <w:t xml:space="preserve"> na základě vzdáleného přístupu</w:t>
      </w:r>
      <w:r w:rsidR="003F13AC" w:rsidRPr="003C433D">
        <w:rPr>
          <w:sz w:val="20"/>
        </w:rPr>
        <w:t xml:space="preserve">, pokud to </w:t>
      </w:r>
      <w:r w:rsidR="00CC10A9" w:rsidRPr="003C433D">
        <w:rPr>
          <w:sz w:val="20"/>
        </w:rPr>
        <w:t xml:space="preserve">bude možné. </w:t>
      </w:r>
      <w:r w:rsidR="00DE12C1" w:rsidRPr="003C433D">
        <w:rPr>
          <w:sz w:val="20"/>
        </w:rPr>
        <w:t xml:space="preserve">Pokud bude k poskytnutí plnění zapotřebí </w:t>
      </w:r>
      <w:r w:rsidR="00ED62E0" w:rsidRPr="003C433D">
        <w:rPr>
          <w:sz w:val="20"/>
        </w:rPr>
        <w:t>přímý fyzick</w:t>
      </w:r>
      <w:r w:rsidR="003C433D">
        <w:rPr>
          <w:sz w:val="20"/>
        </w:rPr>
        <w:t>ý</w:t>
      </w:r>
      <w:r w:rsidR="003C433D" w:rsidRPr="006A4B05">
        <w:rPr>
          <w:sz w:val="20"/>
        </w:rPr>
        <w:t xml:space="preserve"> p</w:t>
      </w:r>
      <w:r w:rsidR="003C433D" w:rsidRPr="003C433D">
        <w:rPr>
          <w:sz w:val="20"/>
        </w:rPr>
        <w:t>řístup, rozumí se místem plnění pro potřeby této Smlouvy území, na kterém Zadavatel provozuje distribuční síť, zejména servisní centra Zadavatele dle přílohy 2 článku 2.1.3.</w:t>
      </w:r>
    </w:p>
    <w:p w14:paraId="76B918D4" w14:textId="13B4A5F6" w:rsidR="00FF7BBA" w:rsidRPr="0075293C" w:rsidRDefault="00FF7BBA" w:rsidP="0075293C">
      <w:pPr>
        <w:pStyle w:val="Nadpis2"/>
        <w:keepNext w:val="0"/>
        <w:widowControl w:val="0"/>
        <w:numPr>
          <w:ilvl w:val="1"/>
          <w:numId w:val="15"/>
        </w:numPr>
        <w:tabs>
          <w:tab w:val="clear" w:pos="4821"/>
        </w:tabs>
        <w:rPr>
          <w:sz w:val="20"/>
        </w:rPr>
      </w:pPr>
      <w:r w:rsidRPr="0075293C">
        <w:rPr>
          <w:sz w:val="20"/>
        </w:rPr>
        <w:t xml:space="preserve">Přípravné a programovací práce je </w:t>
      </w:r>
      <w:r w:rsidR="00790E3E" w:rsidRPr="0075293C">
        <w:rPr>
          <w:sz w:val="20"/>
        </w:rPr>
        <w:t>Dodavatel</w:t>
      </w:r>
      <w:r w:rsidRPr="0075293C">
        <w:rPr>
          <w:sz w:val="20"/>
        </w:rPr>
        <w:t xml:space="preserve"> oprávněn realizovat na svém vlastním technickém vybavení. Provedení přípravných a programovacích prací na vlastním technickém vybavení </w:t>
      </w:r>
      <w:r w:rsidR="00790E3E" w:rsidRPr="0075293C">
        <w:rPr>
          <w:sz w:val="20"/>
        </w:rPr>
        <w:t>Dodavatel</w:t>
      </w:r>
      <w:r w:rsidRPr="0075293C">
        <w:rPr>
          <w:sz w:val="20"/>
        </w:rPr>
        <w:t xml:space="preserve">e nezakládá jeho nárok na navýšení </w:t>
      </w:r>
      <w:r w:rsidR="00D50F7C">
        <w:rPr>
          <w:sz w:val="20"/>
        </w:rPr>
        <w:t>c</w:t>
      </w:r>
      <w:r w:rsidR="00D50F7C" w:rsidRPr="0075293C">
        <w:rPr>
          <w:sz w:val="20"/>
        </w:rPr>
        <w:t>eny</w:t>
      </w:r>
      <w:r w:rsidRPr="0075293C">
        <w:rPr>
          <w:sz w:val="20"/>
        </w:rPr>
        <w:t xml:space="preserve">, přičemž volba technické infrastruktury musí být vedena pouze potřebami </w:t>
      </w:r>
      <w:r w:rsidR="00FA2D10" w:rsidRPr="0075293C">
        <w:rPr>
          <w:sz w:val="20"/>
        </w:rPr>
        <w:t>Systému MDTS</w:t>
      </w:r>
      <w:r w:rsidRPr="0075293C">
        <w:rPr>
          <w:sz w:val="20"/>
        </w:rPr>
        <w:t xml:space="preserve">, a nikoliv vlastním technickým vybavením </w:t>
      </w:r>
      <w:r w:rsidR="00790E3E" w:rsidRPr="0075293C">
        <w:rPr>
          <w:sz w:val="20"/>
        </w:rPr>
        <w:t>Dodavatel</w:t>
      </w:r>
      <w:r w:rsidRPr="0075293C">
        <w:rPr>
          <w:sz w:val="20"/>
        </w:rPr>
        <w:t>e.</w:t>
      </w:r>
    </w:p>
    <w:p w14:paraId="0EBFA38F" w14:textId="77777777" w:rsidR="00B949C3" w:rsidRPr="00CC0184" w:rsidRDefault="00B949C3" w:rsidP="00B949C3"/>
    <w:p w14:paraId="76B918D6" w14:textId="22C3B3CC" w:rsidR="002F2132" w:rsidRPr="00CC0184" w:rsidRDefault="002F2132" w:rsidP="00B949C3">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11" w:name="_Toc158889339"/>
      <w:bookmarkStart w:id="12" w:name="_Ref162933039"/>
      <w:bookmarkStart w:id="13" w:name="_Toc236554723"/>
      <w:bookmarkStart w:id="14" w:name="_Toc338697312"/>
      <w:bookmarkStart w:id="15" w:name="_Toc197947612"/>
      <w:r w:rsidRPr="00CC0184">
        <w:rPr>
          <w:b/>
          <w:bCs/>
          <w:caps/>
          <w:sz w:val="24"/>
          <w:szCs w:val="24"/>
        </w:rPr>
        <w:t>Z</w:t>
      </w:r>
      <w:r w:rsidR="00EE4FB6" w:rsidRPr="00CC0184">
        <w:rPr>
          <w:b/>
          <w:bCs/>
          <w:caps/>
          <w:sz w:val="24"/>
          <w:szCs w:val="24"/>
        </w:rPr>
        <w:t>ástupci stran</w:t>
      </w:r>
      <w:bookmarkEnd w:id="11"/>
      <w:bookmarkEnd w:id="12"/>
      <w:bookmarkEnd w:id="13"/>
      <w:bookmarkEnd w:id="14"/>
      <w:bookmarkEnd w:id="15"/>
    </w:p>
    <w:p w14:paraId="76B918D7" w14:textId="45388184" w:rsidR="002F2132" w:rsidRPr="00CC0184" w:rsidRDefault="002F2132" w:rsidP="00C501E6">
      <w:pPr>
        <w:pStyle w:val="Nadpis2"/>
        <w:numPr>
          <w:ilvl w:val="1"/>
          <w:numId w:val="15"/>
        </w:numPr>
        <w:rPr>
          <w:sz w:val="20"/>
        </w:rPr>
      </w:pPr>
      <w:bookmarkStart w:id="16" w:name="_Toc80176713"/>
      <w:bookmarkStart w:id="17" w:name="_Ref338699899"/>
      <w:bookmarkEnd w:id="16"/>
      <w:r w:rsidRPr="00CC0184">
        <w:rPr>
          <w:sz w:val="20"/>
        </w:rPr>
        <w:t>Zástupce Zadavatele</w:t>
      </w:r>
      <w:bookmarkEnd w:id="17"/>
    </w:p>
    <w:p w14:paraId="76B918D8" w14:textId="23A56F0E" w:rsidR="002F2132" w:rsidRPr="00CC0184" w:rsidRDefault="002F2132" w:rsidP="009C68E7">
      <w:pPr>
        <w:pStyle w:val="Nadpis3"/>
        <w:keepNext w:val="0"/>
        <w:widowControl w:val="0"/>
        <w:numPr>
          <w:ilvl w:val="2"/>
          <w:numId w:val="15"/>
        </w:numPr>
        <w:rPr>
          <w:sz w:val="20"/>
        </w:rPr>
      </w:pPr>
      <w:r w:rsidRPr="00CC0184">
        <w:rPr>
          <w:sz w:val="20"/>
        </w:rPr>
        <w:t xml:space="preserve">Zástupce Zadavatele je osoba, která je zmocněna zastupovat Zadavatele v souvislosti s realizací této </w:t>
      </w:r>
      <w:r w:rsidR="00183CBC" w:rsidRPr="00CC0184">
        <w:rPr>
          <w:sz w:val="20"/>
        </w:rPr>
        <w:t>S</w:t>
      </w:r>
      <w:r w:rsidRPr="00CC0184">
        <w:rPr>
          <w:sz w:val="20"/>
        </w:rPr>
        <w:t xml:space="preserve">mlouvy, včetně kontroly plnění Dodavatele podle této </w:t>
      </w:r>
      <w:r w:rsidR="00805ADB" w:rsidRPr="00CC0184">
        <w:rPr>
          <w:sz w:val="20"/>
        </w:rPr>
        <w:t>S</w:t>
      </w:r>
      <w:r w:rsidRPr="00CC0184">
        <w:rPr>
          <w:sz w:val="20"/>
        </w:rPr>
        <w:t>mlouvy.</w:t>
      </w:r>
      <w:r w:rsidR="001A4CD7" w:rsidRPr="00CC0184">
        <w:rPr>
          <w:sz w:val="20"/>
        </w:rPr>
        <w:t xml:space="preserve"> </w:t>
      </w:r>
      <w:r w:rsidR="001A4CD7" w:rsidRPr="00FA5C70">
        <w:rPr>
          <w:sz w:val="20"/>
        </w:rPr>
        <w:t>Zástupce Zadavatele je zejména oprávněn k:</w:t>
      </w:r>
    </w:p>
    <w:p w14:paraId="68D0606E" w14:textId="3DC81E82" w:rsidR="004F4B1A" w:rsidRPr="00CC0184" w:rsidRDefault="004F4B1A" w:rsidP="009C68E7">
      <w:pPr>
        <w:pStyle w:val="Nadpis3"/>
        <w:keepNext w:val="0"/>
        <w:widowControl w:val="0"/>
        <w:numPr>
          <w:ilvl w:val="3"/>
          <w:numId w:val="15"/>
        </w:numPr>
        <w:ind w:left="2552" w:hanging="850"/>
        <w:rPr>
          <w:sz w:val="20"/>
        </w:rPr>
      </w:pPr>
      <w:r w:rsidRPr="00FA5C70">
        <w:rPr>
          <w:sz w:val="20"/>
        </w:rPr>
        <w:t xml:space="preserve">K objednávkám Doplňkových služeb a k dalším úkonům Zadavatele ohledně </w:t>
      </w:r>
      <w:r w:rsidR="00EE5407" w:rsidRPr="00FA5C70">
        <w:rPr>
          <w:sz w:val="20"/>
        </w:rPr>
        <w:t>Doplňkových služeb</w:t>
      </w:r>
      <w:r w:rsidRPr="00FA5C70">
        <w:rPr>
          <w:sz w:val="20"/>
        </w:rPr>
        <w:t xml:space="preserve">; </w:t>
      </w:r>
    </w:p>
    <w:p w14:paraId="25487DE8" w14:textId="144F80CC" w:rsidR="00EF20AA" w:rsidRPr="00CC0184" w:rsidRDefault="0046579D" w:rsidP="007C21F0">
      <w:pPr>
        <w:pStyle w:val="Nadpis3"/>
        <w:keepNext w:val="0"/>
        <w:widowControl w:val="0"/>
        <w:numPr>
          <w:ilvl w:val="3"/>
          <w:numId w:val="15"/>
        </w:numPr>
        <w:ind w:left="2552" w:hanging="850"/>
        <w:rPr>
          <w:sz w:val="20"/>
        </w:rPr>
      </w:pPr>
      <w:r w:rsidRPr="00CC0184">
        <w:rPr>
          <w:sz w:val="20"/>
        </w:rPr>
        <w:t xml:space="preserve">K </w:t>
      </w:r>
      <w:r w:rsidRPr="00FA5C70">
        <w:rPr>
          <w:sz w:val="20"/>
        </w:rPr>
        <w:t xml:space="preserve">dojednání a realizaci změn </w:t>
      </w:r>
      <w:r w:rsidR="001A5B50" w:rsidRPr="00CC0184">
        <w:rPr>
          <w:sz w:val="20"/>
        </w:rPr>
        <w:t>Základních služeb</w:t>
      </w:r>
      <w:r w:rsidRPr="00FA5C70">
        <w:rPr>
          <w:sz w:val="20"/>
        </w:rPr>
        <w:t>, týkajících se zejména rozsahu plnění, technického řešení, a termín</w:t>
      </w:r>
      <w:r w:rsidR="00693BE3" w:rsidRPr="00CC0184">
        <w:rPr>
          <w:sz w:val="20"/>
        </w:rPr>
        <w:t>ů</w:t>
      </w:r>
      <w:r w:rsidRPr="00FA5C70">
        <w:rPr>
          <w:sz w:val="20"/>
        </w:rPr>
        <w:t xml:space="preserve"> plnění </w:t>
      </w:r>
      <w:r w:rsidR="000A5502" w:rsidRPr="00CC0184">
        <w:rPr>
          <w:sz w:val="20"/>
        </w:rPr>
        <w:t>Základních služeb</w:t>
      </w:r>
      <w:r w:rsidRPr="00FA5C70">
        <w:rPr>
          <w:sz w:val="20"/>
        </w:rPr>
        <w:t xml:space="preserve">, včetně realizace těchto změn formou uzavření písemného a číslovaného dodatku ke Smlouvě, pokud tyto změny nebudou znamenat změnu </w:t>
      </w:r>
      <w:r w:rsidR="00DD7FBE">
        <w:rPr>
          <w:sz w:val="20"/>
        </w:rPr>
        <w:t>C</w:t>
      </w:r>
      <w:r w:rsidR="00DD7FBE" w:rsidRPr="00CC0184">
        <w:rPr>
          <w:sz w:val="20"/>
        </w:rPr>
        <w:t xml:space="preserve">eny </w:t>
      </w:r>
      <w:r w:rsidR="00EB4161" w:rsidRPr="00CC0184">
        <w:rPr>
          <w:sz w:val="20"/>
        </w:rPr>
        <w:t>Služeb</w:t>
      </w:r>
      <w:r w:rsidRPr="00FA5C70">
        <w:rPr>
          <w:sz w:val="20"/>
        </w:rPr>
        <w:t xml:space="preserve">; </w:t>
      </w:r>
    </w:p>
    <w:p w14:paraId="026DA6C1" w14:textId="0197DB58" w:rsidR="009218A9" w:rsidRPr="00CC0184" w:rsidRDefault="00EB4161" w:rsidP="007C21F0">
      <w:pPr>
        <w:pStyle w:val="Nadpis3"/>
        <w:keepNext w:val="0"/>
        <w:widowControl w:val="0"/>
        <w:numPr>
          <w:ilvl w:val="3"/>
          <w:numId w:val="15"/>
        </w:numPr>
        <w:ind w:left="2552" w:hanging="850"/>
        <w:rPr>
          <w:sz w:val="20"/>
        </w:rPr>
      </w:pPr>
      <w:r w:rsidRPr="00CC0184">
        <w:rPr>
          <w:sz w:val="20"/>
        </w:rPr>
        <w:t xml:space="preserve">K </w:t>
      </w:r>
      <w:r w:rsidRPr="00FA5C70">
        <w:rPr>
          <w:sz w:val="20"/>
        </w:rPr>
        <w:t xml:space="preserve">dojednání a realizaci změn s Dodavatelem původně </w:t>
      </w:r>
      <w:r w:rsidRPr="00CC0184">
        <w:rPr>
          <w:sz w:val="20"/>
        </w:rPr>
        <w:t>objednaných Doplňkových služeb</w:t>
      </w:r>
      <w:r w:rsidR="00356076" w:rsidRPr="00CC0184">
        <w:rPr>
          <w:sz w:val="20"/>
        </w:rPr>
        <w:t>, a</w:t>
      </w:r>
      <w:r w:rsidR="001E2333">
        <w:rPr>
          <w:sz w:val="20"/>
        </w:rPr>
        <w:t xml:space="preserve"> </w:t>
      </w:r>
      <w:r w:rsidR="00356076" w:rsidRPr="00CC0184">
        <w:rPr>
          <w:sz w:val="20"/>
        </w:rPr>
        <w:t>to</w:t>
      </w:r>
      <w:r w:rsidR="00E025B9" w:rsidRPr="00CC0184">
        <w:rPr>
          <w:sz w:val="20"/>
        </w:rPr>
        <w:t xml:space="preserve"> písemnou formou</w:t>
      </w:r>
      <w:r w:rsidR="005E324A" w:rsidRPr="00CC0184">
        <w:rPr>
          <w:sz w:val="20"/>
        </w:rPr>
        <w:t>;</w:t>
      </w:r>
    </w:p>
    <w:p w14:paraId="5ED7EDC7" w14:textId="663AA87A" w:rsidR="001A4CD7" w:rsidRPr="00CC0184" w:rsidRDefault="001A4CD7" w:rsidP="007C21F0">
      <w:pPr>
        <w:pStyle w:val="Nadpis3"/>
        <w:keepNext w:val="0"/>
        <w:widowControl w:val="0"/>
        <w:numPr>
          <w:ilvl w:val="3"/>
          <w:numId w:val="15"/>
        </w:numPr>
        <w:ind w:left="2552" w:hanging="850"/>
        <w:rPr>
          <w:sz w:val="20"/>
        </w:rPr>
      </w:pPr>
      <w:r w:rsidRPr="00FA5C70">
        <w:rPr>
          <w:sz w:val="20"/>
        </w:rPr>
        <w:t>Ke změně místa plnění, adres a kontaktních údajů uvedených v</w:t>
      </w:r>
      <w:r w:rsidR="007B0E4C" w:rsidRPr="00CC0184">
        <w:rPr>
          <w:sz w:val="20"/>
        </w:rPr>
        <w:t> této Smlouvě</w:t>
      </w:r>
      <w:r w:rsidR="005E324A" w:rsidRPr="00CC0184">
        <w:rPr>
          <w:sz w:val="20"/>
        </w:rPr>
        <w:t>;</w:t>
      </w:r>
      <w:r w:rsidR="00E975A8" w:rsidRPr="00CC0184">
        <w:rPr>
          <w:sz w:val="20"/>
        </w:rPr>
        <w:t xml:space="preserve"> a</w:t>
      </w:r>
    </w:p>
    <w:p w14:paraId="5D3BCBE8" w14:textId="76C50E6D" w:rsidR="00673C0C" w:rsidRPr="00FA5C70" w:rsidRDefault="009C490C" w:rsidP="00D02FA7">
      <w:pPr>
        <w:pStyle w:val="Nadpis3"/>
        <w:keepNext w:val="0"/>
        <w:widowControl w:val="0"/>
        <w:numPr>
          <w:ilvl w:val="3"/>
          <w:numId w:val="15"/>
        </w:numPr>
        <w:ind w:left="2552" w:hanging="850"/>
      </w:pPr>
      <w:r w:rsidRPr="00FA5C70">
        <w:rPr>
          <w:sz w:val="20"/>
        </w:rPr>
        <w:t>K</w:t>
      </w:r>
      <w:r w:rsidR="00B63FB9" w:rsidRPr="00FA5C70">
        <w:rPr>
          <w:sz w:val="20"/>
        </w:rPr>
        <w:t xml:space="preserve"> podpisu </w:t>
      </w:r>
      <w:r w:rsidR="0051436A" w:rsidRPr="00FA5C70">
        <w:rPr>
          <w:sz w:val="20"/>
        </w:rPr>
        <w:t xml:space="preserve">a změnám </w:t>
      </w:r>
      <w:r w:rsidR="00E975A8" w:rsidRPr="00FA5C70">
        <w:rPr>
          <w:sz w:val="20"/>
        </w:rPr>
        <w:t>S</w:t>
      </w:r>
      <w:r w:rsidR="0051436A" w:rsidRPr="00FA5C70">
        <w:rPr>
          <w:sz w:val="20"/>
        </w:rPr>
        <w:t>ervisního p</w:t>
      </w:r>
      <w:r w:rsidR="00E975A8" w:rsidRPr="00FA5C70">
        <w:rPr>
          <w:sz w:val="20"/>
        </w:rPr>
        <w:t>ro</w:t>
      </w:r>
      <w:r w:rsidR="0051436A" w:rsidRPr="00FA5C70">
        <w:rPr>
          <w:sz w:val="20"/>
        </w:rPr>
        <w:t>tokolu</w:t>
      </w:r>
      <w:r w:rsidR="00133CFD">
        <w:rPr>
          <w:sz w:val="20"/>
        </w:rPr>
        <w:t xml:space="preserve"> </w:t>
      </w:r>
      <w:r w:rsidR="00DC5BDF">
        <w:rPr>
          <w:sz w:val="20"/>
        </w:rPr>
        <w:t xml:space="preserve">a </w:t>
      </w:r>
      <w:r w:rsidR="003367F8">
        <w:rPr>
          <w:sz w:val="20"/>
        </w:rPr>
        <w:t>Provozní</w:t>
      </w:r>
      <w:r w:rsidR="00A242AF">
        <w:rPr>
          <w:sz w:val="20"/>
        </w:rPr>
        <w:t xml:space="preserve"> zpráv</w:t>
      </w:r>
      <w:r w:rsidR="00A566EC">
        <w:rPr>
          <w:sz w:val="20"/>
        </w:rPr>
        <w:t>y</w:t>
      </w:r>
      <w:r w:rsidR="00E975A8" w:rsidRPr="00CC0184">
        <w:rPr>
          <w:sz w:val="20"/>
        </w:rPr>
        <w:t>.</w:t>
      </w:r>
    </w:p>
    <w:p w14:paraId="76B918D9" w14:textId="00C7649C" w:rsidR="002F2132" w:rsidRPr="00CC0184" w:rsidRDefault="002F2132" w:rsidP="002E5FB4">
      <w:pPr>
        <w:pStyle w:val="Nadpis3"/>
        <w:keepNext w:val="0"/>
        <w:widowControl w:val="0"/>
        <w:numPr>
          <w:ilvl w:val="2"/>
          <w:numId w:val="15"/>
        </w:numPr>
        <w:rPr>
          <w:sz w:val="20"/>
        </w:rPr>
      </w:pPr>
      <w:bookmarkStart w:id="18" w:name="_Ref338697975"/>
      <w:bookmarkStart w:id="19" w:name="_Ref338699872"/>
      <w:r w:rsidRPr="00CC0184">
        <w:rPr>
          <w:sz w:val="20"/>
        </w:rPr>
        <w:t xml:space="preserve">Zástupce </w:t>
      </w:r>
      <w:r w:rsidR="003472D6" w:rsidRPr="00CC0184">
        <w:rPr>
          <w:sz w:val="20"/>
        </w:rPr>
        <w:t xml:space="preserve">Zadavatele je oprávněn písemně zmocnit další fyzické osoby, aby zastupovaly Zadavatele v souvislosti s realizací této </w:t>
      </w:r>
      <w:r w:rsidR="001B2BD0">
        <w:rPr>
          <w:sz w:val="20"/>
        </w:rPr>
        <w:t>S</w:t>
      </w:r>
      <w:r w:rsidR="003472D6" w:rsidRPr="00CC0184">
        <w:rPr>
          <w:sz w:val="20"/>
        </w:rPr>
        <w:t xml:space="preserve">mlouvy, a to v rozsahu určeném Zástupcem Zadavatele ve výše uvedeném písemném sdělení. Takto určené fyzické osoby jsou kontaktními osobami na straně Zadavatele v záležitostech, které byly určeny ve výše uvedeném zmocnění Zástupcem Zadavatele a Dodavatel je povinen se na tyto kontaktní osoby v těchto záležitostech obracet (dále jen </w:t>
      </w:r>
      <w:r w:rsidR="003472D6" w:rsidRPr="00FA5C70">
        <w:rPr>
          <w:sz w:val="20"/>
        </w:rPr>
        <w:t>„</w:t>
      </w:r>
      <w:r w:rsidR="003472D6" w:rsidRPr="00AD4F32">
        <w:rPr>
          <w:b/>
          <w:sz w:val="20"/>
        </w:rPr>
        <w:t>Realizační tým Zadavatele</w:t>
      </w:r>
      <w:r w:rsidR="00DF08F2" w:rsidRPr="00AD4F32">
        <w:rPr>
          <w:b/>
          <w:sz w:val="20"/>
        </w:rPr>
        <w:t xml:space="preserve"> </w:t>
      </w:r>
      <w:r w:rsidR="00DF08F2" w:rsidRPr="000A37F7">
        <w:rPr>
          <w:sz w:val="20"/>
        </w:rPr>
        <w:t>pro servis</w:t>
      </w:r>
      <w:r w:rsidR="003472D6" w:rsidRPr="00FA5C70">
        <w:rPr>
          <w:sz w:val="20"/>
        </w:rPr>
        <w:t>“</w:t>
      </w:r>
      <w:r w:rsidR="003472D6" w:rsidRPr="00CC0184">
        <w:rPr>
          <w:sz w:val="20"/>
        </w:rPr>
        <w:t xml:space="preserve">). Počáteční složení Realizačního týmu Zadavatele </w:t>
      </w:r>
      <w:r w:rsidR="00B30410" w:rsidRPr="00CC0184">
        <w:rPr>
          <w:sz w:val="20"/>
        </w:rPr>
        <w:t xml:space="preserve">pro servis </w:t>
      </w:r>
      <w:r w:rsidR="003472D6" w:rsidRPr="00CC0184">
        <w:rPr>
          <w:sz w:val="20"/>
        </w:rPr>
        <w:t xml:space="preserve">je uvedeno v příloze </w:t>
      </w:r>
      <w:r w:rsidR="003472D6" w:rsidRPr="00FA5C70">
        <w:rPr>
          <w:sz w:val="20"/>
        </w:rPr>
        <w:t>1</w:t>
      </w:r>
      <w:r w:rsidR="00B31F54">
        <w:rPr>
          <w:sz w:val="20"/>
        </w:rPr>
        <w:t>0</w:t>
      </w:r>
      <w:r w:rsidR="003472D6" w:rsidRPr="00CC0184">
        <w:rPr>
          <w:sz w:val="20"/>
        </w:rPr>
        <w:t>. Jakékoli sdělení či komunikace týkající se plnění této Smlouvy budou adresovány Zástupci Zadavatele, respektive členu Realizačního týmu Zadavatele</w:t>
      </w:r>
      <w:r w:rsidR="00DF08F2" w:rsidRPr="00CC0184">
        <w:rPr>
          <w:sz w:val="20"/>
        </w:rPr>
        <w:t xml:space="preserve"> pro servis</w:t>
      </w:r>
      <w:r w:rsidR="003472D6" w:rsidRPr="00CC0184">
        <w:rPr>
          <w:sz w:val="20"/>
        </w:rPr>
        <w:t xml:space="preserve">, kterého pro danou oblast či otázku Zástupce Zadavatele výše uvedeným postupem písemně zmocnil; to však neplatí pro komunikaci týkající se změny této Smlouvy nebo jejího ukončování, u níž bude doručováno osobám uvedeným v článku </w:t>
      </w:r>
      <w:r w:rsidR="003472D6" w:rsidRPr="00FA5C70">
        <w:rPr>
          <w:sz w:val="20"/>
        </w:rPr>
        <w:fldChar w:fldCharType="begin"/>
      </w:r>
      <w:r w:rsidR="003472D6" w:rsidRPr="002350CC">
        <w:rPr>
          <w:sz w:val="20"/>
        </w:rPr>
        <w:instrText xml:space="preserve"> REF _Ref95128165 \r \h </w:instrText>
      </w:r>
      <w:r w:rsidR="003014E7" w:rsidRPr="002350CC">
        <w:rPr>
          <w:sz w:val="20"/>
        </w:rPr>
        <w:instrText xml:space="preserve"> \* MERGEFORMAT </w:instrText>
      </w:r>
      <w:r w:rsidR="003472D6" w:rsidRPr="00FA5C70">
        <w:rPr>
          <w:sz w:val="20"/>
        </w:rPr>
      </w:r>
      <w:r w:rsidR="003472D6" w:rsidRPr="00FA5C70">
        <w:rPr>
          <w:sz w:val="20"/>
        </w:rPr>
        <w:fldChar w:fldCharType="separate"/>
      </w:r>
      <w:r w:rsidR="00506718">
        <w:rPr>
          <w:sz w:val="20"/>
        </w:rPr>
        <w:t>19</w:t>
      </w:r>
      <w:r w:rsidR="003472D6" w:rsidRPr="00FA5C70">
        <w:rPr>
          <w:sz w:val="20"/>
        </w:rPr>
        <w:fldChar w:fldCharType="end"/>
      </w:r>
      <w:r w:rsidR="003472D6" w:rsidRPr="00CC0184">
        <w:rPr>
          <w:sz w:val="20"/>
        </w:rPr>
        <w:t xml:space="preserve">.   </w:t>
      </w:r>
      <w:bookmarkEnd w:id="18"/>
      <w:bookmarkEnd w:id="19"/>
    </w:p>
    <w:p w14:paraId="76B918DA" w14:textId="26F0B44D" w:rsidR="002F2132" w:rsidRPr="00CC0184" w:rsidRDefault="002F2132" w:rsidP="002E5FB4">
      <w:pPr>
        <w:pStyle w:val="Nadpis3"/>
        <w:keepNext w:val="0"/>
        <w:widowControl w:val="0"/>
        <w:numPr>
          <w:ilvl w:val="2"/>
          <w:numId w:val="15"/>
        </w:numPr>
        <w:rPr>
          <w:sz w:val="20"/>
        </w:rPr>
      </w:pPr>
      <w:r w:rsidRPr="00CC0184">
        <w:rPr>
          <w:sz w:val="20"/>
        </w:rPr>
        <w:t xml:space="preserve">Zadavatel je oprávněn kdykoli změnit Zástupce Zadavatele a tato změna je vůči Dodavateli účinná okamžikem, kdy mu dojde oznámení o této změně. Zástupce Zadavatele je oprávněn za stejných podmínek měnit okruh fyzických osob zmocněných podle článku </w:t>
      </w:r>
      <w:r w:rsidR="008B7EB1" w:rsidRPr="00CC0184">
        <w:rPr>
          <w:sz w:val="20"/>
        </w:rPr>
        <w:fldChar w:fldCharType="begin"/>
      </w:r>
      <w:r w:rsidRPr="00CC0184">
        <w:rPr>
          <w:sz w:val="20"/>
        </w:rPr>
        <w:instrText xml:space="preserve"> REF _Ref338697975 \r \h </w:instrText>
      </w:r>
      <w:r w:rsidR="00B949C3" w:rsidRPr="00CC0184">
        <w:rPr>
          <w:sz w:val="20"/>
        </w:rPr>
        <w:instrText xml:space="preserve"> \* MERGEFORMAT </w:instrText>
      </w:r>
      <w:r w:rsidR="008B7EB1" w:rsidRPr="00CC0184">
        <w:rPr>
          <w:sz w:val="20"/>
        </w:rPr>
      </w:r>
      <w:r w:rsidR="008B7EB1" w:rsidRPr="00CC0184">
        <w:rPr>
          <w:sz w:val="20"/>
        </w:rPr>
        <w:fldChar w:fldCharType="separate"/>
      </w:r>
      <w:r w:rsidR="00506718">
        <w:rPr>
          <w:sz w:val="20"/>
        </w:rPr>
        <w:t>4.1.2</w:t>
      </w:r>
      <w:r w:rsidR="008B7EB1" w:rsidRPr="00CC0184">
        <w:rPr>
          <w:sz w:val="20"/>
        </w:rPr>
        <w:fldChar w:fldCharType="end"/>
      </w:r>
      <w:r w:rsidRPr="00CC0184">
        <w:rPr>
          <w:sz w:val="20"/>
        </w:rPr>
        <w:t>,</w:t>
      </w:r>
      <w:r w:rsidR="00DF08F2" w:rsidRPr="00CC0184">
        <w:rPr>
          <w:sz w:val="20"/>
        </w:rPr>
        <w:t xml:space="preserve"> tedy složení Realizačního týmu Zadavatele pro servis,</w:t>
      </w:r>
      <w:r w:rsidRPr="00CC0184">
        <w:rPr>
          <w:sz w:val="20"/>
        </w:rPr>
        <w:t xml:space="preserve"> jakož i rozsah jejich zmocnění. </w:t>
      </w:r>
      <w:r w:rsidR="00DF08F2" w:rsidRPr="00CC0184">
        <w:rPr>
          <w:sz w:val="20"/>
        </w:rPr>
        <w:t>Žádná z těchto změn nevyžaduje dodatek ke Smlouvě.</w:t>
      </w:r>
    </w:p>
    <w:p w14:paraId="76B918DB" w14:textId="490CDA74" w:rsidR="002F2132" w:rsidRPr="00CC0184" w:rsidRDefault="002F2132" w:rsidP="00C501E6">
      <w:pPr>
        <w:pStyle w:val="Nadpis3"/>
        <w:keepNext w:val="0"/>
        <w:widowControl w:val="0"/>
        <w:numPr>
          <w:ilvl w:val="2"/>
          <w:numId w:val="15"/>
        </w:numPr>
        <w:rPr>
          <w:sz w:val="20"/>
        </w:rPr>
      </w:pPr>
      <w:r w:rsidRPr="00CC0184">
        <w:rPr>
          <w:sz w:val="20"/>
        </w:rPr>
        <w:lastRenderedPageBreak/>
        <w:t xml:space="preserve">Jednání nebo pokyny Zástupce Zadavatele v rozsahu, v jakém jsou předvídány touto </w:t>
      </w:r>
      <w:r w:rsidR="006C4E7A">
        <w:rPr>
          <w:sz w:val="20"/>
        </w:rPr>
        <w:t>S</w:t>
      </w:r>
      <w:r w:rsidR="006C4E7A" w:rsidRPr="00CC0184">
        <w:rPr>
          <w:sz w:val="20"/>
        </w:rPr>
        <w:t>mlouvou</w:t>
      </w:r>
      <w:r w:rsidRPr="00CC0184">
        <w:rPr>
          <w:sz w:val="20"/>
        </w:rPr>
        <w:t>, se považují za jednání nebo pokyny Zadavatele a Dodavatel je povinen podle nich postupovat.</w:t>
      </w:r>
    </w:p>
    <w:p w14:paraId="76B918DC" w14:textId="46198EB7" w:rsidR="002F2132" w:rsidRPr="00CC0184" w:rsidRDefault="002F2132" w:rsidP="00C501E6">
      <w:pPr>
        <w:pStyle w:val="Nadpis2"/>
        <w:keepNext w:val="0"/>
        <w:widowControl w:val="0"/>
        <w:numPr>
          <w:ilvl w:val="1"/>
          <w:numId w:val="15"/>
        </w:numPr>
        <w:rPr>
          <w:sz w:val="20"/>
        </w:rPr>
      </w:pPr>
      <w:bookmarkStart w:id="20" w:name="_Ref196219316"/>
      <w:r w:rsidRPr="00CC0184">
        <w:rPr>
          <w:sz w:val="20"/>
        </w:rPr>
        <w:t>Zástupce Dodavatele</w:t>
      </w:r>
      <w:bookmarkEnd w:id="20"/>
    </w:p>
    <w:p w14:paraId="27B5FBD9" w14:textId="380604A2" w:rsidR="00C445FA" w:rsidRDefault="002F2132" w:rsidP="005A7179">
      <w:pPr>
        <w:pStyle w:val="Nadpis3"/>
        <w:keepNext w:val="0"/>
        <w:widowControl w:val="0"/>
        <w:numPr>
          <w:ilvl w:val="2"/>
          <w:numId w:val="15"/>
        </w:numPr>
        <w:rPr>
          <w:sz w:val="20"/>
        </w:rPr>
      </w:pPr>
      <w:r w:rsidRPr="00CC0184">
        <w:rPr>
          <w:sz w:val="20"/>
        </w:rPr>
        <w:t xml:space="preserve">Zástupce Dodavatele je osoba, která je zmocněna zastupovat Dodavatele v souvislosti s realizací této </w:t>
      </w:r>
      <w:r w:rsidR="00805ADB" w:rsidRPr="00CC0184">
        <w:rPr>
          <w:sz w:val="20"/>
        </w:rPr>
        <w:t>S</w:t>
      </w:r>
      <w:r w:rsidRPr="00CC0184">
        <w:rPr>
          <w:sz w:val="20"/>
        </w:rPr>
        <w:t>mlouvy</w:t>
      </w:r>
      <w:r w:rsidR="00331ADC">
        <w:rPr>
          <w:sz w:val="20"/>
        </w:rPr>
        <w:t xml:space="preserve"> </w:t>
      </w:r>
      <w:r w:rsidR="000B6791">
        <w:rPr>
          <w:sz w:val="20"/>
        </w:rPr>
        <w:t xml:space="preserve">a </w:t>
      </w:r>
      <w:r w:rsidR="00331ADC" w:rsidRPr="00331ADC">
        <w:rPr>
          <w:sz w:val="20"/>
        </w:rPr>
        <w:t>provádět jménem Dodavatele veškeré úkony potřebné k realizaci této Smlouvy</w:t>
      </w:r>
      <w:r w:rsidR="00834C13">
        <w:rPr>
          <w:sz w:val="20"/>
        </w:rPr>
        <w:t>, z</w:t>
      </w:r>
      <w:r w:rsidR="000B6791">
        <w:rPr>
          <w:sz w:val="20"/>
        </w:rPr>
        <w:t>ej</w:t>
      </w:r>
      <w:r w:rsidR="00834C13">
        <w:rPr>
          <w:sz w:val="20"/>
        </w:rPr>
        <w:t>ména</w:t>
      </w:r>
      <w:r w:rsidRPr="00CC0184">
        <w:rPr>
          <w:sz w:val="20"/>
        </w:rPr>
        <w:t>.</w:t>
      </w:r>
    </w:p>
    <w:p w14:paraId="67A39E00" w14:textId="4368B4E2" w:rsidR="000C38B9" w:rsidRPr="00D02FA7" w:rsidRDefault="004E4720" w:rsidP="000C38B9">
      <w:pPr>
        <w:pStyle w:val="Nadpis3"/>
        <w:widowControl w:val="0"/>
        <w:numPr>
          <w:ilvl w:val="3"/>
          <w:numId w:val="15"/>
        </w:numPr>
        <w:rPr>
          <w:sz w:val="20"/>
        </w:rPr>
      </w:pPr>
      <w:r>
        <w:rPr>
          <w:sz w:val="20"/>
        </w:rPr>
        <w:t>P</w:t>
      </w:r>
      <w:r w:rsidR="000C38B9" w:rsidRPr="00D02FA7">
        <w:rPr>
          <w:sz w:val="20"/>
        </w:rPr>
        <w:t xml:space="preserve">řijímat </w:t>
      </w:r>
      <w:r w:rsidR="0002431B" w:rsidRPr="00D02FA7">
        <w:rPr>
          <w:sz w:val="20"/>
        </w:rPr>
        <w:t>objednávky Doplňkových služeb</w:t>
      </w:r>
      <w:r w:rsidR="000C38B9" w:rsidRPr="00D02FA7">
        <w:rPr>
          <w:sz w:val="20"/>
        </w:rPr>
        <w:t xml:space="preserve"> a </w:t>
      </w:r>
      <w:r w:rsidR="001D4D5C">
        <w:rPr>
          <w:sz w:val="20"/>
        </w:rPr>
        <w:t xml:space="preserve">zastupovat </w:t>
      </w:r>
      <w:r w:rsidR="00FD2B61">
        <w:rPr>
          <w:sz w:val="20"/>
        </w:rPr>
        <w:t>Dodavatele</w:t>
      </w:r>
      <w:r w:rsidR="001D4D5C">
        <w:rPr>
          <w:sz w:val="20"/>
        </w:rPr>
        <w:t xml:space="preserve"> ohledn</w:t>
      </w:r>
      <w:r w:rsidR="008F6E64">
        <w:rPr>
          <w:sz w:val="20"/>
        </w:rPr>
        <w:t>ě dal</w:t>
      </w:r>
      <w:r w:rsidR="00D46C1F">
        <w:rPr>
          <w:sz w:val="20"/>
        </w:rPr>
        <w:t xml:space="preserve">ších </w:t>
      </w:r>
      <w:r w:rsidR="002209E0">
        <w:rPr>
          <w:sz w:val="20"/>
        </w:rPr>
        <w:t xml:space="preserve">úkonů při realizaci </w:t>
      </w:r>
      <w:r w:rsidR="002209E0" w:rsidRPr="001E1921">
        <w:rPr>
          <w:sz w:val="20"/>
        </w:rPr>
        <w:t>Doplňkových služeb</w:t>
      </w:r>
      <w:r w:rsidR="000C38B9" w:rsidRPr="00D02FA7">
        <w:rPr>
          <w:sz w:val="20"/>
        </w:rPr>
        <w:t>;</w:t>
      </w:r>
    </w:p>
    <w:p w14:paraId="64CF9FB4" w14:textId="2B791F96" w:rsidR="000C38B9" w:rsidRDefault="00F75AE3" w:rsidP="00EC553D">
      <w:pPr>
        <w:pStyle w:val="Nadpis3"/>
        <w:widowControl w:val="0"/>
        <w:numPr>
          <w:ilvl w:val="3"/>
          <w:numId w:val="15"/>
        </w:numPr>
        <w:rPr>
          <w:sz w:val="20"/>
        </w:rPr>
      </w:pPr>
      <w:r>
        <w:rPr>
          <w:sz w:val="20"/>
        </w:rPr>
        <w:t>Za Dodavatele d</w:t>
      </w:r>
      <w:r w:rsidR="006D6856" w:rsidRPr="00FA5C70">
        <w:rPr>
          <w:sz w:val="20"/>
        </w:rPr>
        <w:t>ojedn</w:t>
      </w:r>
      <w:r w:rsidR="002815D4">
        <w:rPr>
          <w:sz w:val="20"/>
        </w:rPr>
        <w:t>at</w:t>
      </w:r>
      <w:r w:rsidR="006D6856" w:rsidRPr="00FA5C70">
        <w:rPr>
          <w:sz w:val="20"/>
        </w:rPr>
        <w:t xml:space="preserve"> a realiz</w:t>
      </w:r>
      <w:r w:rsidR="006A6F41">
        <w:rPr>
          <w:sz w:val="20"/>
        </w:rPr>
        <w:t>ovat</w:t>
      </w:r>
      <w:r w:rsidR="006D6856" w:rsidRPr="00FA5C70">
        <w:rPr>
          <w:sz w:val="20"/>
        </w:rPr>
        <w:t xml:space="preserve"> změn</w:t>
      </w:r>
      <w:r w:rsidR="006A6F41">
        <w:rPr>
          <w:sz w:val="20"/>
        </w:rPr>
        <w:t>y</w:t>
      </w:r>
      <w:r w:rsidR="006D6856" w:rsidRPr="00FA5C70">
        <w:rPr>
          <w:sz w:val="20"/>
        </w:rPr>
        <w:t xml:space="preserve"> </w:t>
      </w:r>
      <w:r w:rsidR="006D6856" w:rsidRPr="00CC0184">
        <w:rPr>
          <w:sz w:val="20"/>
        </w:rPr>
        <w:t>Základních služeb</w:t>
      </w:r>
      <w:r w:rsidR="006D6856" w:rsidRPr="00FA5C70">
        <w:rPr>
          <w:sz w:val="20"/>
        </w:rPr>
        <w:t>, týkajících se zejména rozsahu plnění, technického řešení, a termín</w:t>
      </w:r>
      <w:r w:rsidR="006D6856" w:rsidRPr="00CC0184">
        <w:rPr>
          <w:sz w:val="20"/>
        </w:rPr>
        <w:t>ů</w:t>
      </w:r>
      <w:r w:rsidR="006D6856" w:rsidRPr="00FA5C70">
        <w:rPr>
          <w:sz w:val="20"/>
        </w:rPr>
        <w:t xml:space="preserve"> plnění </w:t>
      </w:r>
      <w:r w:rsidR="006D6856" w:rsidRPr="00CC0184">
        <w:rPr>
          <w:sz w:val="20"/>
        </w:rPr>
        <w:t>Základních služeb</w:t>
      </w:r>
      <w:r w:rsidR="006D6856" w:rsidRPr="00FA5C70">
        <w:rPr>
          <w:sz w:val="20"/>
        </w:rPr>
        <w:t xml:space="preserve">, včetně realizace těchto změn formou uzavření písemného a číslovaného dodatku ke Smlouvě, pokud tyto změny nebudou znamenat změnu </w:t>
      </w:r>
      <w:r w:rsidR="006D6856">
        <w:rPr>
          <w:sz w:val="20"/>
        </w:rPr>
        <w:t>C</w:t>
      </w:r>
      <w:r w:rsidR="006D6856" w:rsidRPr="00CC0184">
        <w:rPr>
          <w:sz w:val="20"/>
        </w:rPr>
        <w:t>eny Služeb</w:t>
      </w:r>
      <w:r w:rsidR="000C38B9" w:rsidRPr="00D02FA7">
        <w:rPr>
          <w:sz w:val="20"/>
        </w:rPr>
        <w:t>;</w:t>
      </w:r>
    </w:p>
    <w:p w14:paraId="791B523C" w14:textId="52F59CFC" w:rsidR="0029048D" w:rsidRPr="00CC0184" w:rsidRDefault="00F75AE3" w:rsidP="00D02FA7">
      <w:pPr>
        <w:pStyle w:val="Nadpis3"/>
        <w:widowControl w:val="0"/>
        <w:numPr>
          <w:ilvl w:val="3"/>
          <w:numId w:val="15"/>
        </w:numPr>
        <w:rPr>
          <w:sz w:val="20"/>
        </w:rPr>
      </w:pPr>
      <w:r>
        <w:rPr>
          <w:sz w:val="20"/>
        </w:rPr>
        <w:t>Za Dodavatele d</w:t>
      </w:r>
      <w:r w:rsidRPr="00FA5C70">
        <w:rPr>
          <w:sz w:val="20"/>
        </w:rPr>
        <w:t>ojedn</w:t>
      </w:r>
      <w:r>
        <w:rPr>
          <w:sz w:val="20"/>
        </w:rPr>
        <w:t>at</w:t>
      </w:r>
      <w:r w:rsidRPr="00FA5C70">
        <w:rPr>
          <w:sz w:val="20"/>
        </w:rPr>
        <w:t xml:space="preserve"> </w:t>
      </w:r>
      <w:r w:rsidR="0029048D" w:rsidRPr="00874143">
        <w:rPr>
          <w:sz w:val="20"/>
        </w:rPr>
        <w:t>změn</w:t>
      </w:r>
      <w:r>
        <w:rPr>
          <w:sz w:val="20"/>
        </w:rPr>
        <w:t>u</w:t>
      </w:r>
      <w:r w:rsidR="0029048D" w:rsidRPr="00FA5C70">
        <w:rPr>
          <w:sz w:val="20"/>
        </w:rPr>
        <w:t xml:space="preserve"> místa plnění, adres a kontaktních údajů uvedených v</w:t>
      </w:r>
      <w:r w:rsidR="0029048D" w:rsidRPr="00CC0184">
        <w:rPr>
          <w:sz w:val="20"/>
        </w:rPr>
        <w:t> této Smlouvě; a</w:t>
      </w:r>
    </w:p>
    <w:p w14:paraId="6C0F8768" w14:textId="418CB433" w:rsidR="005A7179" w:rsidRPr="00874143" w:rsidRDefault="00F75AE3" w:rsidP="0077366A">
      <w:pPr>
        <w:pStyle w:val="Nadpis3"/>
        <w:widowControl w:val="0"/>
        <w:numPr>
          <w:ilvl w:val="3"/>
          <w:numId w:val="15"/>
        </w:numPr>
        <w:rPr>
          <w:sz w:val="20"/>
        </w:rPr>
      </w:pPr>
      <w:r>
        <w:rPr>
          <w:sz w:val="20"/>
        </w:rPr>
        <w:t xml:space="preserve">Za Dodavatele </w:t>
      </w:r>
      <w:r w:rsidR="0029048D" w:rsidRPr="00874143">
        <w:rPr>
          <w:sz w:val="20"/>
        </w:rPr>
        <w:t>pod</w:t>
      </w:r>
      <w:r w:rsidR="00DB5370">
        <w:rPr>
          <w:sz w:val="20"/>
        </w:rPr>
        <w:t>epsat</w:t>
      </w:r>
      <w:r w:rsidR="0029048D" w:rsidRPr="00874143">
        <w:rPr>
          <w:sz w:val="20"/>
        </w:rPr>
        <w:t xml:space="preserve"> </w:t>
      </w:r>
      <w:r w:rsidR="00590D65">
        <w:rPr>
          <w:sz w:val="20"/>
        </w:rPr>
        <w:t>či</w:t>
      </w:r>
      <w:r w:rsidR="0029048D" w:rsidRPr="00874143">
        <w:rPr>
          <w:sz w:val="20"/>
        </w:rPr>
        <w:t xml:space="preserve"> změn</w:t>
      </w:r>
      <w:r w:rsidR="00590D65">
        <w:rPr>
          <w:sz w:val="20"/>
        </w:rPr>
        <w:t>it</w:t>
      </w:r>
      <w:r w:rsidR="0029048D" w:rsidRPr="00874143">
        <w:rPr>
          <w:sz w:val="20"/>
        </w:rPr>
        <w:t xml:space="preserve"> Servisní protokol</w:t>
      </w:r>
      <w:r w:rsidR="0029048D">
        <w:rPr>
          <w:sz w:val="20"/>
        </w:rPr>
        <w:t xml:space="preserve"> a Provozní zprávy</w:t>
      </w:r>
      <w:r w:rsidR="00A36FB8">
        <w:rPr>
          <w:sz w:val="20"/>
        </w:rPr>
        <w:t>.</w:t>
      </w:r>
    </w:p>
    <w:p w14:paraId="6E716631" w14:textId="13BCB9B8" w:rsidR="00832529" w:rsidRDefault="00832529" w:rsidP="00963AEF">
      <w:pPr>
        <w:pStyle w:val="Nadpis3"/>
        <w:keepNext w:val="0"/>
        <w:widowControl w:val="0"/>
        <w:numPr>
          <w:ilvl w:val="2"/>
          <w:numId w:val="15"/>
        </w:numPr>
        <w:rPr>
          <w:sz w:val="20"/>
        </w:rPr>
      </w:pPr>
      <w:bookmarkStart w:id="21" w:name="_Ref196218652"/>
      <w:r w:rsidRPr="00832529">
        <w:rPr>
          <w:sz w:val="20"/>
        </w:rPr>
        <w:t xml:space="preserve">Dodavatel se zavazuje, že provádění </w:t>
      </w:r>
      <w:r>
        <w:rPr>
          <w:sz w:val="20"/>
        </w:rPr>
        <w:t>Služeb bude</w:t>
      </w:r>
      <w:r w:rsidRPr="00832529">
        <w:rPr>
          <w:sz w:val="20"/>
        </w:rPr>
        <w:t xml:space="preserve"> na jeho straně zajišťovat realizační tým, jehož složení a odborná kvalifikace jednotlivých členů jsou uvedeny v příloze </w:t>
      </w:r>
      <w:r w:rsidR="00356A50">
        <w:rPr>
          <w:sz w:val="20"/>
        </w:rPr>
        <w:t>5</w:t>
      </w:r>
      <w:r w:rsidRPr="00832529">
        <w:rPr>
          <w:sz w:val="20"/>
        </w:rPr>
        <w:t xml:space="preserve">, popř. týmu, jehož složení bylo změněno v souladu s ustanovením článku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00AB050F">
        <w:rPr>
          <w:sz w:val="20"/>
        </w:rPr>
        <w:t xml:space="preserve"> </w:t>
      </w:r>
      <w:r w:rsidRPr="00832529">
        <w:rPr>
          <w:sz w:val="20"/>
        </w:rPr>
        <w:t xml:space="preserve">(dále jen </w:t>
      </w:r>
      <w:r w:rsidRPr="00832529">
        <w:rPr>
          <w:b/>
          <w:bCs/>
          <w:sz w:val="20"/>
        </w:rPr>
        <w:t>„Realizační tým Dodavatele</w:t>
      </w:r>
      <w:r w:rsidR="000A37F7">
        <w:rPr>
          <w:b/>
          <w:bCs/>
          <w:sz w:val="20"/>
        </w:rPr>
        <w:t xml:space="preserve"> </w:t>
      </w:r>
      <w:r w:rsidR="000A37F7" w:rsidRPr="000A37F7">
        <w:rPr>
          <w:sz w:val="20"/>
        </w:rPr>
        <w:t>pro servis</w:t>
      </w:r>
      <w:r w:rsidRPr="00832529">
        <w:rPr>
          <w:b/>
          <w:bCs/>
          <w:sz w:val="20"/>
        </w:rPr>
        <w:t>“</w:t>
      </w:r>
      <w:r w:rsidRPr="00832529">
        <w:rPr>
          <w:sz w:val="20"/>
        </w:rPr>
        <w:t>)</w:t>
      </w:r>
      <w:r>
        <w:rPr>
          <w:sz w:val="20"/>
        </w:rPr>
        <w:t>.</w:t>
      </w:r>
      <w:bookmarkEnd w:id="21"/>
      <w:r>
        <w:rPr>
          <w:sz w:val="20"/>
        </w:rPr>
        <w:t xml:space="preserve"> </w:t>
      </w:r>
    </w:p>
    <w:p w14:paraId="4847A92F" w14:textId="35F2E46B" w:rsidR="008D66A6" w:rsidRDefault="008D66A6" w:rsidP="00963AEF">
      <w:pPr>
        <w:pStyle w:val="Nadpis3"/>
        <w:keepNext w:val="0"/>
        <w:widowControl w:val="0"/>
        <w:numPr>
          <w:ilvl w:val="2"/>
          <w:numId w:val="15"/>
        </w:numPr>
        <w:rPr>
          <w:sz w:val="20"/>
        </w:rPr>
      </w:pPr>
      <w:bookmarkStart w:id="22" w:name="_Ref196218627"/>
      <w:r w:rsidRPr="008D66A6">
        <w:rPr>
          <w:sz w:val="20"/>
        </w:rPr>
        <w:t xml:space="preserve">Dodavatel je u jakýchkoli činností, k jejichž provádění zákon vyžaduje zvláštní odbornou způsobilost, povinen zajistit, že tyto činnosti budou realizovány osobami, které touto odbornou způsobilostí disponují. Dodavatel je povinen na požádání Zadavatele prokázat splnění povinností stanovených v tomto článku </w:t>
      </w:r>
      <w:r w:rsidR="00AB050F">
        <w:rPr>
          <w:sz w:val="20"/>
        </w:rPr>
        <w:fldChar w:fldCharType="begin"/>
      </w:r>
      <w:r w:rsidR="00AB050F">
        <w:rPr>
          <w:sz w:val="20"/>
        </w:rPr>
        <w:instrText xml:space="preserve"> REF _Ref196218627 \r \h </w:instrText>
      </w:r>
      <w:r w:rsidR="00AB050F">
        <w:rPr>
          <w:sz w:val="20"/>
        </w:rPr>
      </w:r>
      <w:r w:rsidR="00AB050F">
        <w:rPr>
          <w:sz w:val="20"/>
        </w:rPr>
        <w:fldChar w:fldCharType="separate"/>
      </w:r>
      <w:r w:rsidR="00506718">
        <w:rPr>
          <w:sz w:val="20"/>
        </w:rPr>
        <w:t>4.2.3</w:t>
      </w:r>
      <w:r w:rsidR="00AB050F">
        <w:rPr>
          <w:sz w:val="20"/>
        </w:rPr>
        <w:fldChar w:fldCharType="end"/>
      </w:r>
      <w:r w:rsidRPr="008D66A6">
        <w:rPr>
          <w:sz w:val="20"/>
        </w:rPr>
        <w:t xml:space="preserve">. Dodavatel si je vědom, že prokazoval kvalifikaci v rámci systému kvalifikace. Změny ve složení realizačního týmu musí Dodavatel Zadavateli oznámit postupem podle článku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Pr="008D66A6">
        <w:rPr>
          <w:sz w:val="20"/>
        </w:rPr>
        <w:t>.</w:t>
      </w:r>
      <w:bookmarkEnd w:id="22"/>
    </w:p>
    <w:p w14:paraId="76B918DE" w14:textId="0D256926" w:rsidR="002F2132" w:rsidRPr="00CC0184" w:rsidRDefault="00756EE3" w:rsidP="00963AEF">
      <w:pPr>
        <w:pStyle w:val="Nadpis3"/>
        <w:keepNext w:val="0"/>
        <w:widowControl w:val="0"/>
        <w:numPr>
          <w:ilvl w:val="2"/>
          <w:numId w:val="15"/>
        </w:numPr>
        <w:rPr>
          <w:sz w:val="20"/>
        </w:rPr>
      </w:pPr>
      <w:bookmarkStart w:id="23" w:name="_Ref196218610"/>
      <w:r w:rsidRPr="00756EE3">
        <w:rPr>
          <w:sz w:val="20"/>
        </w:rPr>
        <w:t xml:space="preserve">Výměna kteréhokoli ze členů Realizačního týmu Dodavatele je možná pouze v případě, že nový člen Realizačního týmu Dodavatele disponuje minimálně stejnou odbornou způsobilostí, kterou dle přílohy </w:t>
      </w:r>
      <w:r w:rsidR="007D1D57">
        <w:rPr>
          <w:sz w:val="20"/>
        </w:rPr>
        <w:t>5</w:t>
      </w:r>
      <w:r w:rsidRPr="00756EE3">
        <w:rPr>
          <w:sz w:val="20"/>
        </w:rPr>
        <w:t xml:space="preserve"> disponuje člen Realizačního týmu Dodavatele, jenž je nahrazován novým členem nebo kterou nahrazovaný člen Realizačního týmu Dodavatele prokazoval v Zadávacím řízení. Jakoukoli změnu člena Realizačního týmu Dodavatele je Dodavatel povinen oznámit Zadavateli nejméně pět pracovních dnů před touto změnou, kromě případů, jejichž povaha to vylučuje</w:t>
      </w:r>
      <w:r w:rsidR="002F2132" w:rsidRPr="00CC0184">
        <w:rPr>
          <w:sz w:val="20"/>
        </w:rPr>
        <w:t>.</w:t>
      </w:r>
      <w:bookmarkEnd w:id="23"/>
    </w:p>
    <w:p w14:paraId="549AD573" w14:textId="48CE2F8A" w:rsidR="007D1D57" w:rsidRDefault="007D1D57" w:rsidP="00963AEF">
      <w:pPr>
        <w:pStyle w:val="Nadpis3"/>
        <w:keepNext w:val="0"/>
        <w:widowControl w:val="0"/>
        <w:numPr>
          <w:ilvl w:val="2"/>
          <w:numId w:val="15"/>
        </w:numPr>
        <w:rPr>
          <w:sz w:val="20"/>
        </w:rPr>
      </w:pPr>
      <w:r w:rsidRPr="007D1D57">
        <w:rPr>
          <w:sz w:val="20"/>
        </w:rPr>
        <w:t>Porušení jakékoli povinnosti dle článk</w:t>
      </w:r>
      <w:r w:rsidR="00356A50">
        <w:rPr>
          <w:sz w:val="20"/>
        </w:rPr>
        <w:t>ů</w:t>
      </w:r>
      <w:r w:rsidRPr="007D1D57">
        <w:rPr>
          <w:sz w:val="20"/>
        </w:rPr>
        <w:t xml:space="preserve"> </w:t>
      </w:r>
      <w:r w:rsidR="00AB050F">
        <w:rPr>
          <w:sz w:val="20"/>
        </w:rPr>
        <w:fldChar w:fldCharType="begin"/>
      </w:r>
      <w:r w:rsidR="00AB050F">
        <w:rPr>
          <w:sz w:val="20"/>
        </w:rPr>
        <w:instrText xml:space="preserve"> REF _Ref196218652 \r \h </w:instrText>
      </w:r>
      <w:r w:rsidR="00AB050F">
        <w:rPr>
          <w:sz w:val="20"/>
        </w:rPr>
      </w:r>
      <w:r w:rsidR="00AB050F">
        <w:rPr>
          <w:sz w:val="20"/>
        </w:rPr>
        <w:fldChar w:fldCharType="separate"/>
      </w:r>
      <w:r w:rsidR="00506718">
        <w:rPr>
          <w:sz w:val="20"/>
        </w:rPr>
        <w:t>4.2.2</w:t>
      </w:r>
      <w:r w:rsidR="00AB050F">
        <w:rPr>
          <w:sz w:val="20"/>
        </w:rPr>
        <w:fldChar w:fldCharType="end"/>
      </w:r>
      <w:r w:rsidR="00AB050F">
        <w:rPr>
          <w:sz w:val="20"/>
        </w:rPr>
        <w:t xml:space="preserve"> </w:t>
      </w:r>
      <w:r w:rsidRPr="007D1D57">
        <w:rPr>
          <w:sz w:val="20"/>
        </w:rPr>
        <w:t>a</w:t>
      </w:r>
      <w:r w:rsidR="00356A50">
        <w:rPr>
          <w:sz w:val="20"/>
        </w:rPr>
        <w:t>ž</w:t>
      </w:r>
      <w:r w:rsidRPr="007D1D57">
        <w:rPr>
          <w:sz w:val="20"/>
        </w:rPr>
        <w:t xml:space="preserve">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00DA5FFF">
        <w:rPr>
          <w:sz w:val="20"/>
        </w:rPr>
        <w:t xml:space="preserve"> </w:t>
      </w:r>
      <w:r w:rsidRPr="007D1D57">
        <w:rPr>
          <w:sz w:val="20"/>
        </w:rPr>
        <w:t>Dodavatelem opravňuje Zadavatele k odstoupení od Smlouvy</w:t>
      </w:r>
      <w:r w:rsidR="0042551D">
        <w:rPr>
          <w:sz w:val="20"/>
        </w:rPr>
        <w:t>.</w:t>
      </w:r>
    </w:p>
    <w:p w14:paraId="76B918DF" w14:textId="12D01AA5" w:rsidR="002F2132" w:rsidRPr="00CC0184" w:rsidRDefault="002F2132" w:rsidP="0077366A">
      <w:pPr>
        <w:pStyle w:val="Nadpis3"/>
        <w:keepNext w:val="0"/>
        <w:widowControl w:val="0"/>
        <w:numPr>
          <w:ilvl w:val="2"/>
          <w:numId w:val="15"/>
        </w:numPr>
        <w:rPr>
          <w:sz w:val="20"/>
        </w:rPr>
      </w:pPr>
      <w:r w:rsidRPr="00CC0184">
        <w:rPr>
          <w:sz w:val="20"/>
        </w:rPr>
        <w:t xml:space="preserve">Veškerá jednání nebo pokyny Zástupce Dodavatele se považují za jednání nebo pokyny Dodavatele. </w:t>
      </w:r>
    </w:p>
    <w:p w14:paraId="76B918E0" w14:textId="77777777" w:rsidR="002F2132" w:rsidRPr="00CC0184" w:rsidRDefault="002F2132" w:rsidP="00C63668">
      <w:pPr>
        <w:pStyle w:val="Nadpis2"/>
        <w:keepNext w:val="0"/>
        <w:widowControl w:val="0"/>
        <w:numPr>
          <w:ilvl w:val="1"/>
          <w:numId w:val="15"/>
        </w:numPr>
        <w:rPr>
          <w:sz w:val="20"/>
        </w:rPr>
      </w:pPr>
      <w:r w:rsidRPr="00CC0184">
        <w:rPr>
          <w:sz w:val="20"/>
        </w:rPr>
        <w:t>Spolupráce a komunikace</w:t>
      </w:r>
    </w:p>
    <w:p w14:paraId="76B918E2" w14:textId="5DB7026B" w:rsidR="0043773F" w:rsidRDefault="002F2132" w:rsidP="00E465E9">
      <w:pPr>
        <w:pStyle w:val="Normal2"/>
        <w:widowControl w:val="0"/>
        <w:spacing w:before="120" w:line="276" w:lineRule="auto"/>
        <w:ind w:firstLine="0"/>
        <w:rPr>
          <w:sz w:val="20"/>
        </w:rPr>
      </w:pPr>
      <w:r w:rsidRPr="00CC0184">
        <w:rPr>
          <w:sz w:val="20"/>
        </w:rPr>
        <w:t xml:space="preserve">Pokud jde o upřesnění či vyjasnění jakékoliv záležitosti týkající se výkladu této </w:t>
      </w:r>
      <w:r w:rsidR="00805ADB" w:rsidRPr="00CC0184">
        <w:rPr>
          <w:sz w:val="20"/>
        </w:rPr>
        <w:t>S</w:t>
      </w:r>
      <w:r w:rsidRPr="00CC0184">
        <w:rPr>
          <w:sz w:val="20"/>
        </w:rPr>
        <w:t xml:space="preserve">mlouvy či jejích příloh ve vztahu k poskytování Služeb, budou vyjádření Zástupce Zadavatele i Zástupce Dodavatele pro strany závazná. Pro vyloučení pochybností se však uvádí, že ani Zástupce Zadavatele ani Zástupce Dodavatele nejsou zmocněni ke změnám této </w:t>
      </w:r>
      <w:r w:rsidR="00805ADB" w:rsidRPr="00CC0184">
        <w:rPr>
          <w:sz w:val="20"/>
        </w:rPr>
        <w:t>S</w:t>
      </w:r>
      <w:r w:rsidRPr="00CC0184">
        <w:rPr>
          <w:sz w:val="20"/>
        </w:rPr>
        <w:t>mlouvy.</w:t>
      </w:r>
    </w:p>
    <w:p w14:paraId="71CC30B4" w14:textId="77777777" w:rsidR="00E465E9" w:rsidRPr="00CC0184" w:rsidRDefault="00E465E9" w:rsidP="00E465E9">
      <w:pPr>
        <w:pStyle w:val="Normal2"/>
        <w:widowControl w:val="0"/>
        <w:spacing w:before="120" w:line="276" w:lineRule="auto"/>
        <w:ind w:firstLine="0"/>
        <w:rPr>
          <w:sz w:val="20"/>
        </w:rPr>
      </w:pPr>
    </w:p>
    <w:p w14:paraId="76B918E3" w14:textId="790C02AA" w:rsidR="008A48A0" w:rsidRPr="00CC0184" w:rsidRDefault="00434170" w:rsidP="00F36960">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24" w:name="_Toc197947613"/>
      <w:r w:rsidRPr="00CC0184">
        <w:rPr>
          <w:b/>
          <w:bCs/>
          <w:caps/>
          <w:sz w:val="24"/>
          <w:szCs w:val="24"/>
        </w:rPr>
        <w:lastRenderedPageBreak/>
        <w:t>C</w:t>
      </w:r>
      <w:r w:rsidR="008A48A0" w:rsidRPr="00CC0184">
        <w:rPr>
          <w:b/>
          <w:bCs/>
          <w:caps/>
          <w:sz w:val="24"/>
          <w:szCs w:val="24"/>
        </w:rPr>
        <w:t xml:space="preserve">ena </w:t>
      </w:r>
      <w:r w:rsidR="00EE6C63">
        <w:rPr>
          <w:b/>
          <w:bCs/>
          <w:caps/>
          <w:sz w:val="24"/>
          <w:szCs w:val="24"/>
        </w:rPr>
        <w:t>služeb</w:t>
      </w:r>
      <w:bookmarkEnd w:id="24"/>
      <w:r w:rsidR="008A48A0" w:rsidRPr="00CC0184">
        <w:rPr>
          <w:b/>
          <w:bCs/>
          <w:caps/>
          <w:sz w:val="24"/>
          <w:szCs w:val="24"/>
        </w:rPr>
        <w:t xml:space="preserve"> </w:t>
      </w:r>
      <w:r w:rsidR="00EE6C63">
        <w:rPr>
          <w:b/>
          <w:bCs/>
          <w:caps/>
          <w:sz w:val="24"/>
          <w:szCs w:val="24"/>
        </w:rPr>
        <w:t xml:space="preserve"> </w:t>
      </w:r>
    </w:p>
    <w:p w14:paraId="76B918E4" w14:textId="6F3FA03B" w:rsidR="00F6275D" w:rsidRPr="00CC0184" w:rsidRDefault="00637A54" w:rsidP="00D02FA7">
      <w:pPr>
        <w:pStyle w:val="Nadpis2"/>
        <w:numPr>
          <w:ilvl w:val="1"/>
          <w:numId w:val="15"/>
        </w:numPr>
        <w:rPr>
          <w:sz w:val="20"/>
        </w:rPr>
      </w:pPr>
      <w:bookmarkStart w:id="25" w:name="_Toc80176715"/>
      <w:bookmarkEnd w:id="25"/>
      <w:r w:rsidRPr="00CC0184">
        <w:rPr>
          <w:sz w:val="20"/>
        </w:rPr>
        <w:t xml:space="preserve">Zadavatel je povinen platit Dodavateli za Služby </w:t>
      </w:r>
      <w:r w:rsidR="0063184C" w:rsidRPr="00A05115">
        <w:rPr>
          <w:sz w:val="20"/>
        </w:rPr>
        <w:t xml:space="preserve">cenu </w:t>
      </w:r>
      <w:r w:rsidRPr="00A05115">
        <w:rPr>
          <w:sz w:val="20"/>
        </w:rPr>
        <w:t xml:space="preserve">dle přílohy </w:t>
      </w:r>
      <w:r w:rsidR="00E16414" w:rsidRPr="00A05115">
        <w:rPr>
          <w:sz w:val="20"/>
        </w:rPr>
        <w:t xml:space="preserve">4 </w:t>
      </w:r>
      <w:r w:rsidR="002F7917" w:rsidRPr="00A05115">
        <w:rPr>
          <w:sz w:val="20"/>
        </w:rPr>
        <w:t>spočívající</w:t>
      </w:r>
      <w:r w:rsidR="00B67DDD" w:rsidRPr="00CC0184">
        <w:rPr>
          <w:sz w:val="20"/>
        </w:rPr>
        <w:t xml:space="preserve"> v</w:t>
      </w:r>
      <w:r w:rsidR="002F7917" w:rsidRPr="00CC0184">
        <w:rPr>
          <w:sz w:val="20"/>
        </w:rPr>
        <w:t>:</w:t>
      </w:r>
    </w:p>
    <w:p w14:paraId="76B918E5" w14:textId="376E096F" w:rsidR="002F7917" w:rsidRPr="00CC0184" w:rsidRDefault="002F7917" w:rsidP="00D02FA7">
      <w:pPr>
        <w:pStyle w:val="Nadpis3"/>
        <w:numPr>
          <w:ilvl w:val="2"/>
          <w:numId w:val="15"/>
        </w:numPr>
        <w:rPr>
          <w:sz w:val="20"/>
        </w:rPr>
      </w:pPr>
      <w:r w:rsidRPr="00CC0184">
        <w:rPr>
          <w:sz w:val="20"/>
        </w:rPr>
        <w:t xml:space="preserve">Paušální odměně za Základní </w:t>
      </w:r>
      <w:r w:rsidR="0014415E" w:rsidRPr="00CC0184">
        <w:rPr>
          <w:sz w:val="20"/>
        </w:rPr>
        <w:t>s</w:t>
      </w:r>
      <w:r w:rsidRPr="00CC0184">
        <w:rPr>
          <w:sz w:val="20"/>
        </w:rPr>
        <w:t>lužby</w:t>
      </w:r>
      <w:r w:rsidR="00B67DDD" w:rsidRPr="00CC0184">
        <w:rPr>
          <w:sz w:val="20"/>
        </w:rPr>
        <w:t xml:space="preserve"> a</w:t>
      </w:r>
      <w:r w:rsidRPr="00CC0184">
        <w:rPr>
          <w:sz w:val="20"/>
        </w:rPr>
        <w:t>;</w:t>
      </w:r>
      <w:r w:rsidR="00773570" w:rsidRPr="00CC0184">
        <w:rPr>
          <w:sz w:val="20"/>
        </w:rPr>
        <w:t xml:space="preserve"> </w:t>
      </w:r>
    </w:p>
    <w:p w14:paraId="76B918E6" w14:textId="106DAD44" w:rsidR="002F7917" w:rsidRPr="00A05115" w:rsidRDefault="002F7917" w:rsidP="00D02FA7">
      <w:pPr>
        <w:pStyle w:val="Nadpis3"/>
        <w:numPr>
          <w:ilvl w:val="2"/>
          <w:numId w:val="15"/>
        </w:numPr>
        <w:rPr>
          <w:sz w:val="20"/>
        </w:rPr>
      </w:pPr>
      <w:r w:rsidRPr="00CC0184">
        <w:rPr>
          <w:sz w:val="20"/>
        </w:rPr>
        <w:t xml:space="preserve">Odměně za Doplňkové služby určené na základě hodinových sazeb </w:t>
      </w:r>
      <w:r w:rsidRPr="00A05115">
        <w:rPr>
          <w:sz w:val="20"/>
        </w:rPr>
        <w:t xml:space="preserve">uvedených v příloze </w:t>
      </w:r>
      <w:r w:rsidR="00E16414" w:rsidRPr="00A05115">
        <w:rPr>
          <w:sz w:val="20"/>
        </w:rPr>
        <w:t>4</w:t>
      </w:r>
      <w:r w:rsidRPr="00A05115">
        <w:rPr>
          <w:sz w:val="20"/>
        </w:rPr>
        <w:t>.</w:t>
      </w:r>
    </w:p>
    <w:p w14:paraId="76B918E7" w14:textId="77777777" w:rsidR="00F6275D" w:rsidRPr="00CC0184" w:rsidRDefault="00790E3E" w:rsidP="00D02FA7">
      <w:pPr>
        <w:pStyle w:val="Nadpis2"/>
        <w:keepNext w:val="0"/>
        <w:widowControl w:val="0"/>
        <w:numPr>
          <w:ilvl w:val="1"/>
          <w:numId w:val="15"/>
        </w:numPr>
        <w:rPr>
          <w:sz w:val="20"/>
        </w:rPr>
      </w:pPr>
      <w:r w:rsidRPr="00CC0184">
        <w:rPr>
          <w:sz w:val="20"/>
        </w:rPr>
        <w:t>Dodavatel</w:t>
      </w:r>
      <w:r w:rsidR="00F6275D" w:rsidRPr="00CC0184">
        <w:rPr>
          <w:sz w:val="20"/>
        </w:rPr>
        <w:t xml:space="preserve"> potvrzuje, že:</w:t>
      </w:r>
    </w:p>
    <w:p w14:paraId="76B918E8" w14:textId="4DE9E091" w:rsidR="00F6275D" w:rsidRPr="00CC0184" w:rsidRDefault="00E16414" w:rsidP="00D02FA7">
      <w:pPr>
        <w:pStyle w:val="Nadpis3"/>
        <w:keepNext w:val="0"/>
        <w:numPr>
          <w:ilvl w:val="2"/>
          <w:numId w:val="15"/>
        </w:numPr>
        <w:ind w:left="1702" w:hanging="851"/>
        <w:rPr>
          <w:sz w:val="20"/>
        </w:rPr>
      </w:pPr>
      <w:r w:rsidRPr="00CC0184">
        <w:rPr>
          <w:sz w:val="20"/>
        </w:rPr>
        <w:t>Cena</w:t>
      </w:r>
      <w:r w:rsidR="00F6275D" w:rsidRPr="00CC0184">
        <w:rPr>
          <w:sz w:val="20"/>
        </w:rPr>
        <w:t xml:space="preserve"> obsahuje veškeré náklady nezbytné pro řádné a včasné </w:t>
      </w:r>
      <w:r w:rsidR="00637A54" w:rsidRPr="00CC0184">
        <w:rPr>
          <w:sz w:val="20"/>
        </w:rPr>
        <w:t>poskytování Služeb v souladu s touto Smlouvou</w:t>
      </w:r>
      <w:r w:rsidR="00F6275D" w:rsidRPr="00CC0184">
        <w:rPr>
          <w:sz w:val="20"/>
        </w:rPr>
        <w:t xml:space="preserve"> včetně nákladů souvisejících (např. správní a místní poplatky, vedlejší náklady, náklady spojené s dopravou do míst</w:t>
      </w:r>
      <w:r w:rsidR="00A24EAD" w:rsidRPr="00CC0184">
        <w:rPr>
          <w:sz w:val="20"/>
        </w:rPr>
        <w:t>a</w:t>
      </w:r>
      <w:r w:rsidR="00F6275D" w:rsidRPr="00CC0184">
        <w:rPr>
          <w:sz w:val="20"/>
        </w:rPr>
        <w:t xml:space="preserve"> plnění, náklady spojené s nocležným, s telefonickými hovory apod.);</w:t>
      </w:r>
    </w:p>
    <w:p w14:paraId="76B918E9" w14:textId="7D489990" w:rsidR="00F6275D" w:rsidRPr="00CC0184" w:rsidRDefault="00E16414" w:rsidP="00D02FA7">
      <w:pPr>
        <w:pStyle w:val="Nadpis3"/>
        <w:keepNext w:val="0"/>
        <w:numPr>
          <w:ilvl w:val="2"/>
          <w:numId w:val="15"/>
        </w:numPr>
        <w:ind w:left="1702" w:hanging="851"/>
        <w:rPr>
          <w:sz w:val="20"/>
        </w:rPr>
      </w:pPr>
      <w:r w:rsidRPr="00CC0184">
        <w:rPr>
          <w:sz w:val="20"/>
        </w:rPr>
        <w:t>Cena</w:t>
      </w:r>
      <w:r w:rsidR="00F6275D" w:rsidRPr="00CC0184">
        <w:rPr>
          <w:sz w:val="20"/>
        </w:rPr>
        <w:t xml:space="preserve"> </w:t>
      </w:r>
      <w:r w:rsidR="00A96D24" w:rsidRPr="00CC0184">
        <w:rPr>
          <w:sz w:val="20"/>
        </w:rPr>
        <w:t>zahrnuje</w:t>
      </w:r>
      <w:r w:rsidR="00F6275D" w:rsidRPr="00CC0184">
        <w:rPr>
          <w:sz w:val="20"/>
        </w:rPr>
        <w:t xml:space="preserve"> veškeré plnění, které se </w:t>
      </w:r>
      <w:r w:rsidR="00790E3E" w:rsidRPr="00CC0184">
        <w:rPr>
          <w:sz w:val="20"/>
        </w:rPr>
        <w:t>Dodavatel</w:t>
      </w:r>
      <w:r w:rsidR="00A96D24" w:rsidRPr="00CC0184">
        <w:rPr>
          <w:sz w:val="20"/>
        </w:rPr>
        <w:t xml:space="preserve"> </w:t>
      </w:r>
      <w:r w:rsidR="00F6275D" w:rsidRPr="00CC0184">
        <w:rPr>
          <w:sz w:val="20"/>
        </w:rPr>
        <w:t xml:space="preserve">na základě </w:t>
      </w:r>
      <w:r w:rsidR="00805ADB" w:rsidRPr="00CC0184">
        <w:rPr>
          <w:sz w:val="20"/>
        </w:rPr>
        <w:t>S</w:t>
      </w:r>
      <w:r w:rsidR="00F6275D" w:rsidRPr="00CC0184">
        <w:rPr>
          <w:sz w:val="20"/>
        </w:rPr>
        <w:t xml:space="preserve">mlouvy zavázal poskytnout </w:t>
      </w:r>
      <w:r w:rsidR="00B43E92" w:rsidRPr="00CC0184">
        <w:rPr>
          <w:sz w:val="20"/>
        </w:rPr>
        <w:t>Zadavatel</w:t>
      </w:r>
      <w:r w:rsidR="00F6275D" w:rsidRPr="00CC0184">
        <w:rPr>
          <w:sz w:val="20"/>
        </w:rPr>
        <w:t>i;</w:t>
      </w:r>
    </w:p>
    <w:p w14:paraId="76B918EA" w14:textId="6ECA6542" w:rsidR="00F6275D" w:rsidRPr="00CC0184" w:rsidRDefault="002F7917" w:rsidP="00D02FA7">
      <w:pPr>
        <w:pStyle w:val="Nadpis3"/>
        <w:keepNext w:val="0"/>
        <w:numPr>
          <w:ilvl w:val="2"/>
          <w:numId w:val="15"/>
        </w:numPr>
        <w:ind w:left="1702" w:hanging="851"/>
        <w:rPr>
          <w:sz w:val="20"/>
        </w:rPr>
      </w:pPr>
      <w:r w:rsidRPr="00CC0184">
        <w:rPr>
          <w:sz w:val="20"/>
        </w:rPr>
        <w:t>Paušální odměna</w:t>
      </w:r>
      <w:r w:rsidR="00A96D24" w:rsidRPr="00CC0184">
        <w:rPr>
          <w:sz w:val="20"/>
        </w:rPr>
        <w:t xml:space="preserve"> zahrnuje i dodávky, činnosti či jiné výkony</w:t>
      </w:r>
      <w:r w:rsidR="00F6275D" w:rsidRPr="00CC0184">
        <w:rPr>
          <w:sz w:val="20"/>
        </w:rPr>
        <w:t>, kter</w:t>
      </w:r>
      <w:r w:rsidR="00A96D24" w:rsidRPr="00CC0184">
        <w:rPr>
          <w:sz w:val="20"/>
        </w:rPr>
        <w:t>é</w:t>
      </w:r>
      <w:r w:rsidR="00F6275D" w:rsidRPr="00CC0184">
        <w:rPr>
          <w:sz w:val="20"/>
        </w:rPr>
        <w:t xml:space="preserve"> </w:t>
      </w:r>
      <w:r w:rsidR="00A96D24" w:rsidRPr="00CC0184">
        <w:rPr>
          <w:sz w:val="20"/>
        </w:rPr>
        <w:t>v</w:t>
      </w:r>
      <w:r w:rsidR="00F6275D" w:rsidRPr="00CC0184">
        <w:rPr>
          <w:sz w:val="20"/>
        </w:rPr>
        <w:t xml:space="preserve">e </w:t>
      </w:r>
      <w:r w:rsidR="00583D84">
        <w:rPr>
          <w:sz w:val="20"/>
        </w:rPr>
        <w:t>S</w:t>
      </w:r>
      <w:r w:rsidR="00583D84" w:rsidRPr="00CC0184">
        <w:rPr>
          <w:sz w:val="20"/>
        </w:rPr>
        <w:t xml:space="preserve">mlouvě </w:t>
      </w:r>
      <w:r w:rsidR="00F6275D" w:rsidRPr="00CC0184">
        <w:rPr>
          <w:sz w:val="20"/>
        </w:rPr>
        <w:t>sice výslovně uveden</w:t>
      </w:r>
      <w:r w:rsidR="00637A54" w:rsidRPr="00CC0184">
        <w:rPr>
          <w:sz w:val="20"/>
        </w:rPr>
        <w:t>y</w:t>
      </w:r>
      <w:r w:rsidR="00F6275D" w:rsidRPr="00CC0184">
        <w:rPr>
          <w:sz w:val="20"/>
        </w:rPr>
        <w:t xml:space="preserve"> nejsou, ale </w:t>
      </w:r>
      <w:bookmarkStart w:id="26" w:name="_Hlk90366986"/>
      <w:r w:rsidR="00DA6800" w:rsidRPr="00CC0184">
        <w:rPr>
          <w:sz w:val="20"/>
        </w:rPr>
        <w:t>jsou dle Zavedené odborné praxe běžnou či přirozenou součástí Základních služeb nutných k zajištění</w:t>
      </w:r>
      <w:r w:rsidR="00637A54" w:rsidRPr="00CC0184">
        <w:rPr>
          <w:sz w:val="20"/>
        </w:rPr>
        <w:t xml:space="preserve"> řádného provozu </w:t>
      </w:r>
      <w:r w:rsidR="00FA2D10" w:rsidRPr="00CC0184">
        <w:rPr>
          <w:sz w:val="20"/>
        </w:rPr>
        <w:t>Systému MDTS</w:t>
      </w:r>
      <w:r w:rsidR="00637A54" w:rsidRPr="00CC0184">
        <w:rPr>
          <w:sz w:val="20"/>
        </w:rPr>
        <w:t xml:space="preserve"> a tak, aby byla splněna </w:t>
      </w:r>
      <w:r w:rsidR="00171224">
        <w:rPr>
          <w:sz w:val="20"/>
        </w:rPr>
        <w:t>p</w:t>
      </w:r>
      <w:r w:rsidR="00BE79D0" w:rsidRPr="00CC0184">
        <w:rPr>
          <w:sz w:val="20"/>
        </w:rPr>
        <w:t xml:space="preserve">ožadovaná </w:t>
      </w:r>
      <w:r w:rsidR="00637A54" w:rsidRPr="00CC0184">
        <w:rPr>
          <w:sz w:val="20"/>
        </w:rPr>
        <w:t>pohotovost</w:t>
      </w:r>
      <w:r w:rsidR="00285EF4" w:rsidRPr="00CC0184">
        <w:rPr>
          <w:sz w:val="20"/>
        </w:rPr>
        <w:t xml:space="preserve"> a zajištěn bezporuchový provoz </w:t>
      </w:r>
      <w:r w:rsidR="00FA2D10" w:rsidRPr="00CC0184">
        <w:rPr>
          <w:sz w:val="20"/>
        </w:rPr>
        <w:t>Systému MDTS</w:t>
      </w:r>
      <w:bookmarkEnd w:id="26"/>
      <w:r w:rsidR="00F6275D" w:rsidRPr="00CC0184">
        <w:rPr>
          <w:sz w:val="20"/>
        </w:rPr>
        <w:t>;</w:t>
      </w:r>
      <w:r w:rsidR="009C1FD8" w:rsidRPr="00CC0184">
        <w:rPr>
          <w:sz w:val="20"/>
        </w:rPr>
        <w:t xml:space="preserve"> a</w:t>
      </w:r>
      <w:r w:rsidR="00637A54" w:rsidRPr="00CC0184">
        <w:rPr>
          <w:sz w:val="20"/>
        </w:rPr>
        <w:t xml:space="preserve"> </w:t>
      </w:r>
    </w:p>
    <w:p w14:paraId="76B918EB" w14:textId="77777777" w:rsidR="009C1FD8" w:rsidRPr="00CC0184" w:rsidRDefault="002F7917" w:rsidP="00D02FA7">
      <w:pPr>
        <w:pStyle w:val="Nadpis3"/>
        <w:keepNext w:val="0"/>
        <w:numPr>
          <w:ilvl w:val="2"/>
          <w:numId w:val="15"/>
        </w:numPr>
        <w:ind w:left="1702" w:hanging="851"/>
        <w:rPr>
          <w:sz w:val="20"/>
        </w:rPr>
      </w:pPr>
      <w:r w:rsidRPr="00CC0184">
        <w:rPr>
          <w:sz w:val="20"/>
        </w:rPr>
        <w:t>Paušální odměna</w:t>
      </w:r>
      <w:r w:rsidR="009C1FD8" w:rsidRPr="00CC0184">
        <w:rPr>
          <w:sz w:val="20"/>
        </w:rPr>
        <w:t xml:space="preserve"> zahrnuje i odměn</w:t>
      </w:r>
      <w:r w:rsidR="00637A54" w:rsidRPr="00CC0184">
        <w:rPr>
          <w:sz w:val="20"/>
        </w:rPr>
        <w:t>u</w:t>
      </w:r>
      <w:r w:rsidR="009C1FD8" w:rsidRPr="00CC0184">
        <w:rPr>
          <w:sz w:val="20"/>
        </w:rPr>
        <w:t xml:space="preserve"> či náklady související s údržbou a aktualizací </w:t>
      </w:r>
      <w:r w:rsidR="00A24EAD" w:rsidRPr="00CC0184">
        <w:rPr>
          <w:sz w:val="20"/>
        </w:rPr>
        <w:t>L</w:t>
      </w:r>
      <w:r w:rsidR="009C1FD8" w:rsidRPr="00CC0184">
        <w:rPr>
          <w:sz w:val="20"/>
        </w:rPr>
        <w:t>icence (resp. duševního vlastnictví, jež je předmětem této licence).</w:t>
      </w:r>
    </w:p>
    <w:p w14:paraId="76B918EC" w14:textId="659B9627" w:rsidR="00637A54" w:rsidRPr="00CC0184" w:rsidRDefault="002F7917" w:rsidP="00D02FA7">
      <w:pPr>
        <w:pStyle w:val="Nadpis2"/>
        <w:keepNext w:val="0"/>
        <w:widowControl w:val="0"/>
        <w:numPr>
          <w:ilvl w:val="1"/>
          <w:numId w:val="15"/>
        </w:numPr>
        <w:rPr>
          <w:sz w:val="20"/>
        </w:rPr>
      </w:pPr>
      <w:r w:rsidRPr="00CC0184">
        <w:rPr>
          <w:sz w:val="20"/>
        </w:rPr>
        <w:t>Paušální odměna</w:t>
      </w:r>
      <w:r w:rsidR="00F6275D" w:rsidRPr="00CC0184">
        <w:rPr>
          <w:sz w:val="20"/>
        </w:rPr>
        <w:t xml:space="preserve"> je cenou nejvýše přípustnou a nelze ji překročit</w:t>
      </w:r>
      <w:r w:rsidR="00637A54" w:rsidRPr="00CC0184">
        <w:rPr>
          <w:sz w:val="20"/>
        </w:rPr>
        <w:t>, nestanoví-li tato Smlouva výslovně jinak</w:t>
      </w:r>
      <w:r w:rsidR="00F6275D" w:rsidRPr="00CC0184">
        <w:rPr>
          <w:sz w:val="20"/>
        </w:rPr>
        <w:t>.</w:t>
      </w:r>
      <w:r w:rsidR="00637A54" w:rsidRPr="00CC0184">
        <w:rPr>
          <w:sz w:val="20"/>
        </w:rPr>
        <w:t xml:space="preserve"> </w:t>
      </w:r>
      <w:r w:rsidRPr="00CC0184">
        <w:rPr>
          <w:sz w:val="20"/>
        </w:rPr>
        <w:t>Stejně tak js</w:t>
      </w:r>
      <w:r w:rsidR="00BE79D0" w:rsidRPr="00CC0184">
        <w:rPr>
          <w:sz w:val="20"/>
        </w:rPr>
        <w:t xml:space="preserve">ou nejvýše přípustné a závazné </w:t>
      </w:r>
      <w:r w:rsidRPr="00CC0184">
        <w:rPr>
          <w:sz w:val="20"/>
        </w:rPr>
        <w:t xml:space="preserve">hodinové sazby v rámci </w:t>
      </w:r>
      <w:r w:rsidR="001B11D7">
        <w:rPr>
          <w:sz w:val="20"/>
        </w:rPr>
        <w:t>o</w:t>
      </w:r>
      <w:r w:rsidR="001B11D7" w:rsidRPr="00CC0184">
        <w:rPr>
          <w:sz w:val="20"/>
        </w:rPr>
        <w:t xml:space="preserve">dměny </w:t>
      </w:r>
      <w:r w:rsidRPr="00CC0184">
        <w:rPr>
          <w:sz w:val="20"/>
        </w:rPr>
        <w:t xml:space="preserve">za Doplňkové </w:t>
      </w:r>
      <w:r w:rsidR="0014415E" w:rsidRPr="00CC0184">
        <w:rPr>
          <w:sz w:val="20"/>
        </w:rPr>
        <w:t>s</w:t>
      </w:r>
      <w:r w:rsidRPr="00CC0184">
        <w:rPr>
          <w:sz w:val="20"/>
        </w:rPr>
        <w:t>lužby a struktura jejich nacenění stanovená touto Smlouvou. Paušální odměna</w:t>
      </w:r>
      <w:r w:rsidR="00637A54" w:rsidRPr="00CC0184">
        <w:rPr>
          <w:sz w:val="20"/>
        </w:rPr>
        <w:t xml:space="preserve"> bude odpovídajícím způsobem snížena v případě, že některá část plnění nebude provedena.</w:t>
      </w:r>
    </w:p>
    <w:p w14:paraId="76B918ED" w14:textId="77777777" w:rsidR="00A96D24" w:rsidRPr="00CC0184" w:rsidRDefault="00790E3E" w:rsidP="00D02FA7">
      <w:pPr>
        <w:pStyle w:val="Nadpis2"/>
        <w:keepNext w:val="0"/>
        <w:widowControl w:val="0"/>
        <w:numPr>
          <w:ilvl w:val="1"/>
          <w:numId w:val="15"/>
        </w:numPr>
        <w:rPr>
          <w:sz w:val="20"/>
        </w:rPr>
      </w:pPr>
      <w:r w:rsidRPr="00CC0184">
        <w:rPr>
          <w:sz w:val="20"/>
        </w:rPr>
        <w:t>Dodavatel</w:t>
      </w:r>
      <w:r w:rsidR="00A96D24" w:rsidRPr="00CC0184">
        <w:rPr>
          <w:sz w:val="20"/>
        </w:rPr>
        <w:t xml:space="preserve"> odpovídá za to, že sazba a výše DPH bude stanovena v souladu s platnými právními předpisy. </w:t>
      </w:r>
    </w:p>
    <w:p w14:paraId="76B918EE" w14:textId="1CDC35B4" w:rsidR="00F6275D" w:rsidRPr="00CC0184" w:rsidRDefault="00A96D24" w:rsidP="00D02FA7">
      <w:pPr>
        <w:pStyle w:val="Nadpis2"/>
        <w:keepNext w:val="0"/>
        <w:widowControl w:val="0"/>
        <w:numPr>
          <w:ilvl w:val="1"/>
          <w:numId w:val="15"/>
        </w:numPr>
        <w:rPr>
          <w:sz w:val="20"/>
        </w:rPr>
      </w:pPr>
      <w:r w:rsidRPr="00CC0184">
        <w:rPr>
          <w:sz w:val="20"/>
        </w:rPr>
        <w:t>V</w:t>
      </w:r>
      <w:r w:rsidR="00F6275D" w:rsidRPr="00CC0184">
        <w:rPr>
          <w:sz w:val="20"/>
        </w:rPr>
        <w:t xml:space="preserve"> případě, kdy během </w:t>
      </w:r>
      <w:r w:rsidR="00BE79D0" w:rsidRPr="00CC0184">
        <w:rPr>
          <w:sz w:val="20"/>
        </w:rPr>
        <w:t>poskytování Služeb</w:t>
      </w:r>
      <w:r w:rsidR="00F6275D" w:rsidRPr="00CC0184">
        <w:rPr>
          <w:sz w:val="20"/>
        </w:rPr>
        <w:t xml:space="preserve"> dojde ke změně výše sazby </w:t>
      </w:r>
      <w:r w:rsidRPr="00CC0184">
        <w:rPr>
          <w:sz w:val="20"/>
        </w:rPr>
        <w:t>DPH</w:t>
      </w:r>
      <w:r w:rsidR="00F6275D" w:rsidRPr="00CC0184">
        <w:rPr>
          <w:sz w:val="20"/>
        </w:rPr>
        <w:t xml:space="preserve">, která se uplatňuje na </w:t>
      </w:r>
      <w:r w:rsidR="00BE79D0" w:rsidRPr="00CC0184">
        <w:rPr>
          <w:sz w:val="20"/>
        </w:rPr>
        <w:t>Služby</w:t>
      </w:r>
      <w:r w:rsidR="00F6275D" w:rsidRPr="00CC0184">
        <w:rPr>
          <w:sz w:val="20"/>
        </w:rPr>
        <w:t xml:space="preserve"> či je</w:t>
      </w:r>
      <w:r w:rsidR="00BE79D0" w:rsidRPr="00CC0184">
        <w:rPr>
          <w:sz w:val="20"/>
        </w:rPr>
        <w:t>jich</w:t>
      </w:r>
      <w:r w:rsidR="00F6275D" w:rsidRPr="00CC0184">
        <w:rPr>
          <w:sz w:val="20"/>
        </w:rPr>
        <w:t xml:space="preserve"> část ke dni vzniku zdanitelného plnění</w:t>
      </w:r>
      <w:r w:rsidRPr="00CC0184">
        <w:rPr>
          <w:sz w:val="20"/>
        </w:rPr>
        <w:t>, je</w:t>
      </w:r>
      <w:r w:rsidR="00F6275D" w:rsidRPr="00CC0184">
        <w:rPr>
          <w:sz w:val="20"/>
        </w:rPr>
        <w:t xml:space="preserve"> </w:t>
      </w:r>
      <w:r w:rsidR="00790E3E" w:rsidRPr="00CC0184">
        <w:rPr>
          <w:sz w:val="20"/>
        </w:rPr>
        <w:t>Dodavatel</w:t>
      </w:r>
      <w:r w:rsidR="00F6275D" w:rsidRPr="00CC0184">
        <w:rPr>
          <w:sz w:val="20"/>
        </w:rPr>
        <w:t xml:space="preserve"> oprávněn účtovat sazbu DPH ve výši podle právních předpisů účinných v době vzniku zdanitelného plnění. J</w:t>
      </w:r>
      <w:r w:rsidRPr="00CC0184">
        <w:rPr>
          <w:sz w:val="20"/>
        </w:rPr>
        <w:t>iná změna</w:t>
      </w:r>
      <w:r w:rsidRPr="00CC0184" w:rsidDel="002D063E">
        <w:rPr>
          <w:sz w:val="20"/>
        </w:rPr>
        <w:t xml:space="preserve"> </w:t>
      </w:r>
      <w:r w:rsidR="002D063E">
        <w:rPr>
          <w:sz w:val="20"/>
        </w:rPr>
        <w:t>c</w:t>
      </w:r>
      <w:r w:rsidR="002D063E" w:rsidRPr="00CC0184">
        <w:rPr>
          <w:sz w:val="20"/>
        </w:rPr>
        <w:t xml:space="preserve">eny </w:t>
      </w:r>
      <w:r w:rsidRPr="00CC0184">
        <w:rPr>
          <w:sz w:val="20"/>
        </w:rPr>
        <w:t>není přípustná, nestanoví-li tato Smlouva výslovně jinak.</w:t>
      </w:r>
    </w:p>
    <w:p w14:paraId="5662A28F" w14:textId="319809EF" w:rsidR="00E05E3E" w:rsidRPr="00CC0184" w:rsidRDefault="00637A54" w:rsidP="00D02FA7">
      <w:pPr>
        <w:pStyle w:val="Nadpis2"/>
        <w:widowControl w:val="0"/>
        <w:numPr>
          <w:ilvl w:val="1"/>
          <w:numId w:val="15"/>
        </w:numPr>
        <w:rPr>
          <w:sz w:val="20"/>
        </w:rPr>
      </w:pPr>
      <w:r w:rsidRPr="00CC0184">
        <w:rPr>
          <w:sz w:val="20"/>
        </w:rPr>
        <w:t>Dodavatel</w:t>
      </w:r>
      <w:r w:rsidR="00E05E3E" w:rsidRPr="00CC0184">
        <w:rPr>
          <w:sz w:val="20"/>
        </w:rPr>
        <w:t xml:space="preserve"> je oprávněn zvýšit jednotkové </w:t>
      </w:r>
      <w:r w:rsidR="002D063E" w:rsidRPr="00CC0184">
        <w:rPr>
          <w:sz w:val="20"/>
        </w:rPr>
        <w:t>Cen</w:t>
      </w:r>
      <w:r w:rsidR="002D063E">
        <w:rPr>
          <w:sz w:val="20"/>
        </w:rPr>
        <w:t>y</w:t>
      </w:r>
      <w:r w:rsidR="002D063E" w:rsidRPr="00CC0184">
        <w:rPr>
          <w:sz w:val="20"/>
        </w:rPr>
        <w:t xml:space="preserve"> </w:t>
      </w:r>
      <w:r w:rsidR="00E05E3E" w:rsidRPr="00CC0184">
        <w:rPr>
          <w:sz w:val="20"/>
        </w:rPr>
        <w:t xml:space="preserve">Služeb o procentní sazbu inflace vyjádřené přírůstkem průměrného ročního indexu spotřebitelských cen, která vychází z dat Veřejné databáze Českého statistického úřadu viz http://www.czso.cz/csu/redakce.nsf/i/mira, z údajů za předcházející kalendářní rok trvání Smlouvy. Smluvní strany se dohodly, že Dodavatel je oprávněn zvýšit jednotkové </w:t>
      </w:r>
      <w:r w:rsidR="00F20417" w:rsidRPr="00CC0184">
        <w:rPr>
          <w:sz w:val="20"/>
        </w:rPr>
        <w:t>Cen</w:t>
      </w:r>
      <w:r w:rsidR="00F20417">
        <w:rPr>
          <w:sz w:val="20"/>
        </w:rPr>
        <w:t>y</w:t>
      </w:r>
      <w:r w:rsidR="00F20417" w:rsidRPr="00CC0184">
        <w:rPr>
          <w:sz w:val="20"/>
        </w:rPr>
        <w:t xml:space="preserve"> </w:t>
      </w:r>
      <w:r w:rsidR="00711974" w:rsidRPr="00CC0184">
        <w:rPr>
          <w:sz w:val="20"/>
        </w:rPr>
        <w:t>Služeb</w:t>
      </w:r>
      <w:r w:rsidR="00E05E3E" w:rsidRPr="00CC0184">
        <w:rPr>
          <w:sz w:val="20"/>
        </w:rPr>
        <w:t xml:space="preserve"> shora uvedeným způsobem nejdříve po uplynutí jednoho roku od okamžiku uzavření </w:t>
      </w:r>
      <w:r w:rsidR="00B02C88" w:rsidRPr="00CC0184">
        <w:rPr>
          <w:sz w:val="20"/>
        </w:rPr>
        <w:t>Smlouvy</w:t>
      </w:r>
      <w:r w:rsidR="00E05E3E" w:rsidRPr="00CC0184">
        <w:rPr>
          <w:sz w:val="20"/>
        </w:rPr>
        <w:t xml:space="preserve"> </w:t>
      </w:r>
      <w:r w:rsidR="00810152" w:rsidRPr="00CC0184">
        <w:rPr>
          <w:sz w:val="20"/>
        </w:rPr>
        <w:t>o zajištění servis</w:t>
      </w:r>
      <w:r w:rsidR="00B32B99" w:rsidRPr="00CC0184">
        <w:rPr>
          <w:sz w:val="20"/>
        </w:rPr>
        <w:t xml:space="preserve">ních služeb </w:t>
      </w:r>
      <w:r w:rsidR="00E05E3E" w:rsidRPr="00CC0184">
        <w:rPr>
          <w:sz w:val="20"/>
        </w:rPr>
        <w:t>s původně vybraným dodavatelem jako uchazečem prvním v pořadí. Písemné oznámení o změně</w:t>
      </w:r>
      <w:r w:rsidR="00E05E3E" w:rsidRPr="00CC0184" w:rsidDel="002F4153">
        <w:rPr>
          <w:sz w:val="20"/>
        </w:rPr>
        <w:t xml:space="preserve"> </w:t>
      </w:r>
      <w:r w:rsidR="002F4153">
        <w:rPr>
          <w:sz w:val="20"/>
        </w:rPr>
        <w:t>c</w:t>
      </w:r>
      <w:r w:rsidR="002F4153" w:rsidRPr="00CC0184">
        <w:rPr>
          <w:sz w:val="20"/>
        </w:rPr>
        <w:t xml:space="preserve">eny </w:t>
      </w:r>
      <w:r w:rsidR="00E05E3E" w:rsidRPr="00CC0184">
        <w:rPr>
          <w:sz w:val="20"/>
        </w:rPr>
        <w:t xml:space="preserve">na základě této inflační doložky je Dodavatel povinen písemně doručit Zadavateli nejpozději do 31. 3. příslušného kalendářního roku. Zadavatel je oprávněn přezkoumat, zda oznámení Dodavatele odpovídá ustanovení tohoto odstavce a případně vyjádřit svoje výhrady. Pokud tak Dodavatel ve stanoveném termínu písemné oznámení nedoručí, zůstává Cena </w:t>
      </w:r>
      <w:r w:rsidR="005B0050" w:rsidRPr="00CC0184">
        <w:rPr>
          <w:sz w:val="20"/>
        </w:rPr>
        <w:t>Služeb</w:t>
      </w:r>
      <w:r w:rsidR="00E05E3E" w:rsidRPr="00CC0184">
        <w:rPr>
          <w:sz w:val="20"/>
        </w:rPr>
        <w:t xml:space="preserve"> beze změny. Takto upravená </w:t>
      </w:r>
      <w:r w:rsidR="008B2203">
        <w:rPr>
          <w:sz w:val="20"/>
        </w:rPr>
        <w:t>c</w:t>
      </w:r>
      <w:r w:rsidR="008B2203" w:rsidRPr="00CC0184">
        <w:rPr>
          <w:sz w:val="20"/>
        </w:rPr>
        <w:t xml:space="preserve">ena </w:t>
      </w:r>
      <w:r w:rsidR="00E05E3E" w:rsidRPr="00CC0184">
        <w:rPr>
          <w:sz w:val="20"/>
        </w:rPr>
        <w:t>bude pak hrazena</w:t>
      </w:r>
    </w:p>
    <w:p w14:paraId="2103319A" w14:textId="75680918" w:rsidR="00E05E3E" w:rsidRPr="002350CC" w:rsidRDefault="00E05E3E" w:rsidP="000C5FE7">
      <w:pPr>
        <w:pStyle w:val="VOS3text"/>
        <w:rPr>
          <w:rFonts w:ascii="Times New Roman" w:hAnsi="Times New Roman" w:cs="Times New Roman"/>
        </w:rPr>
      </w:pPr>
      <w:r w:rsidRPr="000C5FE7">
        <w:rPr>
          <w:rFonts w:ascii="Times New Roman" w:hAnsi="Times New Roman" w:cs="Times New Roman"/>
        </w:rPr>
        <w:t xml:space="preserve">- za </w:t>
      </w:r>
      <w:r w:rsidR="004D7172" w:rsidRPr="002350CC">
        <w:rPr>
          <w:rFonts w:ascii="Times New Roman" w:hAnsi="Times New Roman" w:cs="Times New Roman"/>
        </w:rPr>
        <w:t>Základní služby</w:t>
      </w:r>
      <w:r w:rsidR="00E17D42" w:rsidRPr="002350CC">
        <w:rPr>
          <w:rFonts w:ascii="Times New Roman" w:hAnsi="Times New Roman" w:cs="Times New Roman"/>
        </w:rPr>
        <w:t xml:space="preserve"> </w:t>
      </w:r>
      <w:r w:rsidRPr="002350CC">
        <w:rPr>
          <w:rFonts w:ascii="Times New Roman" w:hAnsi="Times New Roman" w:cs="Times New Roman"/>
        </w:rPr>
        <w:t>počínaje 4. měsícem příslušného kalendářního roku</w:t>
      </w:r>
      <w:r w:rsidR="00E17D42" w:rsidRPr="002350CC">
        <w:rPr>
          <w:rFonts w:ascii="Times New Roman" w:hAnsi="Times New Roman" w:cs="Times New Roman"/>
        </w:rPr>
        <w:t xml:space="preserve"> a</w:t>
      </w:r>
    </w:p>
    <w:p w14:paraId="70F8EC6B" w14:textId="33ADAF6E" w:rsidR="00B949C3" w:rsidRPr="00C63668" w:rsidRDefault="00E05E3E" w:rsidP="00C63668">
      <w:pPr>
        <w:pStyle w:val="VOS3text"/>
        <w:spacing w:line="276" w:lineRule="auto"/>
        <w:ind w:left="1702" w:hanging="851"/>
        <w:rPr>
          <w:rFonts w:ascii="Times New Roman" w:hAnsi="Times New Roman" w:cs="Times New Roman"/>
        </w:rPr>
      </w:pPr>
      <w:r w:rsidRPr="000C5FE7">
        <w:rPr>
          <w:rFonts w:ascii="Times New Roman" w:hAnsi="Times New Roman" w:cs="Times New Roman"/>
        </w:rPr>
        <w:t xml:space="preserve">- za </w:t>
      </w:r>
      <w:r w:rsidR="00E17D42" w:rsidRPr="000C5FE7">
        <w:rPr>
          <w:rFonts w:ascii="Times New Roman" w:hAnsi="Times New Roman" w:cs="Times New Roman"/>
        </w:rPr>
        <w:t>Doplňkové služby</w:t>
      </w:r>
      <w:r w:rsidRPr="000C5FE7">
        <w:rPr>
          <w:rFonts w:ascii="Times New Roman" w:hAnsi="Times New Roman" w:cs="Times New Roman"/>
        </w:rPr>
        <w:t xml:space="preserve">, které Zadavatel objednal počínaje 4. měsícem příslušného kalendářního roku. Pro </w:t>
      </w:r>
      <w:r w:rsidR="00E17D42" w:rsidRPr="000C5FE7">
        <w:rPr>
          <w:rFonts w:ascii="Times New Roman" w:hAnsi="Times New Roman" w:cs="Times New Roman"/>
        </w:rPr>
        <w:t>Doplňkové služby</w:t>
      </w:r>
      <w:r w:rsidRPr="000C5FE7">
        <w:rPr>
          <w:rFonts w:ascii="Times New Roman" w:hAnsi="Times New Roman" w:cs="Times New Roman"/>
        </w:rPr>
        <w:t xml:space="preserve"> pak platí jednotkové ceny platné v okamžiku zaslání </w:t>
      </w:r>
      <w:r w:rsidR="00E17D42" w:rsidRPr="000C5FE7">
        <w:rPr>
          <w:rFonts w:ascii="Times New Roman" w:hAnsi="Times New Roman" w:cs="Times New Roman"/>
        </w:rPr>
        <w:t>objednávky</w:t>
      </w:r>
      <w:r w:rsidRPr="000C5FE7">
        <w:rPr>
          <w:rFonts w:ascii="Times New Roman" w:hAnsi="Times New Roman" w:cs="Times New Roman"/>
        </w:rPr>
        <w:t xml:space="preserve"> až do okamžiku </w:t>
      </w:r>
      <w:r w:rsidR="00A548B8" w:rsidRPr="000C5FE7">
        <w:rPr>
          <w:rFonts w:ascii="Times New Roman" w:hAnsi="Times New Roman" w:cs="Times New Roman"/>
        </w:rPr>
        <w:t>jejich převzetí formou Servisního protokolu</w:t>
      </w:r>
      <w:r w:rsidR="00637A54" w:rsidRPr="000C5FE7">
        <w:rPr>
          <w:rFonts w:ascii="Times New Roman" w:hAnsi="Times New Roman" w:cs="Times New Roman"/>
        </w:rPr>
        <w:t xml:space="preserve">. </w:t>
      </w:r>
    </w:p>
    <w:p w14:paraId="76B918F0" w14:textId="3D96F009" w:rsidR="008A48A0"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27" w:name="_Toc197947614"/>
      <w:r>
        <w:rPr>
          <w:b/>
          <w:bCs/>
          <w:caps/>
          <w:sz w:val="24"/>
          <w:szCs w:val="24"/>
        </w:rPr>
        <w:lastRenderedPageBreak/>
        <w:t>P</w:t>
      </w:r>
      <w:r w:rsidR="008A48A0" w:rsidRPr="00CC0184">
        <w:rPr>
          <w:b/>
          <w:bCs/>
          <w:caps/>
          <w:sz w:val="24"/>
          <w:szCs w:val="24"/>
        </w:rPr>
        <w:t>latební podmínky</w:t>
      </w:r>
      <w:bookmarkEnd w:id="27"/>
    </w:p>
    <w:p w14:paraId="76B918F1" w14:textId="4C649516" w:rsidR="00A96D24" w:rsidRPr="00CC0184" w:rsidRDefault="00A96D24" w:rsidP="00D02FA7">
      <w:pPr>
        <w:pStyle w:val="Nadpis2"/>
        <w:numPr>
          <w:ilvl w:val="1"/>
          <w:numId w:val="15"/>
        </w:numPr>
        <w:rPr>
          <w:sz w:val="20"/>
          <w:szCs w:val="18"/>
        </w:rPr>
      </w:pPr>
      <w:bookmarkStart w:id="28" w:name="_Toc80176717"/>
      <w:bookmarkEnd w:id="28"/>
      <w:r w:rsidRPr="00CC0184">
        <w:rPr>
          <w:sz w:val="20"/>
          <w:szCs w:val="18"/>
        </w:rPr>
        <w:t>Smluvní strany sjednávají dílčí plnění v souladu s § 21 odst. 9 zákona č. 235/2004 Sb., o dani z přidané hodnoty, ve znění pozdějších předpisů.</w:t>
      </w:r>
    </w:p>
    <w:p w14:paraId="76B918F2" w14:textId="30C1D0A5" w:rsidR="001D106B" w:rsidRPr="00CC0184" w:rsidRDefault="001D106B" w:rsidP="00D02FA7">
      <w:pPr>
        <w:pStyle w:val="Nadpis2"/>
        <w:keepNext w:val="0"/>
        <w:widowControl w:val="0"/>
        <w:numPr>
          <w:ilvl w:val="1"/>
          <w:numId w:val="15"/>
        </w:numPr>
        <w:rPr>
          <w:sz w:val="20"/>
        </w:rPr>
      </w:pPr>
      <w:r w:rsidRPr="00CC0184">
        <w:rPr>
          <w:sz w:val="20"/>
        </w:rPr>
        <w:t xml:space="preserve">Paušální odměna za Základní služby bude Dodavatelem </w:t>
      </w:r>
      <w:r w:rsidRPr="00D02FA7">
        <w:rPr>
          <w:sz w:val="20"/>
        </w:rPr>
        <w:t>účtována čtvrtletně</w:t>
      </w:r>
      <w:r w:rsidR="00EB4630" w:rsidRPr="00D02FA7">
        <w:rPr>
          <w:sz w:val="20"/>
        </w:rPr>
        <w:t xml:space="preserve"> </w:t>
      </w:r>
      <w:r w:rsidRPr="00D02FA7">
        <w:rPr>
          <w:sz w:val="20"/>
        </w:rPr>
        <w:t>vždy k </w:t>
      </w:r>
      <w:r w:rsidR="001A2EA1" w:rsidRPr="00D02FA7">
        <w:rPr>
          <w:sz w:val="20"/>
        </w:rPr>
        <w:t>6</w:t>
      </w:r>
      <w:r w:rsidRPr="00D02FA7">
        <w:rPr>
          <w:sz w:val="20"/>
        </w:rPr>
        <w:t>.</w:t>
      </w:r>
      <w:r w:rsidR="00BE79D0" w:rsidRPr="00D02FA7">
        <w:rPr>
          <w:sz w:val="20"/>
        </w:rPr>
        <w:t xml:space="preserve"> </w:t>
      </w:r>
      <w:r w:rsidRPr="00D02FA7">
        <w:rPr>
          <w:sz w:val="20"/>
        </w:rPr>
        <w:t>dni</w:t>
      </w:r>
      <w:r w:rsidRPr="00CC0184">
        <w:rPr>
          <w:sz w:val="20"/>
        </w:rPr>
        <w:t xml:space="preserve"> </w:t>
      </w:r>
      <w:r w:rsidR="001A1CC8" w:rsidRPr="00CC0184">
        <w:rPr>
          <w:sz w:val="20"/>
        </w:rPr>
        <w:t>posledního měsíce</w:t>
      </w:r>
      <w:r w:rsidRPr="00CC0184">
        <w:rPr>
          <w:sz w:val="20"/>
        </w:rPr>
        <w:t xml:space="preserve"> </w:t>
      </w:r>
      <w:r w:rsidR="001A1CC8" w:rsidRPr="00CC0184">
        <w:rPr>
          <w:sz w:val="20"/>
        </w:rPr>
        <w:t xml:space="preserve">kalendářního </w:t>
      </w:r>
      <w:r w:rsidRPr="00CC0184">
        <w:rPr>
          <w:sz w:val="20"/>
        </w:rPr>
        <w:t>čtvrtletí, ve kterém byly poskytovány Základní služby</w:t>
      </w:r>
      <w:r w:rsidR="0004646A" w:rsidRPr="00CC0184">
        <w:rPr>
          <w:sz w:val="20"/>
        </w:rPr>
        <w:t xml:space="preserve"> (dále jen </w:t>
      </w:r>
      <w:r w:rsidR="0004646A" w:rsidRPr="00CC0184">
        <w:rPr>
          <w:b/>
          <w:sz w:val="20"/>
        </w:rPr>
        <w:t>„Zúčtovací období“</w:t>
      </w:r>
      <w:r w:rsidR="0004646A" w:rsidRPr="00CC0184">
        <w:rPr>
          <w:sz w:val="20"/>
        </w:rPr>
        <w:t>)</w:t>
      </w:r>
      <w:r w:rsidRPr="00CC0184">
        <w:rPr>
          <w:sz w:val="20"/>
        </w:rPr>
        <w:t xml:space="preserve">. </w:t>
      </w:r>
      <w:r w:rsidR="00BE79D0" w:rsidRPr="00CC0184">
        <w:rPr>
          <w:sz w:val="20"/>
        </w:rPr>
        <w:t xml:space="preserve"> </w:t>
      </w:r>
      <w:r w:rsidR="00EB4630" w:rsidRPr="00CC0184">
        <w:rPr>
          <w:sz w:val="20"/>
        </w:rPr>
        <w:t>Základní služby za zbývající část posledního měsíce kalendářního čtvrtletí budou součástí vyúčtování v bezprostředně následujícím kalendářním čtvrtletí</w:t>
      </w:r>
      <w:r w:rsidR="00BE3509" w:rsidRPr="00CC0184">
        <w:rPr>
          <w:sz w:val="20"/>
        </w:rPr>
        <w:t xml:space="preserve">. </w:t>
      </w:r>
    </w:p>
    <w:p w14:paraId="76B918F3" w14:textId="166E13F9" w:rsidR="001D106B" w:rsidRPr="00CC0184" w:rsidRDefault="001D106B" w:rsidP="00D02FA7">
      <w:pPr>
        <w:pStyle w:val="Nadpis2"/>
        <w:keepNext w:val="0"/>
        <w:widowControl w:val="0"/>
        <w:numPr>
          <w:ilvl w:val="1"/>
          <w:numId w:val="15"/>
        </w:numPr>
        <w:rPr>
          <w:sz w:val="20"/>
        </w:rPr>
      </w:pPr>
      <w:r w:rsidRPr="00CC0184">
        <w:rPr>
          <w:sz w:val="20"/>
        </w:rPr>
        <w:t>Odměn</w:t>
      </w:r>
      <w:r w:rsidR="00EB4630" w:rsidRPr="00CC0184">
        <w:rPr>
          <w:sz w:val="20"/>
        </w:rPr>
        <w:t>a</w:t>
      </w:r>
      <w:r w:rsidRPr="00CC0184">
        <w:rPr>
          <w:sz w:val="20"/>
        </w:rPr>
        <w:t xml:space="preserve"> za Doplňkové </w:t>
      </w:r>
      <w:r w:rsidR="0014415E" w:rsidRPr="00CC0184">
        <w:rPr>
          <w:sz w:val="20"/>
        </w:rPr>
        <w:t>s</w:t>
      </w:r>
      <w:r w:rsidRPr="00CC0184">
        <w:rPr>
          <w:sz w:val="20"/>
        </w:rPr>
        <w:t xml:space="preserve">lužby </w:t>
      </w:r>
      <w:r w:rsidR="00EB4630" w:rsidRPr="00CC0184">
        <w:rPr>
          <w:sz w:val="20"/>
        </w:rPr>
        <w:t>bude vyúčtována spolu s Paušální odměnou rovněž</w:t>
      </w:r>
      <w:r w:rsidR="00BE79D0" w:rsidRPr="00CC0184">
        <w:rPr>
          <w:sz w:val="20"/>
        </w:rPr>
        <w:t xml:space="preserve"> </w:t>
      </w:r>
      <w:r w:rsidRPr="00CC0184">
        <w:rPr>
          <w:sz w:val="20"/>
        </w:rPr>
        <w:t xml:space="preserve">vždy </w:t>
      </w:r>
      <w:r w:rsidR="002F68E4" w:rsidRPr="00CC0184">
        <w:rPr>
          <w:sz w:val="20"/>
        </w:rPr>
        <w:t>k </w:t>
      </w:r>
      <w:r w:rsidR="001A2EA1" w:rsidRPr="00CC0184">
        <w:rPr>
          <w:sz w:val="20"/>
        </w:rPr>
        <w:t>6</w:t>
      </w:r>
      <w:r w:rsidR="002F68E4" w:rsidRPr="00CC0184">
        <w:rPr>
          <w:sz w:val="20"/>
        </w:rPr>
        <w:t xml:space="preserve">. </w:t>
      </w:r>
      <w:r w:rsidR="00C5748C" w:rsidRPr="00CC0184">
        <w:rPr>
          <w:sz w:val="20"/>
        </w:rPr>
        <w:t xml:space="preserve">dni posledního měsíce kalendářního čtvrtletí, ve kterém byly příslušné Doplňkové služby poskytnuty. </w:t>
      </w:r>
    </w:p>
    <w:p w14:paraId="76B918F4" w14:textId="1800FC9E" w:rsidR="001D106B" w:rsidRPr="00CC0184" w:rsidRDefault="001D106B" w:rsidP="00D02FA7">
      <w:pPr>
        <w:pStyle w:val="Nadpis2"/>
        <w:keepNext w:val="0"/>
        <w:widowControl w:val="0"/>
        <w:numPr>
          <w:ilvl w:val="1"/>
          <w:numId w:val="15"/>
        </w:numPr>
        <w:rPr>
          <w:sz w:val="20"/>
        </w:rPr>
      </w:pPr>
      <w:bookmarkStart w:id="29" w:name="_Ref336248361"/>
      <w:r w:rsidRPr="00CC0184">
        <w:rPr>
          <w:sz w:val="20"/>
        </w:rPr>
        <w:t xml:space="preserve">Vyúčtování Paušální odměny i </w:t>
      </w:r>
      <w:r w:rsidR="00674457">
        <w:rPr>
          <w:sz w:val="20"/>
        </w:rPr>
        <w:t>o</w:t>
      </w:r>
      <w:r w:rsidR="00674457" w:rsidRPr="00CC0184">
        <w:rPr>
          <w:sz w:val="20"/>
        </w:rPr>
        <w:t xml:space="preserve">dměny </w:t>
      </w:r>
      <w:r w:rsidRPr="00CC0184">
        <w:rPr>
          <w:sz w:val="20"/>
        </w:rPr>
        <w:t xml:space="preserve">za Doplňkové </w:t>
      </w:r>
      <w:r w:rsidR="0014415E" w:rsidRPr="00CC0184">
        <w:rPr>
          <w:sz w:val="20"/>
        </w:rPr>
        <w:t>s</w:t>
      </w:r>
      <w:r w:rsidRPr="00CC0184">
        <w:rPr>
          <w:sz w:val="20"/>
        </w:rPr>
        <w:t xml:space="preserve">lužby je podmíněno podpisem </w:t>
      </w:r>
      <w:r w:rsidR="00866F71" w:rsidRPr="00CC0184">
        <w:rPr>
          <w:sz w:val="20"/>
        </w:rPr>
        <w:t xml:space="preserve">Provozní zprávy za příslušné </w:t>
      </w:r>
      <w:r w:rsidR="0004646A" w:rsidRPr="00CC0184">
        <w:rPr>
          <w:sz w:val="20"/>
        </w:rPr>
        <w:t>Z</w:t>
      </w:r>
      <w:r w:rsidR="00866F71" w:rsidRPr="00CC0184">
        <w:rPr>
          <w:sz w:val="20"/>
        </w:rPr>
        <w:t>účtovací období</w:t>
      </w:r>
      <w:r w:rsidRPr="00CC0184">
        <w:rPr>
          <w:sz w:val="20"/>
        </w:rPr>
        <w:t xml:space="preserve"> podle </w:t>
      </w:r>
      <w:r w:rsidR="00BE79D0" w:rsidRPr="000C5FE7">
        <w:rPr>
          <w:sz w:val="20"/>
        </w:rPr>
        <w:t xml:space="preserve">článku </w:t>
      </w:r>
      <w:r w:rsidR="008B7EB1" w:rsidRPr="000C5FE7">
        <w:rPr>
          <w:sz w:val="20"/>
        </w:rPr>
        <w:fldChar w:fldCharType="begin"/>
      </w:r>
      <w:r w:rsidR="00285EF4" w:rsidRPr="000C5FE7">
        <w:rPr>
          <w:sz w:val="20"/>
        </w:rPr>
        <w:instrText xml:space="preserve"> REF _Ref336248387 \r \h </w:instrText>
      </w:r>
      <w:r w:rsidR="00B949C3" w:rsidRPr="000C5FE7">
        <w:rPr>
          <w:sz w:val="20"/>
        </w:rPr>
        <w:instrText xml:space="preserve"> \* MERGEFORMAT </w:instrText>
      </w:r>
      <w:r w:rsidR="008B7EB1" w:rsidRPr="000C5FE7">
        <w:rPr>
          <w:sz w:val="20"/>
        </w:rPr>
      </w:r>
      <w:r w:rsidR="008B7EB1" w:rsidRPr="000C5FE7">
        <w:rPr>
          <w:sz w:val="20"/>
        </w:rPr>
        <w:fldChar w:fldCharType="separate"/>
      </w:r>
      <w:r w:rsidR="00506718">
        <w:rPr>
          <w:sz w:val="20"/>
        </w:rPr>
        <w:t>7</w:t>
      </w:r>
      <w:r w:rsidR="008B7EB1" w:rsidRPr="000C5FE7">
        <w:rPr>
          <w:sz w:val="20"/>
        </w:rPr>
        <w:fldChar w:fldCharType="end"/>
      </w:r>
      <w:r w:rsidRPr="000C5FE7">
        <w:rPr>
          <w:sz w:val="20"/>
        </w:rPr>
        <w:t>.</w:t>
      </w:r>
      <w:bookmarkEnd w:id="29"/>
      <w:r w:rsidRPr="00CC0184">
        <w:rPr>
          <w:sz w:val="20"/>
        </w:rPr>
        <w:t xml:space="preserve"> </w:t>
      </w:r>
    </w:p>
    <w:p w14:paraId="15C37B57" w14:textId="0205BE97" w:rsidR="00C62869" w:rsidRPr="00CC0184" w:rsidRDefault="00C62869" w:rsidP="00D02FA7">
      <w:pPr>
        <w:pStyle w:val="Nadpis2"/>
        <w:keepNext w:val="0"/>
        <w:numPr>
          <w:ilvl w:val="1"/>
          <w:numId w:val="15"/>
        </w:numPr>
        <w:rPr>
          <w:sz w:val="20"/>
        </w:rPr>
      </w:pPr>
      <w:r w:rsidRPr="00CC0184">
        <w:rPr>
          <w:sz w:val="20"/>
        </w:rPr>
        <w:t xml:space="preserve">Dodavatel je povinen poté, co mu vznikne právo fakturovat </w:t>
      </w:r>
      <w:r w:rsidR="00E57869">
        <w:rPr>
          <w:sz w:val="20"/>
        </w:rPr>
        <w:t>c</w:t>
      </w:r>
      <w:r w:rsidR="00E57869" w:rsidRPr="00CC0184">
        <w:rPr>
          <w:sz w:val="20"/>
        </w:rPr>
        <w:t>enu</w:t>
      </w:r>
      <w:r w:rsidRPr="00CC0184">
        <w:rPr>
          <w:sz w:val="20"/>
        </w:rPr>
        <w:t xml:space="preserve">, vystavit a Zadavateli předat příslušnou fakturu v jednom vyhotovení. K faktuře Dodavatel vždy přiloží </w:t>
      </w:r>
      <w:r w:rsidR="0021284C">
        <w:rPr>
          <w:sz w:val="20"/>
        </w:rPr>
        <w:t xml:space="preserve">seznam </w:t>
      </w:r>
      <w:r w:rsidR="00D26243">
        <w:rPr>
          <w:sz w:val="20"/>
        </w:rPr>
        <w:t xml:space="preserve">všech odpovídajících </w:t>
      </w:r>
      <w:r w:rsidRPr="00CC0184">
        <w:rPr>
          <w:sz w:val="20"/>
        </w:rPr>
        <w:t>Servisní</w:t>
      </w:r>
      <w:r w:rsidR="0021284C">
        <w:rPr>
          <w:sz w:val="20"/>
        </w:rPr>
        <w:t>ch</w:t>
      </w:r>
      <w:r w:rsidRPr="00CC0184">
        <w:rPr>
          <w:sz w:val="20"/>
        </w:rPr>
        <w:t xml:space="preserve"> protokol</w:t>
      </w:r>
      <w:r w:rsidR="0021284C">
        <w:rPr>
          <w:sz w:val="20"/>
        </w:rPr>
        <w:t>ů</w:t>
      </w:r>
      <w:r w:rsidRPr="00CC0184">
        <w:rPr>
          <w:sz w:val="20"/>
        </w:rPr>
        <w:t xml:space="preserve"> vztahující</w:t>
      </w:r>
      <w:r w:rsidR="00D26243">
        <w:rPr>
          <w:sz w:val="20"/>
        </w:rPr>
        <w:t>ch</w:t>
      </w:r>
      <w:r w:rsidRPr="00CC0184">
        <w:rPr>
          <w:sz w:val="20"/>
        </w:rPr>
        <w:t xml:space="preserve"> se k plnění, kterého se fakturace týká. Fakturu, která není doložena </w:t>
      </w:r>
      <w:r w:rsidR="00E157B6">
        <w:rPr>
          <w:sz w:val="20"/>
        </w:rPr>
        <w:t>seznamem</w:t>
      </w:r>
      <w:r w:rsidR="00627BC8">
        <w:rPr>
          <w:sz w:val="20"/>
        </w:rPr>
        <w:t xml:space="preserve"> </w:t>
      </w:r>
      <w:r w:rsidR="00AF1640">
        <w:rPr>
          <w:sz w:val="20"/>
        </w:rPr>
        <w:t xml:space="preserve">všech </w:t>
      </w:r>
      <w:r w:rsidR="00D25DDE">
        <w:rPr>
          <w:sz w:val="20"/>
        </w:rPr>
        <w:t>odpovídající</w:t>
      </w:r>
      <w:r w:rsidR="004459FC">
        <w:rPr>
          <w:sz w:val="20"/>
        </w:rPr>
        <w:t>c</w:t>
      </w:r>
      <w:r w:rsidR="00D25DDE">
        <w:rPr>
          <w:sz w:val="20"/>
        </w:rPr>
        <w:t xml:space="preserve">h </w:t>
      </w:r>
      <w:r w:rsidRPr="00CC0184">
        <w:rPr>
          <w:sz w:val="20"/>
        </w:rPr>
        <w:t>Servisní</w:t>
      </w:r>
      <w:r w:rsidR="00627BC8">
        <w:rPr>
          <w:sz w:val="20"/>
        </w:rPr>
        <w:t>ch</w:t>
      </w:r>
      <w:r w:rsidRPr="00CC0184">
        <w:rPr>
          <w:sz w:val="20"/>
        </w:rPr>
        <w:t xml:space="preserve"> protokol</w:t>
      </w:r>
      <w:r w:rsidR="00627BC8">
        <w:rPr>
          <w:sz w:val="20"/>
        </w:rPr>
        <w:t>ů</w:t>
      </w:r>
      <w:r w:rsidRPr="00CC0184">
        <w:rPr>
          <w:sz w:val="20"/>
        </w:rPr>
        <w:t>, je Zadavatel oprávněn do data splatnosti vrátit s tím, že doba splatnosti nové (řádně opravené) faktury začíná znovu běžet ode dne jejího doručení Zadavateli.</w:t>
      </w:r>
    </w:p>
    <w:p w14:paraId="76B918F5" w14:textId="487A7FB8" w:rsidR="00790E3E" w:rsidRPr="00CC0184" w:rsidRDefault="00A96D24" w:rsidP="00D02FA7">
      <w:pPr>
        <w:pStyle w:val="Nadpis2"/>
        <w:keepNext w:val="0"/>
        <w:widowControl w:val="0"/>
        <w:numPr>
          <w:ilvl w:val="1"/>
          <w:numId w:val="15"/>
        </w:numPr>
        <w:rPr>
          <w:sz w:val="20"/>
        </w:rPr>
      </w:pPr>
      <w:r w:rsidRPr="00CC0184">
        <w:rPr>
          <w:sz w:val="20"/>
        </w:rPr>
        <w:t xml:space="preserve">Vyúčtování </w:t>
      </w:r>
      <w:r w:rsidR="00E57869">
        <w:rPr>
          <w:sz w:val="20"/>
        </w:rPr>
        <w:t>c</w:t>
      </w:r>
      <w:r w:rsidR="00E57869" w:rsidRPr="00CC0184">
        <w:rPr>
          <w:sz w:val="20"/>
        </w:rPr>
        <w:t>eny</w:t>
      </w:r>
      <w:r w:rsidR="002776FD" w:rsidRPr="00CC0184">
        <w:rPr>
          <w:sz w:val="20"/>
        </w:rPr>
        <w:t>,</w:t>
      </w:r>
      <w:r w:rsidRPr="00CC0184">
        <w:rPr>
          <w:sz w:val="20"/>
        </w:rPr>
        <w:t xml:space="preserve"> resp. je</w:t>
      </w:r>
      <w:r w:rsidR="001D106B" w:rsidRPr="00CC0184">
        <w:rPr>
          <w:sz w:val="20"/>
        </w:rPr>
        <w:t>jí</w:t>
      </w:r>
      <w:r w:rsidRPr="00CC0184">
        <w:rPr>
          <w:sz w:val="20"/>
        </w:rPr>
        <w:t xml:space="preserve"> dílčí části, provede </w:t>
      </w:r>
      <w:r w:rsidR="00790E3E" w:rsidRPr="00CC0184">
        <w:rPr>
          <w:sz w:val="20"/>
        </w:rPr>
        <w:t>Dodavatel</w:t>
      </w:r>
      <w:r w:rsidRPr="00CC0184">
        <w:rPr>
          <w:sz w:val="20"/>
        </w:rPr>
        <w:t xml:space="preserve"> na základě faktury – daňového dokladu splňující veškeré podstatné náležitosti dle zvláštních právních předpisů, zejména zákona č. 235/2004 Sb., o dani z přidané hodnoty, ve znění pozdějších předpisů, a zákona č. </w:t>
      </w:r>
      <w:r w:rsidR="00BD37ED" w:rsidRPr="00CC0184">
        <w:rPr>
          <w:sz w:val="20"/>
        </w:rPr>
        <w:t>5</w:t>
      </w:r>
      <w:r w:rsidRPr="00CC0184">
        <w:rPr>
          <w:sz w:val="20"/>
        </w:rPr>
        <w:t xml:space="preserve">63/1991 Sb., o účetnictví, ve znění pozdějších předpisů. </w:t>
      </w:r>
      <w:r w:rsidR="00790E3E" w:rsidRPr="00CC0184">
        <w:rPr>
          <w:sz w:val="20"/>
        </w:rPr>
        <w:t xml:space="preserve">Faktura musí obsahovat číslo </w:t>
      </w:r>
      <w:r w:rsidR="00805ADB" w:rsidRPr="00CC0184">
        <w:rPr>
          <w:sz w:val="20"/>
        </w:rPr>
        <w:t>S</w:t>
      </w:r>
      <w:r w:rsidR="00790E3E" w:rsidRPr="00CC0184">
        <w:rPr>
          <w:sz w:val="20"/>
        </w:rPr>
        <w:t>mlouvy, číslo účtu Dodavatele a všechny údaje uvedené v § 2</w:t>
      </w:r>
      <w:r w:rsidR="00BE436D">
        <w:rPr>
          <w:sz w:val="20"/>
        </w:rPr>
        <w:t>9</w:t>
      </w:r>
      <w:r w:rsidR="00790E3E" w:rsidRPr="00CC0184">
        <w:rPr>
          <w:sz w:val="20"/>
        </w:rPr>
        <w:t xml:space="preserve"> zákona č. 235/2004 Sb., o dani z přidané hodnoty, ve znění pozdějších předpisů, a v § </w:t>
      </w:r>
      <w:r w:rsidR="0027368E" w:rsidRPr="00CC0184">
        <w:rPr>
          <w:sz w:val="20"/>
        </w:rPr>
        <w:t>435</w:t>
      </w:r>
      <w:r w:rsidR="00C67E0A" w:rsidRPr="00CC0184">
        <w:rPr>
          <w:sz w:val="20"/>
        </w:rPr>
        <w:t xml:space="preserve"> Občanského </w:t>
      </w:r>
      <w:r w:rsidR="00790E3E" w:rsidRPr="00CC0184">
        <w:rPr>
          <w:sz w:val="20"/>
        </w:rPr>
        <w:t>zákoníku.</w:t>
      </w:r>
    </w:p>
    <w:p w14:paraId="056A4B05" w14:textId="67137A32" w:rsidR="00A60C37" w:rsidRPr="00CC0184" w:rsidRDefault="00E77CE4" w:rsidP="00D02FA7">
      <w:pPr>
        <w:pStyle w:val="Nadpis2"/>
        <w:keepNext w:val="0"/>
        <w:widowControl w:val="0"/>
        <w:numPr>
          <w:ilvl w:val="1"/>
          <w:numId w:val="15"/>
        </w:numPr>
        <w:rPr>
          <w:sz w:val="20"/>
        </w:rPr>
      </w:pPr>
      <w:r w:rsidRPr="00CC0184">
        <w:rPr>
          <w:sz w:val="20"/>
        </w:rPr>
        <w:t>Splatnost</w:t>
      </w:r>
      <w:r w:rsidRPr="00CC0184" w:rsidDel="00C47DC0">
        <w:rPr>
          <w:sz w:val="20"/>
        </w:rPr>
        <w:t xml:space="preserve"> </w:t>
      </w:r>
      <w:r w:rsidR="00C47DC0">
        <w:rPr>
          <w:sz w:val="20"/>
        </w:rPr>
        <w:t>c</w:t>
      </w:r>
      <w:r w:rsidR="00C47DC0" w:rsidRPr="00CC0184">
        <w:rPr>
          <w:sz w:val="20"/>
        </w:rPr>
        <w:t xml:space="preserve">eny </w:t>
      </w:r>
      <w:r w:rsidRPr="00CC0184">
        <w:rPr>
          <w:sz w:val="20"/>
        </w:rPr>
        <w:t>dle příslušné faktury je dohodnuta na 60 kalendářních dnů od doručení příslušné faktury Dodavatelem. Připadne-li poslední den splatnosti na jiný kalendářní den než na středu, je posledním dnem splatnosti středa nejblíže následující.</w:t>
      </w:r>
    </w:p>
    <w:p w14:paraId="7F9C80E5" w14:textId="546A19BD" w:rsidR="00E77CE4" w:rsidRPr="00CC0184" w:rsidRDefault="00E77CE4" w:rsidP="00A60C37">
      <w:pPr>
        <w:pStyle w:val="Nadpis2"/>
        <w:keepNext w:val="0"/>
        <w:widowControl w:val="0"/>
        <w:numPr>
          <w:ilvl w:val="0"/>
          <w:numId w:val="0"/>
        </w:numPr>
        <w:ind w:left="851"/>
        <w:rPr>
          <w:sz w:val="20"/>
        </w:rPr>
      </w:pPr>
      <w:r w:rsidRPr="00CC0184">
        <w:rPr>
          <w:sz w:val="20"/>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76B918F6" w14:textId="77777777" w:rsidR="00A96D24" w:rsidRPr="00CC0184" w:rsidRDefault="00A96D24" w:rsidP="00D02FA7">
      <w:pPr>
        <w:pStyle w:val="Nadpis2"/>
        <w:keepNext w:val="0"/>
        <w:widowControl w:val="0"/>
        <w:numPr>
          <w:ilvl w:val="1"/>
          <w:numId w:val="15"/>
        </w:numPr>
        <w:rPr>
          <w:sz w:val="20"/>
        </w:rPr>
      </w:pPr>
      <w:r w:rsidRPr="00CC0184">
        <w:rPr>
          <w:sz w:val="20"/>
        </w:rPr>
        <w:t xml:space="preserve">V případě, že faktura – daňový doklad nebude obsahovat stanovené náležitosti nebo v něm nebudou správně uvedené údaje, je </w:t>
      </w:r>
      <w:r w:rsidR="00B43E92" w:rsidRPr="00CC0184">
        <w:rPr>
          <w:sz w:val="20"/>
        </w:rPr>
        <w:t>Zadavatel</w:t>
      </w:r>
      <w:r w:rsidRPr="00CC0184">
        <w:rPr>
          <w:sz w:val="20"/>
        </w:rPr>
        <w:t xml:space="preserve"> oprávněn ji vrátit ve lhůtě splatnosti zpět </w:t>
      </w:r>
      <w:r w:rsidR="00790E3E" w:rsidRPr="00CC0184">
        <w:rPr>
          <w:sz w:val="20"/>
        </w:rPr>
        <w:t>Dodavatel</w:t>
      </w:r>
      <w:r w:rsidRPr="00CC0184">
        <w:rPr>
          <w:sz w:val="20"/>
        </w:rPr>
        <w:t>i s uvedením chybějících náležitostí nebo nesprávných údajů. V takovém případě se přeruší běh lhůty splatnosti a nová lhůta splatnosti počne běžet doručením opravené faktury – daňového dokladu</w:t>
      </w:r>
      <w:r w:rsidR="001D106B" w:rsidRPr="00CC0184">
        <w:rPr>
          <w:sz w:val="20"/>
        </w:rPr>
        <w:t>.</w:t>
      </w:r>
    </w:p>
    <w:p w14:paraId="028FE88C" w14:textId="68197D99" w:rsidR="00F04E9E" w:rsidRPr="00CC0184" w:rsidRDefault="00F04E9E" w:rsidP="00D02FA7">
      <w:pPr>
        <w:pStyle w:val="Nadpis2"/>
        <w:keepNext w:val="0"/>
        <w:widowControl w:val="0"/>
        <w:numPr>
          <w:ilvl w:val="1"/>
          <w:numId w:val="15"/>
        </w:numPr>
      </w:pPr>
      <w:r w:rsidRPr="00CC0184">
        <w:rPr>
          <w:sz w:val="20"/>
        </w:rPr>
        <w:t xml:space="preserve">Faktura v jednom vyhotovení bude odeslána na </w:t>
      </w:r>
      <w:r w:rsidR="00FE3D74" w:rsidRPr="00CC0184">
        <w:rPr>
          <w:sz w:val="20"/>
        </w:rPr>
        <w:t>korespondenční</w:t>
      </w:r>
      <w:r w:rsidRPr="00CC0184">
        <w:rPr>
          <w:sz w:val="20"/>
        </w:rPr>
        <w:t xml:space="preserve"> adresu </w:t>
      </w:r>
      <w:proofErr w:type="gramStart"/>
      <w:r w:rsidRPr="00CC0184">
        <w:rPr>
          <w:sz w:val="20"/>
        </w:rPr>
        <w:t>EG.D</w:t>
      </w:r>
      <w:proofErr w:type="gramEnd"/>
      <w:r w:rsidRPr="00CC0184">
        <w:rPr>
          <w:sz w:val="20"/>
        </w:rPr>
        <w:t xml:space="preserve">, </w:t>
      </w:r>
      <w:r w:rsidR="007C58DE">
        <w:rPr>
          <w:sz w:val="20"/>
        </w:rPr>
        <w:t>s.r.o.</w:t>
      </w:r>
      <w:r w:rsidRPr="00CC0184">
        <w:rPr>
          <w:sz w:val="20"/>
        </w:rPr>
        <w:t xml:space="preserve"> Faktury, </w:t>
      </w:r>
      <w:proofErr w:type="spellStart"/>
      <w:r w:rsidRPr="00CC0184">
        <w:rPr>
          <w:sz w:val="20"/>
        </w:rPr>
        <w:t>P.O.Box</w:t>
      </w:r>
      <w:proofErr w:type="spellEnd"/>
      <w:r w:rsidRPr="00CC0184">
        <w:rPr>
          <w:sz w:val="20"/>
        </w:rPr>
        <w:t xml:space="preserve"> 13, Sazečská 9, 225 13 Praha, nebo e-mailovou adresu </w:t>
      </w:r>
      <w:hyperlink r:id="rId11">
        <w:r w:rsidRPr="000A0A41">
          <w:rPr>
            <w:sz w:val="20"/>
          </w:rPr>
          <w:t>faktury@egd.cz.</w:t>
        </w:r>
      </w:hyperlink>
      <w:r w:rsidRPr="00CC0184">
        <w:rPr>
          <w:sz w:val="20"/>
        </w:rPr>
        <w:t xml:space="preserve"> V případě odeslání faktury na e-mailovou adresu </w:t>
      </w:r>
      <w:hyperlink r:id="rId12">
        <w:r w:rsidRPr="00CC0184">
          <w:rPr>
            <w:sz w:val="20"/>
          </w:rPr>
          <w:t>faktury@egd.cz</w:t>
        </w:r>
      </w:hyperlink>
      <w:r w:rsidRPr="00CC0184">
        <w:rPr>
          <w:sz w:val="20"/>
        </w:rPr>
        <w:t xml:space="preserve"> může e-mail obsahovat pouze jeden přiložený dokument ve formátu PDF, jehož součástí by měla být jedna faktura včetně příloh o velikosti maximálně 10 MB</w:t>
      </w:r>
      <w:r w:rsidRPr="000A0A41">
        <w:rPr>
          <w:sz w:val="20"/>
        </w:rPr>
        <w:t xml:space="preserve">. </w:t>
      </w:r>
    </w:p>
    <w:p w14:paraId="76B918F9" w14:textId="77777777" w:rsidR="00A96D24" w:rsidRPr="00CC0184" w:rsidRDefault="00B43E92" w:rsidP="00D02FA7">
      <w:pPr>
        <w:pStyle w:val="Nadpis2"/>
        <w:keepNext w:val="0"/>
        <w:numPr>
          <w:ilvl w:val="1"/>
          <w:numId w:val="15"/>
        </w:numPr>
        <w:rPr>
          <w:sz w:val="20"/>
        </w:rPr>
      </w:pPr>
      <w:r w:rsidRPr="00CC0184">
        <w:rPr>
          <w:sz w:val="20"/>
        </w:rPr>
        <w:t>F</w:t>
      </w:r>
      <w:r w:rsidR="00A96D24" w:rsidRPr="00CC0184">
        <w:rPr>
          <w:sz w:val="20"/>
        </w:rPr>
        <w:t xml:space="preserve">aktura je považována za proplacenou okamžikem odepsání příslušné částky z účtu </w:t>
      </w:r>
      <w:r w:rsidRPr="00CC0184">
        <w:rPr>
          <w:sz w:val="20"/>
        </w:rPr>
        <w:t>Zadavatel</w:t>
      </w:r>
      <w:r w:rsidR="00A96D24" w:rsidRPr="00CC0184">
        <w:rPr>
          <w:sz w:val="20"/>
        </w:rPr>
        <w:t xml:space="preserve">e ve prospěch </w:t>
      </w:r>
      <w:r w:rsidR="00790E3E" w:rsidRPr="00CC0184">
        <w:rPr>
          <w:sz w:val="20"/>
        </w:rPr>
        <w:t>Dodavatel</w:t>
      </w:r>
      <w:r w:rsidR="00A96D24" w:rsidRPr="00CC0184">
        <w:rPr>
          <w:sz w:val="20"/>
        </w:rPr>
        <w:t>e</w:t>
      </w:r>
      <w:r w:rsidRPr="00CC0184">
        <w:rPr>
          <w:sz w:val="20"/>
        </w:rPr>
        <w:t>.</w:t>
      </w:r>
    </w:p>
    <w:p w14:paraId="76B918FA" w14:textId="3CA11BF7" w:rsidR="00A96D24" w:rsidRPr="00CC0184" w:rsidRDefault="00B43E92" w:rsidP="00D02FA7">
      <w:pPr>
        <w:pStyle w:val="Nadpis2"/>
        <w:keepNext w:val="0"/>
        <w:numPr>
          <w:ilvl w:val="1"/>
          <w:numId w:val="15"/>
        </w:numPr>
        <w:rPr>
          <w:sz w:val="20"/>
        </w:rPr>
      </w:pPr>
      <w:r w:rsidRPr="00CC0184">
        <w:rPr>
          <w:sz w:val="20"/>
        </w:rPr>
        <w:t>Dodavatel bere na vědomí, že Zadavatel</w:t>
      </w:r>
      <w:r w:rsidR="00A96D24" w:rsidRPr="00CC0184">
        <w:rPr>
          <w:sz w:val="20"/>
        </w:rPr>
        <w:t xml:space="preserve"> neposkyt</w:t>
      </w:r>
      <w:r w:rsidR="00820A3B" w:rsidRPr="00CC0184">
        <w:rPr>
          <w:sz w:val="20"/>
        </w:rPr>
        <w:t xml:space="preserve">ne žádné </w:t>
      </w:r>
      <w:r w:rsidR="00A96D24" w:rsidRPr="00CC0184">
        <w:rPr>
          <w:sz w:val="20"/>
        </w:rPr>
        <w:t>zálohové platby.</w:t>
      </w:r>
    </w:p>
    <w:p w14:paraId="0A83F8D7" w14:textId="601B74A0" w:rsidR="00B949C3" w:rsidRDefault="008847A5" w:rsidP="001F4FDB">
      <w:pPr>
        <w:pStyle w:val="Nadpis2"/>
        <w:keepNext w:val="0"/>
        <w:numPr>
          <w:ilvl w:val="1"/>
          <w:numId w:val="15"/>
        </w:numPr>
        <w:rPr>
          <w:sz w:val="20"/>
        </w:rPr>
      </w:pPr>
      <w:r w:rsidRPr="00CC0184">
        <w:rPr>
          <w:sz w:val="20"/>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w:t>
      </w:r>
      <w:r w:rsidRPr="00CC0184">
        <w:rPr>
          <w:sz w:val="20"/>
        </w:rPr>
        <w:lastRenderedPageBreak/>
        <w:t>úrovní dodavatelského řetězce. Zadavatel je oprávněn požadovat předložení smlouvy uzavřené mezi Dodavatelem a jeho poddodavatelem k nahlédnutí.</w:t>
      </w:r>
    </w:p>
    <w:p w14:paraId="1FD06890" w14:textId="77777777" w:rsidR="001F4FDB" w:rsidRPr="001F4FDB" w:rsidRDefault="001F4FDB" w:rsidP="001F4FDB"/>
    <w:p w14:paraId="76B918FB" w14:textId="4E0E8A5F" w:rsidR="009872F2"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30" w:name="_Ref336248387"/>
      <w:bookmarkStart w:id="31" w:name="_Toc197947615"/>
      <w:r>
        <w:rPr>
          <w:b/>
          <w:bCs/>
          <w:caps/>
          <w:sz w:val="24"/>
          <w:szCs w:val="24"/>
        </w:rPr>
        <w:t>S</w:t>
      </w:r>
      <w:r w:rsidR="009872F2" w:rsidRPr="00CC0184">
        <w:rPr>
          <w:b/>
          <w:bCs/>
          <w:caps/>
          <w:sz w:val="24"/>
          <w:szCs w:val="24"/>
        </w:rPr>
        <w:t>ervisní protokoly</w:t>
      </w:r>
      <w:bookmarkEnd w:id="30"/>
      <w:r w:rsidR="0011239A" w:rsidRPr="00CC0184">
        <w:rPr>
          <w:b/>
          <w:bCs/>
          <w:caps/>
          <w:sz w:val="24"/>
          <w:szCs w:val="24"/>
        </w:rPr>
        <w:t xml:space="preserve"> a provozní zpr</w:t>
      </w:r>
      <w:r w:rsidR="00866F71" w:rsidRPr="00CC0184">
        <w:rPr>
          <w:b/>
          <w:bCs/>
          <w:caps/>
          <w:sz w:val="24"/>
          <w:szCs w:val="24"/>
        </w:rPr>
        <w:t>áva</w:t>
      </w:r>
      <w:bookmarkEnd w:id="31"/>
    </w:p>
    <w:p w14:paraId="14B098B6" w14:textId="2DAB0822" w:rsidR="00E57C0A" w:rsidRPr="00AD4F32" w:rsidRDefault="0011239A" w:rsidP="00D02FA7">
      <w:pPr>
        <w:pStyle w:val="Nadpis2"/>
        <w:keepNext w:val="0"/>
        <w:widowControl w:val="0"/>
        <w:numPr>
          <w:ilvl w:val="1"/>
          <w:numId w:val="15"/>
        </w:numPr>
        <w:rPr>
          <w:sz w:val="20"/>
        </w:rPr>
      </w:pPr>
      <w:bookmarkStart w:id="32" w:name="_Toc80176719"/>
      <w:bookmarkStart w:id="33" w:name="_Ref336248417"/>
      <w:bookmarkEnd w:id="32"/>
      <w:r w:rsidRPr="00CC0184">
        <w:rPr>
          <w:sz w:val="20"/>
        </w:rPr>
        <w:t xml:space="preserve">Jakýkoli servisní zásah Dodavatele provedený za </w:t>
      </w:r>
      <w:r w:rsidRPr="00AD4F32">
        <w:rPr>
          <w:sz w:val="20"/>
        </w:rPr>
        <w:t xml:space="preserve">účelem odstranění poruchy, závady nebo nedostatečné funkce </w:t>
      </w:r>
      <w:r w:rsidR="00FA2D10" w:rsidRPr="00AD4F32">
        <w:rPr>
          <w:sz w:val="20"/>
        </w:rPr>
        <w:t>Systému MDTS</w:t>
      </w:r>
      <w:r w:rsidRPr="00AD4F32">
        <w:rPr>
          <w:sz w:val="20"/>
        </w:rPr>
        <w:t xml:space="preserve"> bude zaznamenán </w:t>
      </w:r>
      <w:r w:rsidR="003C4738" w:rsidRPr="00AD4F32">
        <w:rPr>
          <w:sz w:val="20"/>
        </w:rPr>
        <w:t xml:space="preserve">do </w:t>
      </w:r>
      <w:r w:rsidRPr="00AD4F32">
        <w:rPr>
          <w:sz w:val="20"/>
        </w:rPr>
        <w:t>Servisního protokolu</w:t>
      </w:r>
      <w:r w:rsidR="009872F2" w:rsidRPr="00AD4F32">
        <w:rPr>
          <w:sz w:val="20"/>
        </w:rPr>
        <w:t xml:space="preserve">. </w:t>
      </w:r>
    </w:p>
    <w:p w14:paraId="76B918FC" w14:textId="613A4D33" w:rsidR="009872F2" w:rsidRPr="00CC0184" w:rsidRDefault="009D20BE" w:rsidP="00D02FA7">
      <w:pPr>
        <w:pStyle w:val="Nadpis2"/>
        <w:keepNext w:val="0"/>
        <w:widowControl w:val="0"/>
        <w:numPr>
          <w:ilvl w:val="1"/>
          <w:numId w:val="15"/>
        </w:numPr>
        <w:rPr>
          <w:sz w:val="20"/>
        </w:rPr>
      </w:pPr>
      <w:r w:rsidRPr="004506B3">
        <w:rPr>
          <w:sz w:val="20"/>
        </w:rPr>
        <w:t>S</w:t>
      </w:r>
      <w:r w:rsidR="009872F2" w:rsidRPr="004506B3">
        <w:rPr>
          <w:sz w:val="20"/>
        </w:rPr>
        <w:t xml:space="preserve">oučástí </w:t>
      </w:r>
      <w:r w:rsidRPr="004506B3">
        <w:rPr>
          <w:sz w:val="20"/>
        </w:rPr>
        <w:t xml:space="preserve">Servisního protokolu </w:t>
      </w:r>
      <w:r w:rsidR="009872F2" w:rsidRPr="004506B3">
        <w:rPr>
          <w:sz w:val="20"/>
        </w:rPr>
        <w:t>musí být minimálně</w:t>
      </w:r>
      <w:r w:rsidR="009872F2" w:rsidRPr="00CC0184">
        <w:rPr>
          <w:sz w:val="20"/>
        </w:rPr>
        <w:t>:</w:t>
      </w:r>
      <w:bookmarkEnd w:id="33"/>
    </w:p>
    <w:p w14:paraId="76B918FD" w14:textId="77777777" w:rsidR="0011239A" w:rsidRPr="00CC0184" w:rsidRDefault="0011239A" w:rsidP="00D02FA7">
      <w:pPr>
        <w:pStyle w:val="Nadpis3"/>
        <w:numPr>
          <w:ilvl w:val="2"/>
          <w:numId w:val="15"/>
        </w:numPr>
        <w:rPr>
          <w:sz w:val="20"/>
        </w:rPr>
      </w:pPr>
      <w:r w:rsidRPr="00CC0184">
        <w:rPr>
          <w:sz w:val="20"/>
        </w:rPr>
        <w:t>popis závady, její kategorie dle závažnosti;</w:t>
      </w:r>
    </w:p>
    <w:p w14:paraId="2EA7D200" w14:textId="2EE1722F" w:rsidR="00EB02EE" w:rsidRDefault="0011239A" w:rsidP="00D02FA7">
      <w:pPr>
        <w:pStyle w:val="Nadpis3"/>
        <w:numPr>
          <w:ilvl w:val="2"/>
          <w:numId w:val="15"/>
        </w:numPr>
        <w:rPr>
          <w:sz w:val="20"/>
        </w:rPr>
      </w:pPr>
      <w:r w:rsidRPr="00EB02EE">
        <w:rPr>
          <w:sz w:val="20"/>
        </w:rPr>
        <w:t>způsob odstranění závady</w:t>
      </w:r>
      <w:r w:rsidR="00D233AF" w:rsidRPr="00EB02EE">
        <w:rPr>
          <w:sz w:val="20"/>
        </w:rPr>
        <w:t>, poruchy či nedostatečné funkce</w:t>
      </w:r>
      <w:r w:rsidRPr="00EB02EE">
        <w:rPr>
          <w:sz w:val="20"/>
        </w:rPr>
        <w:t>;</w:t>
      </w:r>
    </w:p>
    <w:p w14:paraId="0B4E408E" w14:textId="367313C1" w:rsidR="00EF70F7" w:rsidRPr="0026030E" w:rsidRDefault="00C151E8" w:rsidP="00D02FA7">
      <w:pPr>
        <w:pStyle w:val="Nadpis3"/>
        <w:numPr>
          <w:ilvl w:val="2"/>
          <w:numId w:val="15"/>
        </w:numPr>
        <w:rPr>
          <w:sz w:val="20"/>
        </w:rPr>
      </w:pPr>
      <w:r w:rsidRPr="00EB02EE">
        <w:rPr>
          <w:sz w:val="20"/>
        </w:rPr>
        <w:t>časové údaje o řešení</w:t>
      </w:r>
      <w:r w:rsidR="00144F50" w:rsidRPr="00EB02EE">
        <w:rPr>
          <w:sz w:val="20"/>
        </w:rPr>
        <w:t xml:space="preserve"> </w:t>
      </w:r>
      <w:r w:rsidR="00D233AF" w:rsidRPr="00EB02EE">
        <w:rPr>
          <w:sz w:val="20"/>
        </w:rPr>
        <w:t xml:space="preserve">servisního požadavku </w:t>
      </w:r>
      <w:r w:rsidR="0011239A" w:rsidRPr="00EB02EE">
        <w:rPr>
          <w:sz w:val="20"/>
        </w:rPr>
        <w:t xml:space="preserve">(v souladu s přílohou </w:t>
      </w:r>
      <w:r w:rsidR="002F2132" w:rsidRPr="00EB02EE">
        <w:rPr>
          <w:sz w:val="20"/>
        </w:rPr>
        <w:t>8</w:t>
      </w:r>
      <w:r w:rsidR="0011239A" w:rsidRPr="00EB02EE">
        <w:rPr>
          <w:sz w:val="20"/>
        </w:rPr>
        <w:t>)</w:t>
      </w:r>
      <w:r w:rsidR="000F6B29" w:rsidRPr="00EB02EE">
        <w:rPr>
          <w:sz w:val="20"/>
        </w:rPr>
        <w:t>;</w:t>
      </w:r>
    </w:p>
    <w:p w14:paraId="2F88FCAE" w14:textId="1DDC3C40" w:rsidR="008619BE" w:rsidRDefault="0011239A" w:rsidP="00D02FA7">
      <w:pPr>
        <w:pStyle w:val="Nadpis3"/>
        <w:numPr>
          <w:ilvl w:val="2"/>
          <w:numId w:val="15"/>
        </w:numPr>
        <w:rPr>
          <w:sz w:val="20"/>
        </w:rPr>
      </w:pPr>
      <w:r w:rsidRPr="00CC0184">
        <w:rPr>
          <w:sz w:val="20"/>
        </w:rPr>
        <w:t>v </w:t>
      </w:r>
      <w:r w:rsidR="00144F50" w:rsidRPr="00CC0184">
        <w:rPr>
          <w:sz w:val="20"/>
        </w:rPr>
        <w:t>případě</w:t>
      </w:r>
      <w:r w:rsidRPr="00CC0184">
        <w:rPr>
          <w:sz w:val="20"/>
        </w:rPr>
        <w:t>, že servisní zásah bude spadat do Doplňkových</w:t>
      </w:r>
      <w:r w:rsidR="00144F50" w:rsidRPr="00CC0184">
        <w:rPr>
          <w:sz w:val="20"/>
        </w:rPr>
        <w:t xml:space="preserve"> služeb</w:t>
      </w:r>
      <w:r w:rsidRPr="00CC0184">
        <w:rPr>
          <w:sz w:val="20"/>
        </w:rPr>
        <w:t>,</w:t>
      </w:r>
      <w:r w:rsidR="00144F50" w:rsidRPr="00CC0184">
        <w:rPr>
          <w:sz w:val="20"/>
        </w:rPr>
        <w:t xml:space="preserve"> odpracované hodiny pracovníků dodavatele dle jednotlivých profesí a použitý materiál</w:t>
      </w:r>
      <w:r w:rsidR="00572EF9">
        <w:rPr>
          <w:sz w:val="20"/>
        </w:rPr>
        <w:t>;</w:t>
      </w:r>
    </w:p>
    <w:p w14:paraId="76B91902" w14:textId="0F11E1FE" w:rsidR="0011239A" w:rsidRPr="00CC0184" w:rsidRDefault="0011239A" w:rsidP="00D02FA7">
      <w:pPr>
        <w:pStyle w:val="Nadpis2"/>
        <w:keepNext w:val="0"/>
        <w:widowControl w:val="0"/>
        <w:numPr>
          <w:ilvl w:val="1"/>
          <w:numId w:val="15"/>
        </w:numPr>
        <w:rPr>
          <w:sz w:val="20"/>
        </w:rPr>
      </w:pPr>
      <w:bookmarkStart w:id="34" w:name="_Ref336248422"/>
      <w:r w:rsidRPr="00CC0184">
        <w:rPr>
          <w:sz w:val="20"/>
        </w:rPr>
        <w:t>Servisní protokol</w:t>
      </w:r>
      <w:r w:rsidR="00B66337">
        <w:rPr>
          <w:sz w:val="20"/>
        </w:rPr>
        <w:t>y</w:t>
      </w:r>
      <w:r w:rsidRPr="00CC0184">
        <w:rPr>
          <w:sz w:val="20"/>
        </w:rPr>
        <w:t xml:space="preserve"> se stávají podkladem pro sestavení Provozní zprávy za příslušné </w:t>
      </w:r>
      <w:r w:rsidR="00DA0B4B">
        <w:rPr>
          <w:sz w:val="20"/>
        </w:rPr>
        <w:t>Z</w:t>
      </w:r>
      <w:r w:rsidR="00DA0B4B" w:rsidRPr="00CC0184">
        <w:rPr>
          <w:sz w:val="20"/>
        </w:rPr>
        <w:t xml:space="preserve">účtovací </w:t>
      </w:r>
      <w:r w:rsidRPr="00CC0184">
        <w:rPr>
          <w:sz w:val="20"/>
        </w:rPr>
        <w:t xml:space="preserve">období. </w:t>
      </w:r>
    </w:p>
    <w:p w14:paraId="76B91903" w14:textId="77777777" w:rsidR="0011239A" w:rsidRPr="00CC0184" w:rsidRDefault="0011239A" w:rsidP="00D02FA7">
      <w:pPr>
        <w:pStyle w:val="Nadpis2"/>
        <w:keepNext w:val="0"/>
        <w:widowControl w:val="0"/>
        <w:numPr>
          <w:ilvl w:val="1"/>
          <w:numId w:val="15"/>
        </w:numPr>
        <w:rPr>
          <w:sz w:val="20"/>
        </w:rPr>
      </w:pPr>
      <w:r w:rsidRPr="00CC0184">
        <w:rPr>
          <w:sz w:val="20"/>
        </w:rPr>
        <w:t>Provozní zprávy</w:t>
      </w:r>
    </w:p>
    <w:p w14:paraId="76B91904" w14:textId="41B646EE" w:rsidR="0004646A" w:rsidRPr="00CC0184" w:rsidRDefault="0004646A" w:rsidP="00D02FA7">
      <w:pPr>
        <w:pStyle w:val="Nadpis3"/>
        <w:keepNext w:val="0"/>
        <w:widowControl w:val="0"/>
        <w:numPr>
          <w:ilvl w:val="2"/>
          <w:numId w:val="15"/>
        </w:numPr>
        <w:rPr>
          <w:sz w:val="20"/>
        </w:rPr>
      </w:pPr>
      <w:r w:rsidRPr="00CC0184">
        <w:rPr>
          <w:sz w:val="20"/>
        </w:rPr>
        <w:t>Dodavatel</w:t>
      </w:r>
      <w:r w:rsidR="0011239A" w:rsidRPr="00CC0184">
        <w:rPr>
          <w:sz w:val="20"/>
        </w:rPr>
        <w:t xml:space="preserve"> zajistí pravidelné vypracování </w:t>
      </w:r>
      <w:r w:rsidR="003D52A6">
        <w:rPr>
          <w:sz w:val="20"/>
        </w:rPr>
        <w:t xml:space="preserve">návrhu </w:t>
      </w:r>
      <w:r w:rsidR="0011239A" w:rsidRPr="00CC0184">
        <w:rPr>
          <w:sz w:val="20"/>
        </w:rPr>
        <w:t>Provozní zprávy za každ</w:t>
      </w:r>
      <w:r w:rsidRPr="00CC0184">
        <w:rPr>
          <w:sz w:val="20"/>
        </w:rPr>
        <w:t>é</w:t>
      </w:r>
      <w:r w:rsidR="0011239A" w:rsidRPr="00CC0184">
        <w:rPr>
          <w:sz w:val="20"/>
        </w:rPr>
        <w:t xml:space="preserve"> </w:t>
      </w:r>
      <w:r w:rsidRPr="00CC0184">
        <w:rPr>
          <w:sz w:val="20"/>
        </w:rPr>
        <w:t>Zúčtovací období</w:t>
      </w:r>
      <w:r w:rsidR="00D90524" w:rsidRPr="00CC0184">
        <w:rPr>
          <w:sz w:val="20"/>
        </w:rPr>
        <w:t xml:space="preserve">. </w:t>
      </w:r>
    </w:p>
    <w:p w14:paraId="76B91905" w14:textId="34F4337E" w:rsidR="0011239A" w:rsidRPr="00CC0184" w:rsidRDefault="0004646A" w:rsidP="00D02FA7">
      <w:pPr>
        <w:pStyle w:val="Nadpis3"/>
        <w:keepNext w:val="0"/>
        <w:widowControl w:val="0"/>
        <w:numPr>
          <w:ilvl w:val="2"/>
          <w:numId w:val="15"/>
        </w:numPr>
        <w:rPr>
          <w:sz w:val="20"/>
        </w:rPr>
      </w:pPr>
      <w:r w:rsidRPr="00CC0184">
        <w:rPr>
          <w:sz w:val="20"/>
        </w:rPr>
        <w:t xml:space="preserve">Dodavatel vypracuje a předloží </w:t>
      </w:r>
      <w:r w:rsidR="003D52A6">
        <w:rPr>
          <w:sz w:val="20"/>
        </w:rPr>
        <w:t xml:space="preserve">návrh </w:t>
      </w:r>
      <w:r w:rsidRPr="00CC0184">
        <w:rPr>
          <w:sz w:val="20"/>
        </w:rPr>
        <w:t>Provozní zpráv</w:t>
      </w:r>
      <w:r w:rsidR="003D52A6">
        <w:rPr>
          <w:sz w:val="20"/>
        </w:rPr>
        <w:t>y</w:t>
      </w:r>
      <w:r w:rsidRPr="00CC0184">
        <w:rPr>
          <w:sz w:val="20"/>
        </w:rPr>
        <w:t xml:space="preserve"> za příslušné </w:t>
      </w:r>
      <w:r w:rsidR="00A255FA">
        <w:rPr>
          <w:sz w:val="20"/>
        </w:rPr>
        <w:t>Z</w:t>
      </w:r>
      <w:r w:rsidR="00A255FA" w:rsidRPr="00CC0184">
        <w:rPr>
          <w:sz w:val="20"/>
        </w:rPr>
        <w:t xml:space="preserve">účtovací </w:t>
      </w:r>
      <w:r w:rsidRPr="00CC0184">
        <w:rPr>
          <w:sz w:val="20"/>
        </w:rPr>
        <w:t xml:space="preserve">období </w:t>
      </w:r>
      <w:r w:rsidR="0085587A">
        <w:rPr>
          <w:sz w:val="20"/>
        </w:rPr>
        <w:t>k </w:t>
      </w:r>
      <w:r w:rsidR="001649EB">
        <w:rPr>
          <w:sz w:val="20"/>
        </w:rPr>
        <w:t>akceptaci</w:t>
      </w:r>
      <w:r w:rsidR="0085587A">
        <w:rPr>
          <w:sz w:val="20"/>
        </w:rPr>
        <w:t xml:space="preserve"> </w:t>
      </w:r>
      <w:r w:rsidRPr="00CC0184">
        <w:rPr>
          <w:sz w:val="20"/>
        </w:rPr>
        <w:t xml:space="preserve">Zadavateli nejpozději do pěti pracovních dní od konce daného Zúčtovacího období. </w:t>
      </w:r>
      <w:r w:rsidR="0011239A" w:rsidRPr="00CC0184">
        <w:rPr>
          <w:sz w:val="20"/>
        </w:rPr>
        <w:t xml:space="preserve">Zadavatel má právo přezkoumat a rozporovat jakoukoliv část Provozní zprávy do pěti </w:t>
      </w:r>
      <w:r w:rsidRPr="00CC0184">
        <w:rPr>
          <w:sz w:val="20"/>
        </w:rPr>
        <w:t>p</w:t>
      </w:r>
      <w:r w:rsidR="0011239A" w:rsidRPr="00CC0184">
        <w:rPr>
          <w:sz w:val="20"/>
        </w:rPr>
        <w:t>racovních dnů od jejího předložení Zadavateli.</w:t>
      </w:r>
      <w:r w:rsidRPr="00CC0184">
        <w:rPr>
          <w:sz w:val="20"/>
        </w:rPr>
        <w:t xml:space="preserve"> </w:t>
      </w:r>
      <w:r w:rsidR="00D90524" w:rsidRPr="00CC0184">
        <w:rPr>
          <w:sz w:val="20"/>
        </w:rPr>
        <w:t xml:space="preserve">Pokud tak neučiní, považuje se Provozní zpráva za odsouhlasenou. </w:t>
      </w:r>
    </w:p>
    <w:p w14:paraId="76B91906" w14:textId="17294331" w:rsidR="0004646A" w:rsidRPr="00CC0184" w:rsidRDefault="0011239A" w:rsidP="00D02FA7">
      <w:pPr>
        <w:pStyle w:val="Nadpis3"/>
        <w:keepNext w:val="0"/>
        <w:widowControl w:val="0"/>
        <w:numPr>
          <w:ilvl w:val="2"/>
          <w:numId w:val="15"/>
        </w:numPr>
        <w:rPr>
          <w:sz w:val="20"/>
        </w:rPr>
      </w:pPr>
      <w:bookmarkStart w:id="35" w:name="_Ref188278874"/>
      <w:r w:rsidRPr="00CC0184">
        <w:rPr>
          <w:sz w:val="20"/>
        </w:rPr>
        <w:t>Pokud se ukáže, že v</w:t>
      </w:r>
      <w:r w:rsidR="002F3910">
        <w:rPr>
          <w:sz w:val="20"/>
        </w:rPr>
        <w:t xml:space="preserve"> návrhu </w:t>
      </w:r>
      <w:r w:rsidRPr="00CC0184">
        <w:rPr>
          <w:sz w:val="20"/>
        </w:rPr>
        <w:t>Provozní zpráv</w:t>
      </w:r>
      <w:r w:rsidR="002F3910">
        <w:rPr>
          <w:sz w:val="20"/>
        </w:rPr>
        <w:t>y</w:t>
      </w:r>
      <w:r w:rsidRPr="00CC0184">
        <w:rPr>
          <w:sz w:val="20"/>
        </w:rPr>
        <w:t xml:space="preserve"> za konkrétní </w:t>
      </w:r>
      <w:r w:rsidR="0004646A" w:rsidRPr="00CC0184">
        <w:rPr>
          <w:sz w:val="20"/>
        </w:rPr>
        <w:t>Zúčtovací období</w:t>
      </w:r>
      <w:r w:rsidRPr="00CC0184">
        <w:rPr>
          <w:sz w:val="20"/>
        </w:rPr>
        <w:t xml:space="preserve"> nebyla zaznamenána </w:t>
      </w:r>
      <w:r w:rsidR="0004646A" w:rsidRPr="00CC0184">
        <w:rPr>
          <w:sz w:val="20"/>
        </w:rPr>
        <w:t xml:space="preserve">porucha, závada nebo nedostatečná funkce </w:t>
      </w:r>
      <w:r w:rsidR="00FA2D10" w:rsidRPr="00CC0184">
        <w:rPr>
          <w:sz w:val="20"/>
        </w:rPr>
        <w:t>Systému MDTS</w:t>
      </w:r>
      <w:r w:rsidRPr="00CC0184">
        <w:rPr>
          <w:sz w:val="20"/>
        </w:rPr>
        <w:t>, přestože k n</w:t>
      </w:r>
      <w:r w:rsidR="0004646A" w:rsidRPr="00CC0184">
        <w:rPr>
          <w:sz w:val="20"/>
        </w:rPr>
        <w:t>í</w:t>
      </w:r>
      <w:r w:rsidRPr="00CC0184">
        <w:rPr>
          <w:sz w:val="20"/>
        </w:rPr>
        <w:t xml:space="preserve"> ve skutečnosti došlo</w:t>
      </w:r>
      <w:r w:rsidR="00D90524" w:rsidRPr="00CC0184">
        <w:rPr>
          <w:sz w:val="20"/>
        </w:rPr>
        <w:t>,</w:t>
      </w:r>
      <w:r w:rsidRPr="00CC0184">
        <w:rPr>
          <w:sz w:val="20"/>
        </w:rPr>
        <w:t xml:space="preserve"> </w:t>
      </w:r>
      <w:r w:rsidR="00D90524" w:rsidRPr="00CC0184">
        <w:rPr>
          <w:sz w:val="20"/>
        </w:rPr>
        <w:t>bude Provozní zpráva odpovídajícím způsobem upravena</w:t>
      </w:r>
      <w:r w:rsidR="00BB47F5">
        <w:rPr>
          <w:sz w:val="20"/>
        </w:rPr>
        <w:t>, a to</w:t>
      </w:r>
      <w:r w:rsidR="009F7C29">
        <w:rPr>
          <w:sz w:val="20"/>
        </w:rPr>
        <w:t xml:space="preserve"> v přiměřené lhůtě, nejdéle </w:t>
      </w:r>
      <w:r w:rsidR="00F51763">
        <w:rPr>
          <w:sz w:val="20"/>
        </w:rPr>
        <w:t xml:space="preserve">ve lhůtě tří týdnů od </w:t>
      </w:r>
      <w:r w:rsidR="004131DD">
        <w:rPr>
          <w:sz w:val="20"/>
        </w:rPr>
        <w:t>takového zjištění</w:t>
      </w:r>
      <w:r w:rsidR="00D90524" w:rsidRPr="00CC0184">
        <w:rPr>
          <w:sz w:val="20"/>
        </w:rPr>
        <w:t>.</w:t>
      </w:r>
    </w:p>
    <w:p w14:paraId="76B91907" w14:textId="0C8AEEBF" w:rsidR="00D90524" w:rsidRPr="00B233CD" w:rsidRDefault="00D90524" w:rsidP="00D02FA7">
      <w:pPr>
        <w:pStyle w:val="Nadpis3"/>
        <w:keepNext w:val="0"/>
        <w:widowControl w:val="0"/>
        <w:numPr>
          <w:ilvl w:val="2"/>
          <w:numId w:val="15"/>
        </w:numPr>
        <w:rPr>
          <w:sz w:val="20"/>
        </w:rPr>
      </w:pPr>
      <w:r w:rsidRPr="00CC0184">
        <w:rPr>
          <w:sz w:val="20"/>
        </w:rPr>
        <w:t>Přílo</w:t>
      </w:r>
      <w:r w:rsidR="000B61D8" w:rsidRPr="00CC0184">
        <w:rPr>
          <w:sz w:val="20"/>
        </w:rPr>
        <w:t xml:space="preserve">hou </w:t>
      </w:r>
      <w:r w:rsidR="002F3910">
        <w:rPr>
          <w:sz w:val="20"/>
        </w:rPr>
        <w:t xml:space="preserve">návrhu </w:t>
      </w:r>
      <w:r w:rsidR="000B61D8" w:rsidRPr="00CC0184">
        <w:rPr>
          <w:sz w:val="20"/>
        </w:rPr>
        <w:t>Provozní</w:t>
      </w:r>
      <w:r w:rsidRPr="00CC0184">
        <w:rPr>
          <w:sz w:val="20"/>
        </w:rPr>
        <w:t xml:space="preserve"> zprávy musí být Servisní protokoly dokumentující veškeré servisní zásahy Dodavatele provedené za účelem odstranění poruchy, závady nebo nedostatečné funkce </w:t>
      </w:r>
      <w:r w:rsidR="00FA2D10" w:rsidRPr="00CC0184">
        <w:rPr>
          <w:sz w:val="20"/>
        </w:rPr>
        <w:t>Systému MDTS</w:t>
      </w:r>
      <w:r w:rsidRPr="00CC0184">
        <w:rPr>
          <w:sz w:val="20"/>
        </w:rPr>
        <w:t>.</w:t>
      </w:r>
    </w:p>
    <w:p w14:paraId="3790AE26" w14:textId="4716EE50" w:rsidR="00960E17" w:rsidRPr="003C0A58" w:rsidRDefault="00E70AEB" w:rsidP="00D02FA7">
      <w:pPr>
        <w:pStyle w:val="Nadpis3"/>
        <w:keepNext w:val="0"/>
        <w:widowControl w:val="0"/>
        <w:numPr>
          <w:ilvl w:val="2"/>
          <w:numId w:val="15"/>
        </w:numPr>
        <w:rPr>
          <w:sz w:val="20"/>
        </w:rPr>
      </w:pPr>
      <w:r w:rsidRPr="00B233CD">
        <w:rPr>
          <w:sz w:val="20"/>
        </w:rPr>
        <w:t xml:space="preserve">Součástí </w:t>
      </w:r>
      <w:r w:rsidR="002F3910">
        <w:rPr>
          <w:sz w:val="20"/>
        </w:rPr>
        <w:t xml:space="preserve">návrhu </w:t>
      </w:r>
      <w:r w:rsidR="00325FBD" w:rsidRPr="00B233CD">
        <w:rPr>
          <w:sz w:val="20"/>
        </w:rPr>
        <w:t xml:space="preserve">Provozní zprávy musí být i vyhodnocení </w:t>
      </w:r>
      <w:r w:rsidR="00AB0F30" w:rsidRPr="00B233CD">
        <w:rPr>
          <w:sz w:val="20"/>
        </w:rPr>
        <w:t>dostupnosti a spolehlivosti</w:t>
      </w:r>
      <w:r w:rsidR="00D36477" w:rsidRPr="00B233CD">
        <w:rPr>
          <w:sz w:val="20"/>
        </w:rPr>
        <w:t xml:space="preserve"> </w:t>
      </w:r>
      <w:r w:rsidR="00EB613D" w:rsidRPr="00B233CD">
        <w:rPr>
          <w:sz w:val="20"/>
        </w:rPr>
        <w:t xml:space="preserve">systému MDTS a všech jeho </w:t>
      </w:r>
      <w:r w:rsidR="00EF1D58" w:rsidRPr="00B233CD">
        <w:rPr>
          <w:sz w:val="20"/>
        </w:rPr>
        <w:t>částí</w:t>
      </w:r>
      <w:r w:rsidR="00BC4AEC" w:rsidRPr="00B233CD">
        <w:rPr>
          <w:sz w:val="20"/>
        </w:rPr>
        <w:t xml:space="preserve"> specifikované v příloze </w:t>
      </w:r>
      <w:r w:rsidR="00B233CD" w:rsidRPr="00B233CD">
        <w:rPr>
          <w:sz w:val="20"/>
        </w:rPr>
        <w:t xml:space="preserve">č.2 </w:t>
      </w:r>
      <w:r w:rsidR="00B233CD">
        <w:rPr>
          <w:sz w:val="20"/>
        </w:rPr>
        <w:t xml:space="preserve">Smlouvy o Dílo a </w:t>
      </w:r>
      <w:r w:rsidR="00192BE5">
        <w:rPr>
          <w:sz w:val="20"/>
        </w:rPr>
        <w:t>přílohy 2 Servisní smlouvy</w:t>
      </w:r>
      <w:r w:rsidR="00960E17" w:rsidRPr="003C0A58">
        <w:rPr>
          <w:sz w:val="20"/>
        </w:rPr>
        <w:t>;</w:t>
      </w:r>
    </w:p>
    <w:p w14:paraId="45E96F74" w14:textId="25036606" w:rsidR="00C92E54" w:rsidRDefault="00112EEC" w:rsidP="00D02FA7">
      <w:pPr>
        <w:pStyle w:val="Nadpis3"/>
        <w:numPr>
          <w:ilvl w:val="2"/>
          <w:numId w:val="15"/>
        </w:numPr>
        <w:rPr>
          <w:sz w:val="20"/>
        </w:rPr>
      </w:pPr>
      <w:r>
        <w:rPr>
          <w:sz w:val="20"/>
        </w:rPr>
        <w:t xml:space="preserve">Obsah </w:t>
      </w:r>
      <w:r w:rsidR="005A4722">
        <w:rPr>
          <w:sz w:val="20"/>
        </w:rPr>
        <w:t>P</w:t>
      </w:r>
      <w:r w:rsidR="006A3D83">
        <w:rPr>
          <w:sz w:val="20"/>
        </w:rPr>
        <w:t>rovozní zpráv</w:t>
      </w:r>
      <w:r>
        <w:rPr>
          <w:sz w:val="20"/>
        </w:rPr>
        <w:t>y</w:t>
      </w:r>
      <w:r w:rsidR="006A3D83">
        <w:rPr>
          <w:sz w:val="20"/>
        </w:rPr>
        <w:t xml:space="preserve"> může </w:t>
      </w:r>
      <w:r w:rsidR="00213340">
        <w:rPr>
          <w:sz w:val="20"/>
        </w:rPr>
        <w:t>vycházet z</w:t>
      </w:r>
      <w:r w:rsidR="000B02A6">
        <w:rPr>
          <w:sz w:val="20"/>
        </w:rPr>
        <w:t> </w:t>
      </w:r>
      <w:r w:rsidR="00213340">
        <w:rPr>
          <w:sz w:val="20"/>
        </w:rPr>
        <w:t>IT</w:t>
      </w:r>
      <w:r w:rsidR="000B02A6">
        <w:rPr>
          <w:sz w:val="20"/>
        </w:rPr>
        <w:t xml:space="preserve"> nástrojů pro </w:t>
      </w:r>
      <w:r w:rsidR="009A7F07">
        <w:rPr>
          <w:sz w:val="20"/>
        </w:rPr>
        <w:t>komunikaci Zadavatele a Dodavatele (</w:t>
      </w:r>
      <w:r w:rsidR="001061C2">
        <w:rPr>
          <w:sz w:val="20"/>
        </w:rPr>
        <w:t>např</w:t>
      </w:r>
      <w:r w:rsidR="009C401B">
        <w:rPr>
          <w:sz w:val="20"/>
        </w:rPr>
        <w:t xml:space="preserve">. </w:t>
      </w:r>
      <w:r w:rsidR="00886102">
        <w:rPr>
          <w:sz w:val="20"/>
        </w:rPr>
        <w:t xml:space="preserve">incident management systém </w:t>
      </w:r>
      <w:r w:rsidR="00FD29E9">
        <w:rPr>
          <w:sz w:val="20"/>
        </w:rPr>
        <w:t>Zadavatele)</w:t>
      </w:r>
      <w:r>
        <w:rPr>
          <w:sz w:val="20"/>
        </w:rPr>
        <w:t>.</w:t>
      </w:r>
    </w:p>
    <w:p w14:paraId="368B51F4" w14:textId="7092E041" w:rsidR="00EA384F" w:rsidRPr="00C63668" w:rsidRDefault="0033737D" w:rsidP="00C63668">
      <w:pPr>
        <w:pStyle w:val="Nadpis3"/>
        <w:numPr>
          <w:ilvl w:val="2"/>
          <w:numId w:val="15"/>
        </w:numPr>
        <w:rPr>
          <w:sz w:val="20"/>
        </w:rPr>
      </w:pPr>
      <w:r>
        <w:rPr>
          <w:sz w:val="20"/>
        </w:rPr>
        <w:t>Formát a struktura Provozní zprávy bude předložena</w:t>
      </w:r>
      <w:r w:rsidR="00E54457">
        <w:rPr>
          <w:sz w:val="20"/>
        </w:rPr>
        <w:t xml:space="preserve"> Dodavatelem</w:t>
      </w:r>
      <w:r>
        <w:rPr>
          <w:sz w:val="20"/>
        </w:rPr>
        <w:t xml:space="preserve"> </w:t>
      </w:r>
      <w:r w:rsidR="00E54457">
        <w:rPr>
          <w:sz w:val="20"/>
        </w:rPr>
        <w:t>k odsouhlasení Zadavatelem nejpozději</w:t>
      </w:r>
      <w:r>
        <w:rPr>
          <w:sz w:val="20"/>
        </w:rPr>
        <w:t xml:space="preserve"> měsíc před prvním </w:t>
      </w:r>
      <w:r w:rsidR="00E54457">
        <w:rPr>
          <w:sz w:val="20"/>
        </w:rPr>
        <w:t>Z</w:t>
      </w:r>
      <w:r>
        <w:rPr>
          <w:sz w:val="20"/>
        </w:rPr>
        <w:t>účtovacím obdobím</w:t>
      </w:r>
      <w:r w:rsidR="00960E17">
        <w:t>.</w:t>
      </w:r>
      <w:r w:rsidR="00B829E5">
        <w:t xml:space="preserve"> </w:t>
      </w:r>
    </w:p>
    <w:bookmarkEnd w:id="35"/>
    <w:p w14:paraId="76B9190A" w14:textId="0E6DC900" w:rsidR="009872F2" w:rsidRPr="00CC0184" w:rsidRDefault="00DA1651" w:rsidP="00D02FA7">
      <w:pPr>
        <w:pStyle w:val="Nadpis2"/>
        <w:keepNext w:val="0"/>
        <w:widowControl w:val="0"/>
        <w:numPr>
          <w:ilvl w:val="1"/>
          <w:numId w:val="15"/>
        </w:numPr>
        <w:rPr>
          <w:sz w:val="20"/>
        </w:rPr>
      </w:pPr>
      <w:r>
        <w:rPr>
          <w:sz w:val="20"/>
        </w:rPr>
        <w:t>Schválení a p</w:t>
      </w:r>
      <w:r w:rsidR="009872F2" w:rsidRPr="00CC0184">
        <w:rPr>
          <w:sz w:val="20"/>
        </w:rPr>
        <w:t xml:space="preserve">odpis </w:t>
      </w:r>
      <w:r w:rsidR="00D90524" w:rsidRPr="00CC0184">
        <w:rPr>
          <w:sz w:val="20"/>
        </w:rPr>
        <w:t>Provozní zprávy</w:t>
      </w:r>
      <w:r w:rsidR="009D20BE" w:rsidRPr="00CC0184">
        <w:rPr>
          <w:sz w:val="20"/>
        </w:rPr>
        <w:t xml:space="preserve"> oběma </w:t>
      </w:r>
      <w:r w:rsidR="0022630C">
        <w:rPr>
          <w:sz w:val="20"/>
        </w:rPr>
        <w:t xml:space="preserve">smluvními </w:t>
      </w:r>
      <w:r w:rsidR="009D20BE" w:rsidRPr="00CC0184">
        <w:rPr>
          <w:sz w:val="20"/>
        </w:rPr>
        <w:t>stranami</w:t>
      </w:r>
      <w:r w:rsidR="009872F2" w:rsidRPr="00CC0184">
        <w:rPr>
          <w:sz w:val="20"/>
        </w:rPr>
        <w:t xml:space="preserve"> je </w:t>
      </w:r>
      <w:r w:rsidR="009D20BE" w:rsidRPr="00CC0184">
        <w:rPr>
          <w:sz w:val="20"/>
        </w:rPr>
        <w:t>podmínkou pro vyúčtování odměny</w:t>
      </w:r>
      <w:r w:rsidR="009872F2" w:rsidRPr="00CC0184">
        <w:rPr>
          <w:sz w:val="20"/>
        </w:rPr>
        <w:t xml:space="preserve"> za</w:t>
      </w:r>
      <w:r w:rsidR="00E35201" w:rsidRPr="00CC0184">
        <w:rPr>
          <w:sz w:val="20"/>
        </w:rPr>
        <w:t xml:space="preserve"> Služby za</w:t>
      </w:r>
      <w:r w:rsidR="009872F2" w:rsidRPr="00CC0184">
        <w:rPr>
          <w:sz w:val="20"/>
        </w:rPr>
        <w:t xml:space="preserve"> </w:t>
      </w:r>
      <w:r w:rsidR="00D90524" w:rsidRPr="00CC0184">
        <w:rPr>
          <w:sz w:val="20"/>
        </w:rPr>
        <w:t>příslušné Zúčtovací období</w:t>
      </w:r>
      <w:r w:rsidR="009872F2" w:rsidRPr="00CC0184">
        <w:rPr>
          <w:sz w:val="20"/>
        </w:rPr>
        <w:t xml:space="preserve">. </w:t>
      </w:r>
      <w:r w:rsidR="009D20BE" w:rsidRPr="00CC0184">
        <w:rPr>
          <w:sz w:val="20"/>
        </w:rPr>
        <w:t xml:space="preserve">Při nesouhlasu Zadavatele s návrhem </w:t>
      </w:r>
      <w:r w:rsidR="00D90524" w:rsidRPr="00CC0184">
        <w:rPr>
          <w:sz w:val="20"/>
        </w:rPr>
        <w:t>Provozní zprávy</w:t>
      </w:r>
      <w:r w:rsidR="009D20BE" w:rsidRPr="00CC0184">
        <w:rPr>
          <w:sz w:val="20"/>
        </w:rPr>
        <w:t xml:space="preserve"> bude </w:t>
      </w:r>
      <w:r w:rsidR="0065242E" w:rsidRPr="00CC0184">
        <w:rPr>
          <w:sz w:val="20"/>
        </w:rPr>
        <w:t xml:space="preserve">Dodavatelem </w:t>
      </w:r>
      <w:r w:rsidR="009D20BE" w:rsidRPr="00CC0184">
        <w:rPr>
          <w:sz w:val="20"/>
        </w:rPr>
        <w:t xml:space="preserve">svolána akceptační schůzka, </w:t>
      </w:r>
      <w:r w:rsidR="0065242E" w:rsidRPr="00CC0184">
        <w:rPr>
          <w:sz w:val="20"/>
        </w:rPr>
        <w:t xml:space="preserve">tak, aby byl </w:t>
      </w:r>
      <w:r w:rsidR="008C3D9C">
        <w:rPr>
          <w:sz w:val="20"/>
        </w:rPr>
        <w:t>Z</w:t>
      </w:r>
      <w:r w:rsidR="008C3D9C" w:rsidRPr="00CC0184">
        <w:rPr>
          <w:sz w:val="20"/>
        </w:rPr>
        <w:t xml:space="preserve">adavatel </w:t>
      </w:r>
      <w:r w:rsidR="0065242E" w:rsidRPr="00CC0184">
        <w:rPr>
          <w:sz w:val="20"/>
        </w:rPr>
        <w:t>o jejím datu písemně informován nejméně tři pracovní dny předem. Ú</w:t>
      </w:r>
      <w:r w:rsidR="00D90524" w:rsidRPr="00CC0184">
        <w:rPr>
          <w:sz w:val="20"/>
        </w:rPr>
        <w:t xml:space="preserve">čelem </w:t>
      </w:r>
      <w:r w:rsidR="0065242E" w:rsidRPr="00CC0184">
        <w:rPr>
          <w:sz w:val="20"/>
        </w:rPr>
        <w:t xml:space="preserve">této schůzky </w:t>
      </w:r>
      <w:r w:rsidR="00D90524" w:rsidRPr="00CC0184">
        <w:rPr>
          <w:sz w:val="20"/>
        </w:rPr>
        <w:t>bude vyřešení sporných bodů v Provozní zprávě</w:t>
      </w:r>
      <w:r w:rsidR="009D20BE" w:rsidRPr="00CC0184">
        <w:rPr>
          <w:sz w:val="20"/>
        </w:rPr>
        <w:t>. Pokud se Zadavatel</w:t>
      </w:r>
      <w:r w:rsidR="009872F2" w:rsidRPr="00CC0184">
        <w:rPr>
          <w:sz w:val="20"/>
        </w:rPr>
        <w:t xml:space="preserve"> k</w:t>
      </w:r>
      <w:r w:rsidR="009D20BE" w:rsidRPr="00CC0184">
        <w:rPr>
          <w:sz w:val="20"/>
        </w:rPr>
        <w:t> takto svolané akceptační schůzce nedostaví</w:t>
      </w:r>
      <w:r w:rsidR="009872F2" w:rsidRPr="00CC0184">
        <w:rPr>
          <w:sz w:val="20"/>
        </w:rPr>
        <w:t xml:space="preserve">, bude </w:t>
      </w:r>
      <w:r w:rsidR="00D90524" w:rsidRPr="00CC0184">
        <w:rPr>
          <w:sz w:val="20"/>
        </w:rPr>
        <w:t>předmětná Provozní zpráva považována za odsouhlasenou</w:t>
      </w:r>
      <w:r w:rsidR="009872F2" w:rsidRPr="00CC0184">
        <w:rPr>
          <w:sz w:val="20"/>
        </w:rPr>
        <w:t>.</w:t>
      </w:r>
      <w:bookmarkEnd w:id="34"/>
    </w:p>
    <w:p w14:paraId="1F0DC33F" w14:textId="77777777" w:rsidR="00B949C3" w:rsidRPr="00CC0184" w:rsidRDefault="00B949C3" w:rsidP="00B949C3"/>
    <w:p w14:paraId="76B9190B" w14:textId="0CB4F1D0" w:rsidR="00F06CC3"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36" w:name="_Toc197947616"/>
      <w:r>
        <w:rPr>
          <w:b/>
          <w:bCs/>
          <w:caps/>
          <w:sz w:val="24"/>
          <w:szCs w:val="24"/>
        </w:rPr>
        <w:lastRenderedPageBreak/>
        <w:t>P</w:t>
      </w:r>
      <w:r w:rsidR="00F06CC3" w:rsidRPr="00CC0184">
        <w:rPr>
          <w:b/>
          <w:bCs/>
          <w:caps/>
          <w:sz w:val="24"/>
          <w:szCs w:val="24"/>
        </w:rPr>
        <w:t>rohlášení a záruky</w:t>
      </w:r>
      <w:bookmarkEnd w:id="36"/>
      <w:r w:rsidR="00F06CC3" w:rsidRPr="00CC0184">
        <w:rPr>
          <w:b/>
          <w:bCs/>
          <w:caps/>
          <w:sz w:val="24"/>
          <w:szCs w:val="24"/>
        </w:rPr>
        <w:t xml:space="preserve"> </w:t>
      </w:r>
    </w:p>
    <w:p w14:paraId="76B9190C" w14:textId="761CB89D" w:rsidR="00DA6EF2" w:rsidRPr="00CC0184" w:rsidRDefault="00DA6EF2" w:rsidP="00D02FA7">
      <w:pPr>
        <w:pStyle w:val="Nadpis2"/>
        <w:numPr>
          <w:ilvl w:val="1"/>
          <w:numId w:val="15"/>
        </w:numPr>
        <w:rPr>
          <w:sz w:val="20"/>
        </w:rPr>
      </w:pPr>
      <w:bookmarkStart w:id="37" w:name="_Toc80176721"/>
      <w:bookmarkEnd w:id="37"/>
      <w:r w:rsidRPr="00CC0184">
        <w:rPr>
          <w:sz w:val="20"/>
        </w:rPr>
        <w:t>Prohlášení a záruky Dodavatele</w:t>
      </w:r>
    </w:p>
    <w:p w14:paraId="76B9190D" w14:textId="77777777" w:rsidR="00DA6EF2" w:rsidRPr="00CC0184" w:rsidRDefault="00DA6EF2" w:rsidP="00762758">
      <w:pPr>
        <w:pStyle w:val="Normal2"/>
        <w:widowControl w:val="0"/>
        <w:spacing w:before="120"/>
        <w:ind w:firstLine="0"/>
        <w:rPr>
          <w:sz w:val="20"/>
        </w:rPr>
      </w:pPr>
      <w:r w:rsidRPr="00CC0184">
        <w:rPr>
          <w:sz w:val="20"/>
        </w:rPr>
        <w:t>Dodavatel prohlašuje a zaručuje Zadavateli, že:</w:t>
      </w:r>
    </w:p>
    <w:p w14:paraId="76B9190E" w14:textId="34F89084" w:rsidR="00DA6EF2" w:rsidRPr="00CC0184" w:rsidRDefault="00DA6EF2" w:rsidP="00D02FA7">
      <w:pPr>
        <w:pStyle w:val="Nadpis3"/>
        <w:keepNext w:val="0"/>
        <w:widowControl w:val="0"/>
        <w:numPr>
          <w:ilvl w:val="2"/>
          <w:numId w:val="15"/>
        </w:numPr>
        <w:rPr>
          <w:sz w:val="20"/>
        </w:rPr>
      </w:pPr>
      <w:r w:rsidRPr="00CC0184">
        <w:rPr>
          <w:sz w:val="20"/>
        </w:rPr>
        <w:t xml:space="preserve">je řádně založenou a existující společností v souladu s právními předpisy </w:t>
      </w:r>
      <w:r w:rsidR="00154396" w:rsidRPr="00CC0184">
        <w:rPr>
          <w:sz w:val="20"/>
        </w:rPr>
        <w:t>České republiky</w:t>
      </w:r>
      <w:r w:rsidR="00154396" w:rsidRPr="00CC0184">
        <w:rPr>
          <w:sz w:val="20"/>
          <w:vertAlign w:val="superscript"/>
        </w:rPr>
        <w:footnoteReference w:id="12"/>
      </w:r>
      <w:r w:rsidR="00154396" w:rsidRPr="00CC0184">
        <w:rPr>
          <w:sz w:val="20"/>
        </w:rPr>
        <w:t xml:space="preserve"> </w:t>
      </w:r>
      <w:r w:rsidRPr="00CC0184">
        <w:rPr>
          <w:sz w:val="20"/>
        </w:rPr>
        <w:t xml:space="preserve"> a získal všechny potřebné souhlasy a povolení (včetně interních), které mu umožní plnit tuto </w:t>
      </w:r>
      <w:r w:rsidR="00313C28">
        <w:rPr>
          <w:sz w:val="20"/>
        </w:rPr>
        <w:t>S</w:t>
      </w:r>
      <w:r w:rsidR="00313C28" w:rsidRPr="00CC0184">
        <w:rPr>
          <w:sz w:val="20"/>
        </w:rPr>
        <w:t>mlouvu</w:t>
      </w:r>
      <w:r w:rsidRPr="00CC0184">
        <w:rPr>
          <w:sz w:val="20"/>
        </w:rPr>
        <w:t>;</w:t>
      </w:r>
    </w:p>
    <w:p w14:paraId="76B9190F" w14:textId="77777777" w:rsidR="00DA6EF2" w:rsidRPr="00CC0184" w:rsidRDefault="00DA6EF2" w:rsidP="00D02FA7">
      <w:pPr>
        <w:pStyle w:val="Nadpis3"/>
        <w:keepNext w:val="0"/>
        <w:widowControl w:val="0"/>
        <w:numPr>
          <w:ilvl w:val="2"/>
          <w:numId w:val="15"/>
        </w:numPr>
        <w:rPr>
          <w:sz w:val="20"/>
        </w:rPr>
      </w:pPr>
      <w:r w:rsidRPr="00CC0184">
        <w:rPr>
          <w:sz w:val="20"/>
        </w:rPr>
        <w:t>závazky, které vyplývají z této Smlouvy, představují platný a vynutitelný závazek Dodavatele;</w:t>
      </w:r>
    </w:p>
    <w:p w14:paraId="76B91910" w14:textId="3ECCED39" w:rsidR="00DA6EF2" w:rsidRPr="00CC0184" w:rsidRDefault="00514722" w:rsidP="00D02FA7">
      <w:pPr>
        <w:pStyle w:val="Nadpis3"/>
        <w:keepNext w:val="0"/>
        <w:widowControl w:val="0"/>
        <w:numPr>
          <w:ilvl w:val="2"/>
          <w:numId w:val="15"/>
        </w:numPr>
        <w:rPr>
          <w:sz w:val="20"/>
        </w:rPr>
      </w:pPr>
      <w:r w:rsidRPr="00CC0184">
        <w:rPr>
          <w:sz w:val="20"/>
        </w:rPr>
        <w:t>v</w:t>
      </w:r>
      <w:r w:rsidR="00DA6EF2" w:rsidRPr="00CC0184">
        <w:rPr>
          <w:sz w:val="20"/>
        </w:rPr>
        <w:t xml:space="preserve">ýkon práv a povinností vyplývajících ze </w:t>
      </w:r>
      <w:r w:rsidR="00313C28">
        <w:rPr>
          <w:sz w:val="20"/>
        </w:rPr>
        <w:t>S</w:t>
      </w:r>
      <w:r w:rsidR="00313C28" w:rsidRPr="00CC0184">
        <w:rPr>
          <w:sz w:val="20"/>
        </w:rPr>
        <w:t xml:space="preserve">mlouvy </w:t>
      </w:r>
      <w:r w:rsidR="00DA6EF2" w:rsidRPr="00CC0184">
        <w:rPr>
          <w:sz w:val="20"/>
        </w:rPr>
        <w:t>nepředstavuje porušení:</w:t>
      </w:r>
    </w:p>
    <w:p w14:paraId="76B91911" w14:textId="77777777" w:rsidR="00DA6EF2" w:rsidRPr="00CC0184" w:rsidRDefault="00DA6EF2" w:rsidP="00D02FA7">
      <w:pPr>
        <w:pStyle w:val="Nadpis4"/>
        <w:keepNext w:val="0"/>
        <w:widowControl w:val="0"/>
        <w:numPr>
          <w:ilvl w:val="3"/>
          <w:numId w:val="15"/>
        </w:numPr>
        <w:rPr>
          <w:sz w:val="20"/>
        </w:rPr>
      </w:pPr>
      <w:r w:rsidRPr="00CC0184">
        <w:rPr>
          <w:sz w:val="20"/>
        </w:rPr>
        <w:t>žádných Závazných předpisů;</w:t>
      </w:r>
    </w:p>
    <w:p w14:paraId="76B91912" w14:textId="77777777" w:rsidR="00DA6EF2" w:rsidRPr="00CC0184" w:rsidRDefault="00DA6EF2" w:rsidP="00D02FA7">
      <w:pPr>
        <w:pStyle w:val="Nadpis4"/>
        <w:keepNext w:val="0"/>
        <w:widowControl w:val="0"/>
        <w:numPr>
          <w:ilvl w:val="3"/>
          <w:numId w:val="15"/>
        </w:numPr>
        <w:rPr>
          <w:sz w:val="20"/>
        </w:rPr>
      </w:pPr>
      <w:r w:rsidRPr="00CC0184">
        <w:rPr>
          <w:sz w:val="20"/>
        </w:rPr>
        <w:t>zakladatelských ani jiných interních dokumentů Dodavatele; ani</w:t>
      </w:r>
    </w:p>
    <w:p w14:paraId="76B91913" w14:textId="77777777" w:rsidR="00DA6EF2" w:rsidRPr="00CC0184" w:rsidRDefault="00DA6EF2" w:rsidP="00D02FA7">
      <w:pPr>
        <w:pStyle w:val="Nadpis4"/>
        <w:keepNext w:val="0"/>
        <w:widowControl w:val="0"/>
        <w:numPr>
          <w:ilvl w:val="3"/>
          <w:numId w:val="15"/>
        </w:numPr>
        <w:rPr>
          <w:sz w:val="20"/>
        </w:rPr>
      </w:pPr>
      <w:r w:rsidRPr="00CC0184">
        <w:rPr>
          <w:sz w:val="20"/>
        </w:rPr>
        <w:t xml:space="preserve">žádné povinnosti, která zavazuje Dodavatele nebo která se váže k jeho majetku nebo příjmům; </w:t>
      </w:r>
    </w:p>
    <w:p w14:paraId="76B91914" w14:textId="77777777" w:rsidR="00DA6EF2" w:rsidRPr="00CC0184" w:rsidRDefault="00DA6EF2" w:rsidP="00D02FA7">
      <w:pPr>
        <w:pStyle w:val="Nadpis3"/>
        <w:keepNext w:val="0"/>
        <w:widowControl w:val="0"/>
        <w:numPr>
          <w:ilvl w:val="2"/>
          <w:numId w:val="15"/>
        </w:numPr>
        <w:rPr>
          <w:sz w:val="20"/>
        </w:rPr>
      </w:pPr>
      <w:r w:rsidRPr="00CC0184">
        <w:rPr>
          <w:sz w:val="20"/>
        </w:rPr>
        <w:t>veškeré informace, které poskytl Zadavateli v rámci Zadávacího řízení, jsou pravdivé a nikoli zavádějící;</w:t>
      </w:r>
    </w:p>
    <w:p w14:paraId="76B91915" w14:textId="15876E6B" w:rsidR="00DA6EF2" w:rsidRPr="00CC0184" w:rsidRDefault="00514722" w:rsidP="00D02FA7">
      <w:pPr>
        <w:pStyle w:val="Nadpis3"/>
        <w:keepNext w:val="0"/>
        <w:widowControl w:val="0"/>
        <w:numPr>
          <w:ilvl w:val="2"/>
          <w:numId w:val="15"/>
        </w:numPr>
        <w:rPr>
          <w:sz w:val="20"/>
        </w:rPr>
      </w:pPr>
      <w:r w:rsidRPr="00CC0184">
        <w:rPr>
          <w:sz w:val="20"/>
        </w:rPr>
        <w:t xml:space="preserve">ke dni uzavření této </w:t>
      </w:r>
      <w:r w:rsidR="00805ADB" w:rsidRPr="00CC0184">
        <w:rPr>
          <w:sz w:val="20"/>
        </w:rPr>
        <w:t>S</w:t>
      </w:r>
      <w:r w:rsidRPr="00CC0184">
        <w:rPr>
          <w:sz w:val="20"/>
        </w:rPr>
        <w:t xml:space="preserve">mlouvy </w:t>
      </w:r>
      <w:r w:rsidR="00DA6EF2" w:rsidRPr="00CC0184">
        <w:rPr>
          <w:sz w:val="20"/>
        </w:rPr>
        <w:t xml:space="preserve">nebyl vznesen žádný nárok proti Dodavateli, neprobíhá žádné soudní, rozhodčí ani správní řízení ani spor řešený jiným způsobem, </w:t>
      </w:r>
      <w:r w:rsidRPr="00CC0184">
        <w:rPr>
          <w:sz w:val="20"/>
        </w:rPr>
        <w:t>jež</w:t>
      </w:r>
      <w:r w:rsidR="00DA6EF2" w:rsidRPr="00CC0184">
        <w:rPr>
          <w:sz w:val="20"/>
        </w:rPr>
        <w:t xml:space="preserve"> by se mohl</w:t>
      </w:r>
      <w:r w:rsidRPr="00CC0184">
        <w:rPr>
          <w:sz w:val="20"/>
        </w:rPr>
        <w:t>y</w:t>
      </w:r>
      <w:r w:rsidR="00DA6EF2" w:rsidRPr="00CC0184">
        <w:rPr>
          <w:sz w:val="20"/>
        </w:rPr>
        <w:t xml:space="preserve"> nepříznivě dotknout schopnosti Dodavatele plnit jeho povinnosti vyplývající ze </w:t>
      </w:r>
      <w:r w:rsidR="00805ADB" w:rsidRPr="00CC0184">
        <w:rPr>
          <w:sz w:val="20"/>
        </w:rPr>
        <w:t>S</w:t>
      </w:r>
      <w:r w:rsidR="00DA6EF2" w:rsidRPr="00CC0184">
        <w:rPr>
          <w:sz w:val="20"/>
        </w:rPr>
        <w:t>mlouvy;</w:t>
      </w:r>
    </w:p>
    <w:p w14:paraId="76B91916" w14:textId="09EF08EF" w:rsidR="00DA6EF2" w:rsidRPr="00CC0184" w:rsidRDefault="00820A3B" w:rsidP="00D02FA7">
      <w:pPr>
        <w:pStyle w:val="Nadpis3"/>
        <w:keepNext w:val="0"/>
        <w:widowControl w:val="0"/>
        <w:numPr>
          <w:ilvl w:val="2"/>
          <w:numId w:val="15"/>
        </w:numPr>
        <w:rPr>
          <w:sz w:val="20"/>
        </w:rPr>
      </w:pPr>
      <w:r w:rsidRPr="00CC0184">
        <w:rPr>
          <w:sz w:val="20"/>
        </w:rPr>
        <w:t xml:space="preserve">ke dni uzavření této </w:t>
      </w:r>
      <w:r w:rsidR="00A91AAD">
        <w:rPr>
          <w:sz w:val="20"/>
        </w:rPr>
        <w:t>S</w:t>
      </w:r>
      <w:r w:rsidR="00A91AAD" w:rsidRPr="00CC0184">
        <w:rPr>
          <w:sz w:val="20"/>
        </w:rPr>
        <w:t xml:space="preserve">mlouvy </w:t>
      </w:r>
      <w:r w:rsidR="00DA6EF2" w:rsidRPr="00CC0184">
        <w:rPr>
          <w:sz w:val="20"/>
        </w:rPr>
        <w:t xml:space="preserve">nemá žádné závazky, jejichž splnění by mělo nepříznivý vliv na jeho schopnost plnit povinnosti vyplývající ze </w:t>
      </w:r>
      <w:r w:rsidR="00805ADB" w:rsidRPr="00CC0184">
        <w:rPr>
          <w:sz w:val="20"/>
        </w:rPr>
        <w:t>S</w:t>
      </w:r>
      <w:r w:rsidR="00DA6EF2" w:rsidRPr="00CC0184">
        <w:rPr>
          <w:sz w:val="20"/>
        </w:rPr>
        <w:t>mlouvy;</w:t>
      </w:r>
    </w:p>
    <w:p w14:paraId="76B91917" w14:textId="2EEC6745" w:rsidR="00DA6EF2" w:rsidRPr="00CC0184" w:rsidRDefault="00514722" w:rsidP="00D02FA7">
      <w:pPr>
        <w:pStyle w:val="Nadpis3"/>
        <w:keepNext w:val="0"/>
        <w:widowControl w:val="0"/>
        <w:numPr>
          <w:ilvl w:val="2"/>
          <w:numId w:val="15"/>
        </w:numPr>
        <w:rPr>
          <w:sz w:val="20"/>
        </w:rPr>
      </w:pPr>
      <w:r w:rsidRPr="00CC0184">
        <w:rPr>
          <w:sz w:val="20"/>
        </w:rPr>
        <w:t xml:space="preserve">předmět plnění podle této </w:t>
      </w:r>
      <w:r w:rsidR="00805ADB" w:rsidRPr="00CC0184">
        <w:rPr>
          <w:sz w:val="20"/>
        </w:rPr>
        <w:t>S</w:t>
      </w:r>
      <w:r w:rsidRPr="00CC0184">
        <w:rPr>
          <w:sz w:val="20"/>
        </w:rPr>
        <w:t xml:space="preserve">mlouvy není plněním nemožným;  </w:t>
      </w:r>
    </w:p>
    <w:p w14:paraId="76B91918" w14:textId="6D7B10EB" w:rsidR="00514722" w:rsidRPr="00CC0184" w:rsidRDefault="00514722" w:rsidP="00D02FA7">
      <w:pPr>
        <w:pStyle w:val="Nadpis3"/>
        <w:keepNext w:val="0"/>
        <w:widowControl w:val="0"/>
        <w:numPr>
          <w:ilvl w:val="2"/>
          <w:numId w:val="15"/>
        </w:numPr>
        <w:rPr>
          <w:sz w:val="20"/>
        </w:rPr>
      </w:pPr>
      <w:r w:rsidRPr="00CC0184">
        <w:rPr>
          <w:sz w:val="20"/>
        </w:rPr>
        <w:t>se podrobně seznámil s předmětem smlouvy, a potvrzuje</w:t>
      </w:r>
      <w:r w:rsidR="00820A3B" w:rsidRPr="00CC0184">
        <w:rPr>
          <w:sz w:val="20"/>
        </w:rPr>
        <w:t>,</w:t>
      </w:r>
      <w:r w:rsidRPr="00CC0184">
        <w:rPr>
          <w:sz w:val="20"/>
        </w:rPr>
        <w:t xml:space="preserve"> že je po odborné stránce </w:t>
      </w:r>
      <w:r w:rsidR="00820A3B" w:rsidRPr="00CC0184">
        <w:rPr>
          <w:sz w:val="20"/>
        </w:rPr>
        <w:t xml:space="preserve">schopen </w:t>
      </w:r>
      <w:r w:rsidR="009872F2" w:rsidRPr="00CC0184">
        <w:rPr>
          <w:sz w:val="20"/>
        </w:rPr>
        <w:t>poskytovat Služby</w:t>
      </w:r>
      <w:r w:rsidRPr="00CC0184">
        <w:rPr>
          <w:sz w:val="20"/>
        </w:rPr>
        <w:t xml:space="preserve"> způsobem a v termínech stanovených touto Smlouvou, jsou mu známy veškeré technické, kvalitativní a jiné podmínky nezbytné k realizaci předmětu </w:t>
      </w:r>
      <w:r w:rsidR="00A91AAD">
        <w:rPr>
          <w:sz w:val="20"/>
        </w:rPr>
        <w:t>S</w:t>
      </w:r>
      <w:r w:rsidR="00A91AAD" w:rsidRPr="00CC0184">
        <w:rPr>
          <w:sz w:val="20"/>
        </w:rPr>
        <w:t xml:space="preserve">mlouvy </w:t>
      </w:r>
      <w:r w:rsidRPr="00CC0184">
        <w:rPr>
          <w:sz w:val="20"/>
        </w:rPr>
        <w:t xml:space="preserve">a že disponuje takovými kapacitami a odbornými znalostmi, které jsou nezbytné pro </w:t>
      </w:r>
      <w:r w:rsidR="009872F2" w:rsidRPr="00CC0184">
        <w:rPr>
          <w:sz w:val="20"/>
        </w:rPr>
        <w:t>poskytování Služeb</w:t>
      </w:r>
      <w:r w:rsidRPr="00CC0184">
        <w:rPr>
          <w:sz w:val="20"/>
        </w:rPr>
        <w:t xml:space="preserve"> za dohodnutou </w:t>
      </w:r>
      <w:r w:rsidR="002319F9">
        <w:rPr>
          <w:sz w:val="20"/>
        </w:rPr>
        <w:t>c</w:t>
      </w:r>
      <w:r w:rsidR="002319F9" w:rsidRPr="00CC0184">
        <w:rPr>
          <w:sz w:val="20"/>
        </w:rPr>
        <w:t>enu</w:t>
      </w:r>
      <w:r w:rsidRPr="00CC0184">
        <w:rPr>
          <w:sz w:val="20"/>
        </w:rPr>
        <w:t>;</w:t>
      </w:r>
      <w:r w:rsidR="00820A3B" w:rsidRPr="00CC0184">
        <w:rPr>
          <w:sz w:val="20"/>
        </w:rPr>
        <w:t xml:space="preserve"> </w:t>
      </w:r>
    </w:p>
    <w:p w14:paraId="07CBEBD1" w14:textId="493A05C6" w:rsidR="00FA4176" w:rsidRPr="00CC0184" w:rsidRDefault="00FA4176" w:rsidP="00D02FA7">
      <w:pPr>
        <w:pStyle w:val="Nadpis3"/>
        <w:keepNext w:val="0"/>
        <w:widowControl w:val="0"/>
        <w:numPr>
          <w:ilvl w:val="2"/>
          <w:numId w:val="15"/>
        </w:numPr>
        <w:rPr>
          <w:sz w:val="20"/>
        </w:rPr>
      </w:pPr>
      <w:bookmarkStart w:id="38" w:name="_Ref90375148"/>
      <w:bookmarkStart w:id="39" w:name="_Ref335629592"/>
      <w:r w:rsidRPr="00CC0184">
        <w:rPr>
          <w:sz w:val="20"/>
        </w:rPr>
        <w:t>se seznámil s dokumenty:</w:t>
      </w:r>
      <w:bookmarkEnd w:id="38"/>
    </w:p>
    <w:p w14:paraId="10713A87" w14:textId="1DA8C551" w:rsidR="00154396" w:rsidRPr="00D02FA7" w:rsidRDefault="00154396" w:rsidP="00BD4F82">
      <w:pPr>
        <w:pStyle w:val="Odstavecseseznamem"/>
        <w:numPr>
          <w:ilvl w:val="0"/>
          <w:numId w:val="26"/>
        </w:numPr>
      </w:pPr>
      <w:r w:rsidRPr="00CC0184">
        <w:rPr>
          <w:sz w:val="20"/>
        </w:rPr>
        <w:t xml:space="preserve">Všeobecné nákupní podmínky společnosti E.ON Czech, včetně příloh, a to zejména </w:t>
      </w:r>
      <w:r w:rsidR="009030B0" w:rsidRPr="00CC0184">
        <w:rPr>
          <w:sz w:val="20"/>
        </w:rPr>
        <w:t xml:space="preserve">s přílohou těchto nákupních podmínek </w:t>
      </w:r>
      <w:r w:rsidRPr="00CC0184">
        <w:rPr>
          <w:sz w:val="20"/>
        </w:rPr>
        <w:t>„Požadavky na bezpečnost informací a Technická a organizační opatření k ochraně údajů</w:t>
      </w:r>
      <w:r w:rsidRPr="00AD4F32">
        <w:rPr>
          <w:sz w:val="20"/>
        </w:rPr>
        <w:t xml:space="preserve">“ pro úroveň </w:t>
      </w:r>
      <w:r w:rsidR="009334BC">
        <w:rPr>
          <w:sz w:val="20"/>
        </w:rPr>
        <w:t xml:space="preserve">nízká a </w:t>
      </w:r>
      <w:r w:rsidR="53B9D1A7" w:rsidRPr="00AD4F32">
        <w:rPr>
          <w:sz w:val="20"/>
        </w:rPr>
        <w:t>střední</w:t>
      </w:r>
    </w:p>
    <w:p w14:paraId="0A95C370" w14:textId="74EB9191" w:rsidR="00154396" w:rsidRPr="00CC0184" w:rsidRDefault="00154396" w:rsidP="00154396">
      <w:pPr>
        <w:pStyle w:val="VOStext"/>
        <w:ind w:left="1701"/>
        <w:rPr>
          <w:rFonts w:ascii="Times New Roman" w:hAnsi="Times New Roman" w:cs="Times New Roman"/>
        </w:rPr>
      </w:pPr>
      <w:r w:rsidRPr="00CC0184">
        <w:rPr>
          <w:rFonts w:ascii="Times New Roman" w:hAnsi="Times New Roman" w:cs="Times New Roman"/>
        </w:rPr>
        <w:t xml:space="preserve">Tyto dokumenty ve znění platném k datu uzavření Smlouvy společně s dalšími dokumenty, na které tato Smlouva ve smyslu § 1751 </w:t>
      </w:r>
      <w:r w:rsidR="00C3158B" w:rsidRPr="00CC0184">
        <w:rPr>
          <w:rFonts w:ascii="Times New Roman" w:hAnsi="Times New Roman" w:cs="Times New Roman"/>
        </w:rPr>
        <w:t>Občanského zákoníku</w:t>
      </w:r>
      <w:r w:rsidRPr="00CC0184">
        <w:rPr>
          <w:rFonts w:ascii="Times New Roman" w:hAnsi="Times New Roman" w:cs="Times New Roman"/>
        </w:rPr>
        <w:t xml:space="preserve"> odkazuje, společně tvoří obchodní podmínky Zadavatele. Podpisem Smlouvy Dodavatel potvrzuje, že tyto obchodní podmínky obdržel, seznámil se a souhlasí s nimi a bude se jimi řídit. Porušení těchto obchodních podmínek ze strany Dodavatele bude představovat porušení této Smlouvy. Pokud jsou některé dokumenty vypracovány některou z přidružených společností E.ON, platí jimi vymezené povinnosti pro Dodavatele stejně jako by je definovala společnost </w:t>
      </w:r>
      <w:proofErr w:type="gramStart"/>
      <w:r w:rsidRPr="00CC0184">
        <w:rPr>
          <w:rFonts w:ascii="Times New Roman" w:hAnsi="Times New Roman" w:cs="Times New Roman"/>
        </w:rPr>
        <w:t>EG.D</w:t>
      </w:r>
      <w:proofErr w:type="gramEnd"/>
      <w:r w:rsidRPr="00CC0184">
        <w:rPr>
          <w:rFonts w:ascii="Times New Roman" w:hAnsi="Times New Roman" w:cs="Times New Roman"/>
        </w:rPr>
        <w:t>, s.</w:t>
      </w:r>
      <w:r w:rsidR="00CE02AD">
        <w:rPr>
          <w:rFonts w:ascii="Times New Roman" w:hAnsi="Times New Roman" w:cs="Times New Roman"/>
        </w:rPr>
        <w:t>r.o.</w:t>
      </w:r>
      <w:r w:rsidRPr="00CC0184">
        <w:rPr>
          <w:rFonts w:ascii="Times New Roman" w:hAnsi="Times New Roman" w:cs="Times New Roman"/>
        </w:rPr>
        <w:t xml:space="preserve"> Zadavatel zveřejňuje dokumenty těchto obchodních podmínek na internetové adrese: </w:t>
      </w:r>
      <w:hyperlink r:id="rId13">
        <w:r w:rsidRPr="00CC0184">
          <w:rPr>
            <w:rStyle w:val="Hypertextovodkaz"/>
            <w:rFonts w:ascii="Times New Roman" w:hAnsi="Times New Roman" w:cs="Times New Roman"/>
          </w:rPr>
          <w:t>https://www.egd.cz/registrace/portal-pro-zhotovitele</w:t>
        </w:r>
      </w:hyperlink>
      <w:r w:rsidRPr="00CC0184">
        <w:rPr>
          <w:rFonts w:ascii="Times New Roman" w:hAnsi="Times New Roman" w:cs="Times New Roman"/>
        </w:rPr>
        <w:t xml:space="preserve"> a </w:t>
      </w:r>
      <w:hyperlink r:id="rId14">
        <w:r w:rsidRPr="00CC0184">
          <w:rPr>
            <w:rStyle w:val="Hypertextovodkaz"/>
            <w:rFonts w:ascii="Times New Roman" w:hAnsi="Times New Roman" w:cs="Times New Roman"/>
          </w:rPr>
          <w:t>http://www.egd.cz/vseobecne-nakupni-podminky</w:t>
        </w:r>
      </w:hyperlink>
      <w:r w:rsidRPr="00CC0184">
        <w:rPr>
          <w:rFonts w:ascii="Times New Roman" w:hAnsi="Times New Roman" w:cs="Times New Roman"/>
        </w:rPr>
        <w:t xml:space="preserve">. Smluvní strany se dohodly, že Zadavatel je oprávněn tyto dokumenty jednostranně měnit a/nebo doplňovat. Zadavatel však bude o takových případných změnách </w:t>
      </w:r>
      <w:r w:rsidRPr="00CC0184">
        <w:rPr>
          <w:rFonts w:ascii="Times New Roman" w:hAnsi="Times New Roman" w:cs="Times New Roman"/>
        </w:rPr>
        <w:lastRenderedPageBreak/>
        <w:t>svých obchodních podmínek Dodavatele informovat, a to písemným oznámením na adresu Dodavatele nebo elektronickou poštou na emailovou adresu, obojí uvedené v </w:t>
      </w:r>
      <w:r w:rsidRPr="0037172E">
        <w:rPr>
          <w:rFonts w:ascii="Times New Roman" w:hAnsi="Times New Roman" w:cs="Times New Roman"/>
        </w:rPr>
        <w:t xml:space="preserve">článku </w:t>
      </w:r>
      <w:r w:rsidRPr="0037172E">
        <w:rPr>
          <w:rFonts w:ascii="Times New Roman" w:hAnsi="Times New Roman" w:cs="Times New Roman"/>
        </w:rPr>
        <w:fldChar w:fldCharType="begin"/>
      </w:r>
      <w:r w:rsidRPr="0037172E">
        <w:rPr>
          <w:rFonts w:ascii="Times New Roman" w:hAnsi="Times New Roman" w:cs="Times New Roman"/>
        </w:rPr>
        <w:instrText xml:space="preserve"> REF _Ref336248403 \r \h </w:instrText>
      </w:r>
      <w:r w:rsidR="00522FAB" w:rsidRPr="0037172E">
        <w:rPr>
          <w:rFonts w:ascii="Times New Roman" w:hAnsi="Times New Roman" w:cs="Times New Roman"/>
        </w:rPr>
        <w:instrText xml:space="preserve"> \* MERGEFORMAT </w:instrText>
      </w:r>
      <w:r w:rsidRPr="0037172E">
        <w:rPr>
          <w:rFonts w:ascii="Times New Roman" w:hAnsi="Times New Roman" w:cs="Times New Roman"/>
        </w:rPr>
      </w:r>
      <w:r w:rsidRPr="0037172E">
        <w:rPr>
          <w:rFonts w:ascii="Times New Roman" w:hAnsi="Times New Roman" w:cs="Times New Roman"/>
        </w:rPr>
        <w:fldChar w:fldCharType="separate"/>
      </w:r>
      <w:r w:rsidR="00506718" w:rsidRPr="0037172E">
        <w:rPr>
          <w:rFonts w:ascii="Times New Roman" w:hAnsi="Times New Roman" w:cs="Times New Roman"/>
        </w:rPr>
        <w:t>19</w:t>
      </w:r>
      <w:r w:rsidRPr="0037172E">
        <w:rPr>
          <w:rFonts w:ascii="Times New Roman" w:hAnsi="Times New Roman" w:cs="Times New Roman"/>
        </w:rPr>
        <w:fldChar w:fldCharType="end"/>
      </w:r>
      <w:r w:rsidR="00407E79" w:rsidRPr="0037172E">
        <w:rPr>
          <w:rFonts w:ascii="Times New Roman" w:hAnsi="Times New Roman" w:cs="Times New Roman"/>
        </w:rPr>
        <w:t xml:space="preserve"> </w:t>
      </w:r>
      <w:r w:rsidRPr="0037172E">
        <w:rPr>
          <w:rFonts w:ascii="Times New Roman" w:hAnsi="Times New Roman" w:cs="Times New Roman"/>
        </w:rPr>
        <w:t>této</w:t>
      </w:r>
      <w:r w:rsidRPr="00CC0184">
        <w:rPr>
          <w:rFonts w:ascii="Times New Roman" w:hAnsi="Times New Roman" w:cs="Times New Roman"/>
        </w:rPr>
        <w:t xml:space="preserve"> Smlouvy. Aktualizované znění obchodních podmínek pak bude také vždy k dispozici na výše zmíněné internetové adrese. S takovou jednostrannou změnou obchodních podmínek Zadavatele je Dodavatel oprávněn vyslovit nesouhlas, a to do 14 dnů od data doručení oznámení o změně stejným způsobem, jako mu bylo oznámení o změně doručeno, jinak se má za to, že se změnou souhlasí. </w:t>
      </w:r>
    </w:p>
    <w:bookmarkEnd w:id="39"/>
    <w:p w14:paraId="441D5B01" w14:textId="77777777" w:rsidR="00B949C3" w:rsidRPr="00CC0184" w:rsidRDefault="00B949C3" w:rsidP="00B949C3"/>
    <w:p w14:paraId="76B9191A" w14:textId="44EDF9E5" w:rsidR="008A48A0"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40" w:name="_Toc197947617"/>
      <w:r>
        <w:rPr>
          <w:b/>
          <w:bCs/>
          <w:caps/>
          <w:sz w:val="24"/>
          <w:szCs w:val="24"/>
        </w:rPr>
        <w:t>P</w:t>
      </w:r>
      <w:r w:rsidR="008A48A0" w:rsidRPr="00CC0184">
        <w:rPr>
          <w:b/>
          <w:bCs/>
          <w:caps/>
          <w:sz w:val="24"/>
          <w:szCs w:val="24"/>
        </w:rPr>
        <w:t>o</w:t>
      </w:r>
      <w:r w:rsidR="00AB0317" w:rsidRPr="00CC0184">
        <w:rPr>
          <w:b/>
          <w:bCs/>
          <w:caps/>
          <w:sz w:val="24"/>
          <w:szCs w:val="24"/>
        </w:rPr>
        <w:t>vinnosti stran</w:t>
      </w:r>
      <w:r w:rsidR="008A48A0" w:rsidRPr="00CC0184">
        <w:rPr>
          <w:b/>
          <w:bCs/>
          <w:caps/>
          <w:sz w:val="24"/>
          <w:szCs w:val="24"/>
        </w:rPr>
        <w:t xml:space="preserve"> při plnění </w:t>
      </w:r>
      <w:r w:rsidR="009872F2" w:rsidRPr="00CC0184">
        <w:rPr>
          <w:b/>
          <w:bCs/>
          <w:caps/>
          <w:sz w:val="24"/>
          <w:szCs w:val="24"/>
        </w:rPr>
        <w:t>smlouvy</w:t>
      </w:r>
      <w:bookmarkEnd w:id="40"/>
    </w:p>
    <w:p w14:paraId="76B9191B" w14:textId="4729B56C" w:rsidR="00AB0317" w:rsidRPr="00CC0184" w:rsidRDefault="004C4B31" w:rsidP="00D02FA7">
      <w:pPr>
        <w:pStyle w:val="Nadpis2"/>
        <w:numPr>
          <w:ilvl w:val="1"/>
          <w:numId w:val="15"/>
        </w:numPr>
        <w:rPr>
          <w:iCs/>
          <w:sz w:val="20"/>
        </w:rPr>
      </w:pPr>
      <w:bookmarkStart w:id="41" w:name="_Toc80176723"/>
      <w:bookmarkEnd w:id="41"/>
      <w:r w:rsidRPr="00CC0184">
        <w:rPr>
          <w:sz w:val="20"/>
        </w:rPr>
        <w:t>Dodavatel</w:t>
      </w:r>
      <w:r w:rsidR="00AB0317" w:rsidRPr="00CC0184">
        <w:rPr>
          <w:sz w:val="20"/>
        </w:rPr>
        <w:t xml:space="preserve"> je povinen při </w:t>
      </w:r>
      <w:r w:rsidR="007D4A05">
        <w:rPr>
          <w:sz w:val="20"/>
        </w:rPr>
        <w:t xml:space="preserve">poskytování Služeb </w:t>
      </w:r>
      <w:r w:rsidR="00A61F59" w:rsidRPr="00CC0184">
        <w:rPr>
          <w:sz w:val="20"/>
        </w:rPr>
        <w:t xml:space="preserve">a v souvislosti s </w:t>
      </w:r>
      <w:r w:rsidR="00160F9A">
        <w:rPr>
          <w:sz w:val="20"/>
        </w:rPr>
        <w:t>nimi</w:t>
      </w:r>
      <w:r w:rsidR="00AB0317" w:rsidRPr="00CC0184">
        <w:rPr>
          <w:sz w:val="20"/>
        </w:rPr>
        <w:t>:</w:t>
      </w:r>
    </w:p>
    <w:p w14:paraId="76B9191C" w14:textId="63AEFA15" w:rsidR="00AB0317" w:rsidRPr="00CC0184" w:rsidRDefault="00AB0317" w:rsidP="00D02FA7">
      <w:pPr>
        <w:pStyle w:val="Nadpis3"/>
        <w:keepNext w:val="0"/>
        <w:numPr>
          <w:ilvl w:val="2"/>
          <w:numId w:val="15"/>
        </w:numPr>
        <w:ind w:left="1702" w:hanging="851"/>
        <w:rPr>
          <w:sz w:val="20"/>
        </w:rPr>
      </w:pPr>
      <w:r w:rsidRPr="00CC0184">
        <w:rPr>
          <w:sz w:val="20"/>
        </w:rPr>
        <w:t xml:space="preserve">postupovat s odbornou péčí, podle nejlepších znalostí a schopností a Zavedené odborné praxe, sledovat a chránit oprávněné zájmy Zadavatele a postupovat v souladu s jeho pokyny a interními předpisy Zadavatele souvisejícími s předmětem plnění </w:t>
      </w:r>
      <w:r w:rsidR="000E494E" w:rsidRPr="00CC0184">
        <w:rPr>
          <w:sz w:val="20"/>
        </w:rPr>
        <w:t>S</w:t>
      </w:r>
      <w:r w:rsidRPr="00CC0184">
        <w:rPr>
          <w:sz w:val="20"/>
        </w:rPr>
        <w:t xml:space="preserve">mlouvy (či její dílčí části), které Zadavatel </w:t>
      </w:r>
      <w:r w:rsidR="004C4B31" w:rsidRPr="00CC0184">
        <w:rPr>
          <w:sz w:val="20"/>
        </w:rPr>
        <w:t>Dodavateli</w:t>
      </w:r>
      <w:r w:rsidRPr="00CC0184">
        <w:rPr>
          <w:sz w:val="20"/>
        </w:rPr>
        <w:t xml:space="preserve"> poskytne, nebo s pokyny jím pověřených osob;</w:t>
      </w:r>
    </w:p>
    <w:p w14:paraId="76B9191D" w14:textId="3E492903" w:rsidR="00AB0317" w:rsidRPr="00CC0184" w:rsidRDefault="00AB0317" w:rsidP="00D02FA7">
      <w:pPr>
        <w:pStyle w:val="Nadpis3"/>
        <w:keepNext w:val="0"/>
        <w:numPr>
          <w:ilvl w:val="2"/>
          <w:numId w:val="15"/>
        </w:numPr>
        <w:ind w:left="1702" w:hanging="851"/>
        <w:rPr>
          <w:sz w:val="20"/>
        </w:rPr>
      </w:pPr>
      <w:r w:rsidRPr="00CC0184">
        <w:rPr>
          <w:sz w:val="20"/>
        </w:rPr>
        <w:t xml:space="preserve">poskytnout Zadavateli veškerou nezbytnou součinnost k naplnění účelu </w:t>
      </w:r>
      <w:r w:rsidR="003B122B" w:rsidRPr="00CC0184">
        <w:rPr>
          <w:sz w:val="20"/>
        </w:rPr>
        <w:t>S</w:t>
      </w:r>
      <w:r w:rsidRPr="00CC0184">
        <w:rPr>
          <w:sz w:val="20"/>
        </w:rPr>
        <w:t>mlouvy</w:t>
      </w:r>
      <w:r w:rsidR="00CD00E8">
        <w:rPr>
          <w:sz w:val="20"/>
        </w:rPr>
        <w:t xml:space="preserve">. </w:t>
      </w:r>
      <w:r w:rsidR="002A50FC">
        <w:rPr>
          <w:sz w:val="20"/>
        </w:rPr>
        <w:t>Dodavatel</w:t>
      </w:r>
      <w:r w:rsidR="00DC17B0">
        <w:rPr>
          <w:sz w:val="20"/>
        </w:rPr>
        <w:t xml:space="preserve"> však není oprávněn požadovat takovou součinnost Zadavatele, která by měnila</w:t>
      </w:r>
      <w:r w:rsidR="001B6C35">
        <w:rPr>
          <w:sz w:val="20"/>
        </w:rPr>
        <w:t xml:space="preserve"> nebo rušila </w:t>
      </w:r>
      <w:r w:rsidR="000F440F">
        <w:rPr>
          <w:sz w:val="20"/>
        </w:rPr>
        <w:t>Požadavky</w:t>
      </w:r>
      <w:r w:rsidR="001B6C35">
        <w:rPr>
          <w:sz w:val="20"/>
        </w:rPr>
        <w:t xml:space="preserve"> </w:t>
      </w:r>
      <w:r w:rsidR="00FC61C5">
        <w:rPr>
          <w:sz w:val="20"/>
        </w:rPr>
        <w:t>Zad</w:t>
      </w:r>
      <w:r w:rsidR="00EC530D">
        <w:rPr>
          <w:sz w:val="20"/>
        </w:rPr>
        <w:t>avatele nebo je</w:t>
      </w:r>
      <w:r w:rsidR="00CE0D60">
        <w:rPr>
          <w:sz w:val="20"/>
        </w:rPr>
        <w:t>jich</w:t>
      </w:r>
      <w:r w:rsidR="00EC530D">
        <w:rPr>
          <w:sz w:val="20"/>
        </w:rPr>
        <w:t xml:space="preserve"> část </w:t>
      </w:r>
      <w:r w:rsidR="00FF03D7">
        <w:rPr>
          <w:sz w:val="20"/>
        </w:rPr>
        <w:t xml:space="preserve">nebo nějakou </w:t>
      </w:r>
      <w:r w:rsidR="00CE0D60">
        <w:rPr>
          <w:sz w:val="20"/>
        </w:rPr>
        <w:t xml:space="preserve">jinou </w:t>
      </w:r>
      <w:r w:rsidR="00FF03D7">
        <w:rPr>
          <w:sz w:val="20"/>
        </w:rPr>
        <w:t>povi</w:t>
      </w:r>
      <w:r w:rsidR="00B8727F">
        <w:rPr>
          <w:sz w:val="20"/>
        </w:rPr>
        <w:t xml:space="preserve">nnost Dodavatele z </w:t>
      </w:r>
      <w:r w:rsidR="00CE0D60">
        <w:rPr>
          <w:sz w:val="20"/>
        </w:rPr>
        <w:t>Požadavků</w:t>
      </w:r>
      <w:r w:rsidR="00B8727F">
        <w:rPr>
          <w:sz w:val="20"/>
        </w:rPr>
        <w:t xml:space="preserve"> Zadavatele</w:t>
      </w:r>
      <w:r w:rsidR="00E9440F">
        <w:rPr>
          <w:sz w:val="20"/>
        </w:rPr>
        <w:t xml:space="preserve">. V případě </w:t>
      </w:r>
      <w:r w:rsidR="003E02D3">
        <w:rPr>
          <w:sz w:val="20"/>
        </w:rPr>
        <w:t>rozporu</w:t>
      </w:r>
      <w:r w:rsidR="00E9440F">
        <w:rPr>
          <w:sz w:val="20"/>
        </w:rPr>
        <w:t xml:space="preserve"> má toto </w:t>
      </w:r>
      <w:r w:rsidR="004763B5">
        <w:rPr>
          <w:sz w:val="20"/>
        </w:rPr>
        <w:t>ustanovení přednost před přílohou 7</w:t>
      </w:r>
      <w:r w:rsidRPr="00CC0184">
        <w:rPr>
          <w:sz w:val="20"/>
        </w:rPr>
        <w:t>;</w:t>
      </w:r>
    </w:p>
    <w:p w14:paraId="76B9191E" w14:textId="2D724920" w:rsidR="00AB0317" w:rsidRPr="00CC0184" w:rsidRDefault="00AB0317" w:rsidP="00D02FA7">
      <w:pPr>
        <w:pStyle w:val="Nadpis3"/>
        <w:keepNext w:val="0"/>
        <w:numPr>
          <w:ilvl w:val="2"/>
          <w:numId w:val="15"/>
        </w:numPr>
        <w:ind w:left="1702" w:hanging="851"/>
        <w:rPr>
          <w:sz w:val="20"/>
        </w:rPr>
      </w:pPr>
      <w:r w:rsidRPr="00CC0184">
        <w:rPr>
          <w:sz w:val="20"/>
        </w:rPr>
        <w:t xml:space="preserve">udržovat po celou dobu plnění závazků ze </w:t>
      </w:r>
      <w:r w:rsidR="003B122B" w:rsidRPr="00CC0184">
        <w:rPr>
          <w:sz w:val="20"/>
        </w:rPr>
        <w:t>S</w:t>
      </w:r>
      <w:r w:rsidRPr="00CC0184">
        <w:rPr>
          <w:sz w:val="20"/>
        </w:rPr>
        <w:t>mlouvy v platnosti certifikáty a osvědčení, které předložil k prokázání kvalifikace v</w:t>
      </w:r>
      <w:r w:rsidR="00CE4DB0" w:rsidRPr="00CC0184">
        <w:rPr>
          <w:sz w:val="20"/>
        </w:rPr>
        <w:t> </w:t>
      </w:r>
      <w:r w:rsidR="00B44C0E">
        <w:rPr>
          <w:sz w:val="20"/>
        </w:rPr>
        <w:t>rámci systému kvalifikace</w:t>
      </w:r>
      <w:r w:rsidRPr="00CC0184">
        <w:rPr>
          <w:sz w:val="20"/>
        </w:rPr>
        <w:t xml:space="preserve">, vztahující se k Dodavateli či osobám, které se budou podílet na </w:t>
      </w:r>
      <w:r w:rsidR="009872F2" w:rsidRPr="00CC0184">
        <w:rPr>
          <w:sz w:val="20"/>
        </w:rPr>
        <w:t>poskytování Služeb</w:t>
      </w:r>
      <w:r w:rsidR="00CE4DB0" w:rsidRPr="00CC0184">
        <w:rPr>
          <w:sz w:val="20"/>
        </w:rPr>
        <w:t xml:space="preserve">, a při </w:t>
      </w:r>
      <w:r w:rsidR="009872F2" w:rsidRPr="00CC0184">
        <w:rPr>
          <w:sz w:val="20"/>
        </w:rPr>
        <w:t>poskytování Služeb</w:t>
      </w:r>
      <w:r w:rsidR="00CE4DB0" w:rsidRPr="00CC0184">
        <w:rPr>
          <w:sz w:val="20"/>
        </w:rPr>
        <w:t xml:space="preserve"> dodržovat postupy v oblasti řízení kvality či jiné postupy či procesy osvědčované těmito certifikáty</w:t>
      </w:r>
      <w:r w:rsidRPr="00CC0184">
        <w:rPr>
          <w:sz w:val="20"/>
        </w:rPr>
        <w:t>;</w:t>
      </w:r>
    </w:p>
    <w:p w14:paraId="76B9191F" w14:textId="77777777" w:rsidR="00AB0317" w:rsidRPr="00CC0184" w:rsidRDefault="00AB0317" w:rsidP="00D02FA7">
      <w:pPr>
        <w:pStyle w:val="Nadpis3"/>
        <w:keepNext w:val="0"/>
        <w:numPr>
          <w:ilvl w:val="2"/>
          <w:numId w:val="15"/>
        </w:numPr>
        <w:ind w:left="1702" w:hanging="851"/>
        <w:rPr>
          <w:sz w:val="20"/>
        </w:rPr>
      </w:pPr>
      <w:r w:rsidRPr="00CC0184">
        <w:rPr>
          <w:sz w:val="20"/>
        </w:rPr>
        <w:t xml:space="preserve">na žádost </w:t>
      </w:r>
      <w:r w:rsidR="00CE4DB0" w:rsidRPr="00CC0184">
        <w:rPr>
          <w:sz w:val="20"/>
        </w:rPr>
        <w:t>Z</w:t>
      </w:r>
      <w:r w:rsidRPr="00CC0184">
        <w:rPr>
          <w:sz w:val="20"/>
        </w:rPr>
        <w:t>adavatele spolupracovat či poskytnout součinnost případným dalším dodavatelům Zadavatele;</w:t>
      </w:r>
    </w:p>
    <w:p w14:paraId="76B91920" w14:textId="77777777" w:rsidR="00AB0317" w:rsidRPr="00CC0184" w:rsidRDefault="00AB0317" w:rsidP="00D02FA7">
      <w:pPr>
        <w:pStyle w:val="Nadpis3"/>
        <w:keepNext w:val="0"/>
        <w:numPr>
          <w:ilvl w:val="2"/>
          <w:numId w:val="15"/>
        </w:numPr>
        <w:ind w:left="1702" w:hanging="851"/>
        <w:rPr>
          <w:sz w:val="20"/>
        </w:rPr>
      </w:pPr>
      <w:r w:rsidRPr="00CC0184">
        <w:rPr>
          <w:sz w:val="20"/>
        </w:rPr>
        <w:t>provádět svoje činnosti tak, aby nebyl v nadbytečném rozsahu omezen provoz pracovišť Zadavatele;</w:t>
      </w:r>
    </w:p>
    <w:p w14:paraId="76B91921" w14:textId="6AB79336" w:rsidR="00AB0317" w:rsidRPr="00596985" w:rsidRDefault="00CE4DB0" w:rsidP="00D02FA7">
      <w:pPr>
        <w:pStyle w:val="Nadpis3"/>
        <w:keepNext w:val="0"/>
        <w:numPr>
          <w:ilvl w:val="2"/>
          <w:numId w:val="15"/>
        </w:numPr>
        <w:ind w:left="1702" w:hanging="851"/>
        <w:rPr>
          <w:sz w:val="20"/>
        </w:rPr>
      </w:pPr>
      <w:r w:rsidRPr="00596985">
        <w:rPr>
          <w:sz w:val="20"/>
        </w:rPr>
        <w:t>dodržovat pravidla uvedená v</w:t>
      </w:r>
      <w:r w:rsidR="00AB0317" w:rsidRPr="00596985">
        <w:rPr>
          <w:sz w:val="20"/>
        </w:rPr>
        <w:t xml:space="preserve"> dokumentech </w:t>
      </w:r>
      <w:r w:rsidRPr="00596985">
        <w:rPr>
          <w:sz w:val="20"/>
        </w:rPr>
        <w:t xml:space="preserve">dle </w:t>
      </w:r>
      <w:r w:rsidR="00BB0A3D" w:rsidRPr="00596985">
        <w:rPr>
          <w:sz w:val="20"/>
        </w:rPr>
        <w:t>článku</w:t>
      </w:r>
      <w:r w:rsidRPr="00596985">
        <w:rPr>
          <w:sz w:val="20"/>
        </w:rPr>
        <w:t xml:space="preserve"> </w:t>
      </w:r>
      <w:r w:rsidR="000E494E" w:rsidRPr="00AD4F32">
        <w:rPr>
          <w:sz w:val="20"/>
        </w:rPr>
        <w:fldChar w:fldCharType="begin"/>
      </w:r>
      <w:r w:rsidR="000E494E" w:rsidRPr="00AD4F32">
        <w:rPr>
          <w:sz w:val="20"/>
        </w:rPr>
        <w:instrText xml:space="preserve"> REF _Ref90375148 \r \h </w:instrText>
      </w:r>
      <w:r w:rsidR="00E972F2" w:rsidRPr="00AD4F32">
        <w:rPr>
          <w:sz w:val="20"/>
        </w:rPr>
        <w:instrText xml:space="preserve"> \* MERGEFORMAT </w:instrText>
      </w:r>
      <w:r w:rsidR="000E494E" w:rsidRPr="00AD4F32">
        <w:rPr>
          <w:sz w:val="20"/>
        </w:rPr>
      </w:r>
      <w:r w:rsidR="000E494E" w:rsidRPr="00AD4F32">
        <w:rPr>
          <w:sz w:val="20"/>
        </w:rPr>
        <w:fldChar w:fldCharType="separate"/>
      </w:r>
      <w:r w:rsidR="00506718">
        <w:rPr>
          <w:sz w:val="20"/>
        </w:rPr>
        <w:t>8.1.9</w:t>
      </w:r>
      <w:r w:rsidR="000E494E" w:rsidRPr="00AD4F32">
        <w:rPr>
          <w:sz w:val="20"/>
        </w:rPr>
        <w:fldChar w:fldCharType="end"/>
      </w:r>
      <w:r w:rsidR="00285EF4" w:rsidRPr="00AD4F32">
        <w:rPr>
          <w:sz w:val="20"/>
        </w:rPr>
        <w:t xml:space="preserve"> </w:t>
      </w:r>
      <w:r w:rsidRPr="00AD4F32">
        <w:rPr>
          <w:sz w:val="20"/>
        </w:rPr>
        <w:t>a</w:t>
      </w:r>
      <w:r w:rsidRPr="00596985">
        <w:rPr>
          <w:sz w:val="20"/>
        </w:rPr>
        <w:t xml:space="preserve"> zajistit jejich dodržování i ze strany svých </w:t>
      </w:r>
      <w:r w:rsidR="00C3254E" w:rsidRPr="00596985">
        <w:rPr>
          <w:sz w:val="20"/>
        </w:rPr>
        <w:t>pod</w:t>
      </w:r>
      <w:r w:rsidRPr="00596985">
        <w:rPr>
          <w:sz w:val="20"/>
        </w:rPr>
        <w:t>dodavatelů</w:t>
      </w:r>
      <w:r w:rsidR="00294919" w:rsidRPr="00596985">
        <w:rPr>
          <w:sz w:val="20"/>
        </w:rPr>
        <w:t xml:space="preserve">. </w:t>
      </w:r>
    </w:p>
    <w:p w14:paraId="271D42F8" w14:textId="1DFA0D2E" w:rsidR="0028061C" w:rsidRPr="002458F4" w:rsidRDefault="00547848" w:rsidP="00D02FA7">
      <w:pPr>
        <w:pStyle w:val="Nadpis2"/>
        <w:numPr>
          <w:ilvl w:val="1"/>
          <w:numId w:val="15"/>
        </w:numPr>
      </w:pPr>
      <w:bookmarkStart w:id="42" w:name="_Ref196219615"/>
      <w:r w:rsidRPr="00AD4F32">
        <w:rPr>
          <w:sz w:val="20"/>
        </w:rPr>
        <w:t>Zadavatel je povinnou osobou dle zákona č. 181/2014 Sb., o kybernetické bezpečnosti a o změně souvisejících zákonů (zákon o kybernetické bezpečnosti) a je povinen dodržovat povinnosti stanov</w:t>
      </w:r>
      <w:r w:rsidR="005047B9" w:rsidRPr="00AD4F32">
        <w:rPr>
          <w:sz w:val="20"/>
        </w:rPr>
        <w:t>en</w:t>
      </w:r>
      <w:r w:rsidRPr="00AD4F32">
        <w:rPr>
          <w:sz w:val="20"/>
        </w:rPr>
        <w:t xml:space="preserve">é tímto zákonem a jeho prováděcími předpisy. Dodavatel podpisem Smlouvy vstupuje se Zadavatelem do smluvního vztahu, který je významný z hlediska bezpečnosti informačního systému </w:t>
      </w:r>
      <w:r w:rsidR="00076588" w:rsidRPr="00AD4F32">
        <w:rPr>
          <w:sz w:val="20"/>
        </w:rPr>
        <w:t>MDTS</w:t>
      </w:r>
      <w:r w:rsidRPr="00AD4F32">
        <w:rPr>
          <w:sz w:val="20"/>
        </w:rPr>
        <w:t xml:space="preserve"> jako součásti kritické informační infrastruktury Zadavatele.  Dodavatel je proto povinen provádět Služby a plnit Smlouvu v souladu s požadavky Zadavatele tak, aby byly Zadavatelem řádně plněny povinnosti těchto právních předpisů. </w:t>
      </w:r>
      <w:r w:rsidR="00CE472B" w:rsidRPr="00AD4F32">
        <w:rPr>
          <w:sz w:val="20"/>
        </w:rPr>
        <w:t>Dodavatel je dále povinen dodržovat další požadavky kybernetické bezpečnosti podle přílohy 2.</w:t>
      </w:r>
      <w:bookmarkEnd w:id="42"/>
    </w:p>
    <w:p w14:paraId="5F36F95F" w14:textId="77777777" w:rsidR="0028061C" w:rsidRPr="002458F4" w:rsidRDefault="0028061C" w:rsidP="00D02FA7">
      <w:pPr>
        <w:pStyle w:val="Nadpis2"/>
        <w:numPr>
          <w:ilvl w:val="1"/>
          <w:numId w:val="15"/>
        </w:numPr>
      </w:pPr>
      <w:r w:rsidRPr="00AD4F32">
        <w:rPr>
          <w:sz w:val="20"/>
        </w:rPr>
        <w:t>Při změně právních předpisů v oblasti kybernetické bezpečnosti, zejména v souvislosti s účinností nového zákona o kybernetické bezpečnosti a jeho doprovodného změnového zákona, které do českého právního řádu implementují směrnici Evropského parlamentu a Rady (EU) 2022/2555 ze dne 14. prosince 2022 o opatřeních k zajištění vysoké společné úrovně kybernetické bezpečnosti v Unii (směrnice NIS2), se Dodavatel zavazuje včas přizpůsobit veškeré své Služby dle této Smlouvy tak, aby nadále vyhovovaly platnému právu a požadavkům v něm obsaženým. Dodavatel zejména zajistí, že:</w:t>
      </w:r>
    </w:p>
    <w:p w14:paraId="5B09AB1E" w14:textId="77777777" w:rsidR="0028061C" w:rsidRPr="00D02FA7" w:rsidRDefault="0028061C" w:rsidP="00D02FA7">
      <w:pPr>
        <w:pStyle w:val="Nadpis3"/>
        <w:keepNext w:val="0"/>
        <w:numPr>
          <w:ilvl w:val="2"/>
          <w:numId w:val="15"/>
        </w:numPr>
        <w:ind w:left="1702" w:hanging="851"/>
        <w:rPr>
          <w:sz w:val="20"/>
        </w:rPr>
      </w:pPr>
      <w:r w:rsidRPr="00AD4F32">
        <w:rPr>
          <w:sz w:val="20"/>
        </w:rPr>
        <w:t xml:space="preserve">jeho </w:t>
      </w:r>
      <w:r w:rsidRPr="00D02FA7">
        <w:rPr>
          <w:sz w:val="20"/>
        </w:rPr>
        <w:t xml:space="preserve">Služby podle této Smlouvy budou plně v souladu s požadavky nového zákona o kybernetické bezpečnosti, jeho doprovodného zákona a prováděcích předpisů – vyhlášek vydaných Národním úřadem pro kybernetickou a informační bezpečnost (NÚKIB), především vyhlášky o bezpečnostních opatřeních poskytovatele regulované služby v režimu </w:t>
      </w:r>
      <w:r w:rsidRPr="00D02FA7">
        <w:rPr>
          <w:sz w:val="20"/>
        </w:rPr>
        <w:lastRenderedPageBreak/>
        <w:t>vyšších povinností a s jejími přílohami, které jsou relevantní pro dodavatele Zadavatele, který je poskytovatelem regulovaných služeb v režimu vyšších povinností;</w:t>
      </w:r>
    </w:p>
    <w:p w14:paraId="1CF69689" w14:textId="77777777" w:rsidR="0028061C" w:rsidRPr="002458F4" w:rsidRDefault="0028061C" w:rsidP="00D02FA7">
      <w:pPr>
        <w:pStyle w:val="Nadpis3"/>
        <w:keepNext w:val="0"/>
        <w:numPr>
          <w:ilvl w:val="2"/>
          <w:numId w:val="15"/>
        </w:numPr>
        <w:ind w:left="1702" w:hanging="851"/>
      </w:pPr>
      <w:r w:rsidRPr="00AD4F32">
        <w:rPr>
          <w:sz w:val="20"/>
        </w:rPr>
        <w:t>v souladu s aktuální legislativou a požadavky Zadavatele</w:t>
      </w:r>
      <w:r w:rsidRPr="00577275">
        <w:t xml:space="preserve"> </w:t>
      </w:r>
      <w:r w:rsidRPr="001A653A">
        <w:t xml:space="preserve">přijme a zavede nezbytná opatření pro ochranu informačních a komunikačních systémů </w:t>
      </w:r>
      <w:r>
        <w:t>a prostředí Zadavatele</w:t>
      </w:r>
      <w:r w:rsidRPr="001A653A">
        <w:t>;</w:t>
      </w:r>
    </w:p>
    <w:p w14:paraId="3AF9CA2E" w14:textId="77777777" w:rsidR="0028061C" w:rsidRPr="002458F4" w:rsidRDefault="0028061C" w:rsidP="00D02FA7">
      <w:pPr>
        <w:pStyle w:val="Nadpis3"/>
        <w:keepNext w:val="0"/>
        <w:numPr>
          <w:ilvl w:val="2"/>
          <w:numId w:val="15"/>
        </w:numPr>
        <w:ind w:left="1702" w:hanging="851"/>
      </w:pPr>
      <w:r w:rsidRPr="00AD4F32">
        <w:rPr>
          <w:sz w:val="20"/>
        </w:rPr>
        <w:t>bude průběžně sledovat a implementovat nové právní požadavky a související standardy vyplývající z vyhlášek a metodických pokynů NÚKIB</w:t>
      </w:r>
      <w:r>
        <w:t>, které jsou relevantní pro dodavatele Zadavatele, který je poskytovatelem regulovaných služeb v režimu vyšších povinností</w:t>
      </w:r>
      <w:r w:rsidRPr="001A653A">
        <w:t>;</w:t>
      </w:r>
    </w:p>
    <w:p w14:paraId="1BCE1A55" w14:textId="77777777" w:rsidR="0028061C" w:rsidRPr="002458F4" w:rsidRDefault="0028061C" w:rsidP="00D02FA7">
      <w:pPr>
        <w:pStyle w:val="Nadpis3"/>
        <w:keepNext w:val="0"/>
        <w:numPr>
          <w:ilvl w:val="2"/>
          <w:numId w:val="15"/>
        </w:numPr>
        <w:ind w:left="1702" w:hanging="851"/>
      </w:pPr>
      <w:r w:rsidRPr="00AD4F32">
        <w:rPr>
          <w:sz w:val="20"/>
        </w:rPr>
        <w:t xml:space="preserve">předloží na vyžádání Zadavatele </w:t>
      </w:r>
      <w:r>
        <w:t xml:space="preserve">nezbytnou součinnost a </w:t>
      </w:r>
      <w:r w:rsidRPr="001A653A">
        <w:t>doklady prokazující jeho soulad s</w:t>
      </w:r>
      <w:r>
        <w:t> </w:t>
      </w:r>
      <w:r w:rsidRPr="001A653A">
        <w:t>novou regulací, včetně aktualizovaných bezpečnostních politik a opatření.</w:t>
      </w:r>
    </w:p>
    <w:p w14:paraId="4CD4FDA1" w14:textId="110FA00E" w:rsidR="0028061C" w:rsidRPr="002458F4" w:rsidRDefault="0028061C" w:rsidP="00D02FA7">
      <w:pPr>
        <w:pStyle w:val="Nadpis2"/>
        <w:numPr>
          <w:ilvl w:val="1"/>
          <w:numId w:val="15"/>
        </w:numPr>
      </w:pPr>
      <w:r w:rsidRPr="00AD4F32">
        <w:rPr>
          <w:sz w:val="20"/>
        </w:rPr>
        <w:t xml:space="preserve">Pokud Dodavatel zjistí, že plnění jeho povinností vyžaduje úpravu technických, organizačních nebo procesních opatření nad rámec původně sjednaných podmínek této Smlouvy, informuje o tom neprodleně Zadavatele a předloží návrh odpovídajících úprav. Tyto úpravy budou provedeny v přiměřené lhůtě, kterou Dodavatel a Zadavatel dohodnou, přičemž nesmí tato lhůta být delší než 12 měsíců od účinnosti příslušného právního předpisu, resp. 6 měsíců od okamžiku, kdy Dodavatel o změně právního stavu prokazatelně věděl nebo měl vědět. Při implementaci těchto změn na aktivech Zadavatele </w:t>
      </w:r>
      <w:r w:rsidR="00D72671">
        <w:rPr>
          <w:sz w:val="20"/>
        </w:rPr>
        <w:t xml:space="preserve">bude </w:t>
      </w:r>
      <w:r w:rsidRPr="00AD4F32">
        <w:rPr>
          <w:sz w:val="20"/>
        </w:rPr>
        <w:t xml:space="preserve">postupováno formou </w:t>
      </w:r>
      <w:r w:rsidR="00A7291C">
        <w:rPr>
          <w:sz w:val="20"/>
        </w:rPr>
        <w:t>D</w:t>
      </w:r>
      <w:r w:rsidRPr="00AD4F32">
        <w:rPr>
          <w:sz w:val="20"/>
        </w:rPr>
        <w:t xml:space="preserve">ílčích plnění Systému MDTS a/nebo změnového řízení dle článků </w:t>
      </w:r>
      <w:r w:rsidR="00B46A79">
        <w:rPr>
          <w:sz w:val="20"/>
        </w:rPr>
        <w:fldChar w:fldCharType="begin"/>
      </w:r>
      <w:r w:rsidR="00B46A79">
        <w:rPr>
          <w:sz w:val="20"/>
        </w:rPr>
        <w:instrText xml:space="preserve"> REF _Ref90375148 \r \h </w:instrText>
      </w:r>
      <w:r w:rsidR="00B46A79">
        <w:rPr>
          <w:sz w:val="20"/>
        </w:rPr>
      </w:r>
      <w:r w:rsidR="00B46A79">
        <w:rPr>
          <w:sz w:val="20"/>
        </w:rPr>
        <w:fldChar w:fldCharType="separate"/>
      </w:r>
      <w:r w:rsidR="00506718">
        <w:rPr>
          <w:sz w:val="20"/>
        </w:rPr>
        <w:t>8.1.9</w:t>
      </w:r>
      <w:r w:rsidR="00B46A79">
        <w:rPr>
          <w:sz w:val="20"/>
        </w:rPr>
        <w:fldChar w:fldCharType="end"/>
      </w:r>
      <w:r w:rsidRPr="00AD4F32">
        <w:rPr>
          <w:sz w:val="20"/>
        </w:rPr>
        <w:t xml:space="preserve"> a 20.4 Smlouvy. </w:t>
      </w:r>
    </w:p>
    <w:p w14:paraId="0EF0A150" w14:textId="3B8FF2AD" w:rsidR="009030B0" w:rsidRPr="00AD4F32" w:rsidRDefault="0028061C" w:rsidP="00D02FA7">
      <w:pPr>
        <w:pStyle w:val="Nadpis2"/>
        <w:numPr>
          <w:ilvl w:val="1"/>
          <w:numId w:val="15"/>
        </w:numPr>
      </w:pPr>
      <w:r w:rsidRPr="00AD4F32">
        <w:rPr>
          <w:sz w:val="20"/>
        </w:rPr>
        <w:t>V případě, že Dodavatel neprovede požadované úpravy ve stanovené lhůtě, je Zadavatel oprávněn přijmout přiměřená opatření k zajištění své kybernetické bezpečnosti, včetně sjednání či zajištění nápravných opatření na náklady Dodavatele, pokud taková nečinnost Dodavatele ohrožuje plnění povinností Zadavatele dle platné právní úpravy. Pokud nečinnost Dodavatele v oblasti kybernetické bezpečnosti trvá i přes výzvu Zadavatele k součinnosti déle než 6 měsíců od účinnosti příslušného právního předpisu, je Zadavatel oprávněn od této Smlouvy odstoupit.</w:t>
      </w:r>
    </w:p>
    <w:p w14:paraId="3BEEA21E" w14:textId="5B15E89D" w:rsidR="00074212" w:rsidRPr="00AD4F32" w:rsidRDefault="00E624D5" w:rsidP="00D02FA7">
      <w:pPr>
        <w:pStyle w:val="Nadpis2"/>
        <w:numPr>
          <w:ilvl w:val="1"/>
          <w:numId w:val="15"/>
        </w:numPr>
      </w:pPr>
      <w:r w:rsidRPr="00AD4F32">
        <w:rPr>
          <w:sz w:val="20"/>
        </w:rPr>
        <w:t>Dodavatel je povinen v rámci řízení rizik při plnění Smlouvy zohlednit varování vydaná podle zákona o kybernetické bezpečnosti a pokud používá související technické nebo programové prostředky, které má ve svém vlastnictví, předloží na výzvu Zadavatele analýzu rizik zpracovanou přiměřeně v souladu s danými varováními a souvisejícími metodickými dokumenty Národního úřadu pro kybernetickou a informační bezpečnost (NÚKIB) vydanými k varování.</w:t>
      </w:r>
    </w:p>
    <w:p w14:paraId="6D0745C4" w14:textId="0634347C" w:rsidR="0052311A" w:rsidRPr="002458F4" w:rsidRDefault="0052311A" w:rsidP="00D02FA7">
      <w:pPr>
        <w:pStyle w:val="Nadpis2"/>
        <w:numPr>
          <w:ilvl w:val="1"/>
          <w:numId w:val="15"/>
        </w:numPr>
      </w:pPr>
      <w:bookmarkStart w:id="43" w:name="_Ref196219186"/>
      <w:r w:rsidRPr="00AD4F32">
        <w:rPr>
          <w:sz w:val="20"/>
        </w:rPr>
        <w:t xml:space="preserve">Dodavatel je povinen na žádost Zadavatele umožnit provedení auditu </w:t>
      </w:r>
      <w:r w:rsidRPr="00700DB2">
        <w:rPr>
          <w:sz w:val="20"/>
        </w:rPr>
        <w:t>či kontroly dodržování bezpečnostních požadavků z oblasti informační a kybernetické bezpečnosti</w:t>
      </w:r>
      <w:r w:rsidR="00DF2B59" w:rsidRPr="00700DB2">
        <w:rPr>
          <w:sz w:val="20"/>
        </w:rPr>
        <w:t xml:space="preserve"> </w:t>
      </w:r>
      <w:r w:rsidR="00DF2B59" w:rsidRPr="00D02FA7">
        <w:rPr>
          <w:sz w:val="20"/>
        </w:rPr>
        <w:t>a ochrany osobních údajů,</w:t>
      </w:r>
      <w:r w:rsidR="00DF2B59" w:rsidRPr="00700DB2">
        <w:rPr>
          <w:sz w:val="20"/>
        </w:rPr>
        <w:t xml:space="preserve"> </w:t>
      </w:r>
      <w:r w:rsidRPr="00700DB2">
        <w:rPr>
          <w:sz w:val="20"/>
        </w:rPr>
        <w:t>stanovených touto Smlouvou, a to i u svých poddodavatelů. Zadavatel</w:t>
      </w:r>
      <w:r w:rsidRPr="00AD4F32">
        <w:rPr>
          <w:sz w:val="20"/>
        </w:rPr>
        <w:t xml:space="preserve"> předpokládá základní rozsah zákaznického auditu maximálně jednou za dva roky v rozsahu 2 auditních dnů. Případný audit může být realizován i častěji při mimořádné události nebo incidentu u Dodavatele nebo při důvodném podezření, že ze strany Dodavatele </w:t>
      </w:r>
      <w:r w:rsidR="00D72671" w:rsidRPr="00F17454">
        <w:rPr>
          <w:sz w:val="20"/>
        </w:rPr>
        <w:t>nedochází k dodržování Smlouvy.</w:t>
      </w:r>
      <w:r w:rsidR="009A435F">
        <w:rPr>
          <w:sz w:val="20"/>
        </w:rPr>
        <w:t xml:space="preserve"> </w:t>
      </w:r>
      <w:r w:rsidRPr="00AD4F32">
        <w:rPr>
          <w:sz w:val="20"/>
        </w:rPr>
        <w:t>Audit může být proveden v přiměřeném rozsahu a přiměřeným způsobem u poddodavatelů Dodavatele a s ohledem na to, o jaký druh poddodávky a poddodavatele se jedná. Dodavatel musí Zadavateli k provedení auditu vytvořit podmínky.  Náklady související s realizací auditů jsou Dodavateli hrazeny dle sazby za Doplňkové služby.</w:t>
      </w:r>
      <w:bookmarkEnd w:id="43"/>
    </w:p>
    <w:p w14:paraId="2A23DA0B" w14:textId="5DD986DE" w:rsidR="004A35CA" w:rsidRPr="00AD4F32" w:rsidRDefault="004A35CA" w:rsidP="00D02FA7">
      <w:pPr>
        <w:pStyle w:val="Nadpis2"/>
        <w:numPr>
          <w:ilvl w:val="1"/>
          <w:numId w:val="15"/>
        </w:numPr>
      </w:pPr>
      <w:r w:rsidRPr="00AD4F32">
        <w:rPr>
          <w:sz w:val="20"/>
        </w:rPr>
        <w:t>Zadavatel je povinen oznámit Dodavateli záměr o provedení zákaznického auditu alespoň 30 dní před samotnou realizací plánovaného zákaznického auditu.</w:t>
      </w:r>
    </w:p>
    <w:p w14:paraId="7D17EB48" w14:textId="6C4CB2FD" w:rsidR="004A35CA" w:rsidRPr="00AD4F32" w:rsidRDefault="004A35CA" w:rsidP="00D02FA7">
      <w:pPr>
        <w:pStyle w:val="Nadpis2"/>
        <w:numPr>
          <w:ilvl w:val="1"/>
          <w:numId w:val="15"/>
        </w:numPr>
      </w:pPr>
      <w:r w:rsidRPr="00AD4F32">
        <w:rPr>
          <w:sz w:val="20"/>
        </w:rPr>
        <w:t xml:space="preserve">Dodavatel zpřístupní na vyžádání Zadavatele nebo jím pověřené třetí strany všechny informace nezbytné pro prokázání souladu s touto Smlouvou a umožní a bude nápomocen při auditech a inspekcích </w:t>
      </w:r>
      <w:r w:rsidRPr="00AD4F32">
        <w:rPr>
          <w:sz w:val="20"/>
        </w:rPr>
        <w:lastRenderedPageBreak/>
        <w:t>prováděných jakýmkoli auditorem pověřeným Zadavatelem. Takovou součinnost je Dodavatel povinen zajistit i u svých poddodavatelů.</w:t>
      </w:r>
    </w:p>
    <w:p w14:paraId="557B9409" w14:textId="11ACD7E2" w:rsidR="004A35CA" w:rsidRPr="00AD4F32" w:rsidRDefault="004A35CA" w:rsidP="00D02FA7">
      <w:pPr>
        <w:pStyle w:val="Nadpis2"/>
        <w:numPr>
          <w:ilvl w:val="1"/>
          <w:numId w:val="15"/>
        </w:numPr>
      </w:pPr>
      <w:r w:rsidRPr="00AD4F32">
        <w:rPr>
          <w:sz w:val="20"/>
        </w:rPr>
        <w:t>Zadavatel je oprávněn provádět zákaznický audit pomocí nezávislé třetí strany.</w:t>
      </w:r>
    </w:p>
    <w:p w14:paraId="24495517" w14:textId="20FFCE04" w:rsidR="00AB49A8" w:rsidRPr="007803CA" w:rsidRDefault="002A7B58" w:rsidP="007803CA">
      <w:pPr>
        <w:pStyle w:val="Nadpis2"/>
        <w:numPr>
          <w:ilvl w:val="1"/>
          <w:numId w:val="15"/>
        </w:numPr>
        <w:rPr>
          <w:sz w:val="20"/>
        </w:rPr>
      </w:pPr>
      <w:bookmarkStart w:id="44" w:name="_Ref196220202"/>
      <w:r w:rsidRPr="00AD4F32">
        <w:rPr>
          <w:sz w:val="20"/>
        </w:rPr>
        <w:t xml:space="preserve">Pokud v rámci auditu prováděného podle čl. </w:t>
      </w:r>
      <w:r w:rsidR="00B46A79">
        <w:rPr>
          <w:sz w:val="20"/>
        </w:rPr>
        <w:fldChar w:fldCharType="begin"/>
      </w:r>
      <w:r w:rsidR="00B46A79">
        <w:rPr>
          <w:sz w:val="20"/>
        </w:rPr>
        <w:instrText xml:space="preserve"> REF _Ref196219186 \r \h </w:instrText>
      </w:r>
      <w:r w:rsidR="00B46A79">
        <w:rPr>
          <w:sz w:val="20"/>
        </w:rPr>
      </w:r>
      <w:r w:rsidR="00B46A79">
        <w:rPr>
          <w:sz w:val="20"/>
        </w:rPr>
        <w:fldChar w:fldCharType="separate"/>
      </w:r>
      <w:r w:rsidR="00506718">
        <w:rPr>
          <w:sz w:val="20"/>
        </w:rPr>
        <w:t>9.7</w:t>
      </w:r>
      <w:r w:rsidR="00B46A79">
        <w:rPr>
          <w:sz w:val="20"/>
        </w:rPr>
        <w:fldChar w:fldCharType="end"/>
      </w:r>
      <w:r w:rsidR="00924E17" w:rsidRPr="00AD4F32">
        <w:rPr>
          <w:sz w:val="20"/>
        </w:rPr>
        <w:t xml:space="preserve"> </w:t>
      </w:r>
      <w:r w:rsidRPr="00AD4F32">
        <w:rPr>
          <w:sz w:val="20"/>
        </w:rPr>
        <w:t xml:space="preserve">této Smlouvy Zadavatel zjistí a doporučí provedení opatření za účelem zlepšení kybernetické nebo informační bezpečnosti nebo jiných bezpečnostních požadavků, které budou nad rámec požadavků stanovených touto Smlouvou, bude případná realizace takového opatření řešena změnou této Smlouvy, tedy uzavřením dodatku ke Smlouvě. Na základě takového dodatku ke Smlouvě pak Dodavatel provede opatření zjištěná a doporučená Zadavatelem v rámci auditu požadavků jdoucích nad rámec této Smlouvy. Jako protiplnění Zadavatele pak bude dodatkem Smlouvy sjednána cena, kterou Dodavatel věrohodně prokáže Zadavateli jako náklady nezbytné na provedení takových opatření ve výši účtované jemu samému jeho dodavateli, maximálně však ve výši 3 milióny Kč za implementaci opatření doporučených v rámci jednoho auditu Zadavatele. Zadavatel bude oprávněn věrohodnost podkladů ověřovat, včetně zjišťování informace o aktuálních cenách shodného nebo obdobného plnění na trhu. V ostatních případech, které se týkají požadavků stanovených touto Smlouvou, a které budou zjištěny podle čl. </w:t>
      </w:r>
      <w:r w:rsidR="00300197">
        <w:rPr>
          <w:sz w:val="20"/>
        </w:rPr>
        <w:fldChar w:fldCharType="begin"/>
      </w:r>
      <w:r w:rsidR="00300197">
        <w:rPr>
          <w:sz w:val="20"/>
        </w:rPr>
        <w:instrText xml:space="preserve"> REF _Ref196219186 \r \h </w:instrText>
      </w:r>
      <w:r w:rsidR="00300197">
        <w:rPr>
          <w:sz w:val="20"/>
        </w:rPr>
      </w:r>
      <w:r w:rsidR="00300197">
        <w:rPr>
          <w:sz w:val="20"/>
        </w:rPr>
        <w:fldChar w:fldCharType="separate"/>
      </w:r>
      <w:r w:rsidR="00506718">
        <w:rPr>
          <w:sz w:val="20"/>
        </w:rPr>
        <w:t>9.7</w:t>
      </w:r>
      <w:r w:rsidR="00300197">
        <w:rPr>
          <w:sz w:val="20"/>
        </w:rPr>
        <w:fldChar w:fldCharType="end"/>
      </w:r>
      <w:r w:rsidR="00D808BE" w:rsidRPr="00AD4F32">
        <w:rPr>
          <w:sz w:val="20"/>
        </w:rPr>
        <w:t xml:space="preserve"> </w:t>
      </w:r>
      <w:r w:rsidRPr="00AD4F32">
        <w:rPr>
          <w:sz w:val="20"/>
        </w:rPr>
        <w:t>této Smlouvy, je Dodavatel povinen zjištěné nedostatky identifikované v rámci auditu u Dodavatele v přiměřené době dohodnuté mezi Dodavatelem a Zadavatelem odstranit, nejpozději však do 12 měsíců od ukončení auditu. Případné prodloužení termínu je možné v odůvodněných případech a za předpokladu vzájemně odsouhlaseného harmonogramu činností vedoucího k nápravě identifikovaných nedostatků a pravidelného reportingu průběhu realizace dohodnutých činností.</w:t>
      </w:r>
      <w:bookmarkEnd w:id="44"/>
    </w:p>
    <w:p w14:paraId="010F5B09" w14:textId="0A672C7B" w:rsidR="008437A1" w:rsidRPr="00CC0184" w:rsidRDefault="00A61F59" w:rsidP="00D02FA7">
      <w:pPr>
        <w:pStyle w:val="Nadpis2"/>
        <w:keepNext w:val="0"/>
        <w:widowControl w:val="0"/>
        <w:numPr>
          <w:ilvl w:val="1"/>
          <w:numId w:val="15"/>
        </w:numPr>
      </w:pPr>
      <w:r w:rsidRPr="00872210">
        <w:rPr>
          <w:sz w:val="20"/>
        </w:rPr>
        <w:t>Z</w:t>
      </w:r>
      <w:r w:rsidR="00AB0317" w:rsidRPr="00872210">
        <w:rPr>
          <w:sz w:val="20"/>
        </w:rPr>
        <w:t>adavatel</w:t>
      </w:r>
      <w:r w:rsidRPr="00872210">
        <w:rPr>
          <w:sz w:val="20"/>
        </w:rPr>
        <w:t xml:space="preserve"> je povinen Dodavateli poskyt</w:t>
      </w:r>
      <w:r w:rsidR="00294919" w:rsidRPr="00872210">
        <w:rPr>
          <w:sz w:val="20"/>
        </w:rPr>
        <w:t>n</w:t>
      </w:r>
      <w:r w:rsidRPr="00872210">
        <w:rPr>
          <w:sz w:val="20"/>
        </w:rPr>
        <w:t>out</w:t>
      </w:r>
      <w:r w:rsidR="00AB0317" w:rsidRPr="00872210">
        <w:rPr>
          <w:sz w:val="20"/>
        </w:rPr>
        <w:t xml:space="preserve"> pouze takovou součinnost, která je specifikována v příloze</w:t>
      </w:r>
      <w:r w:rsidR="00AB0317" w:rsidRPr="00872210" w:rsidDel="000E494E">
        <w:rPr>
          <w:sz w:val="20"/>
        </w:rPr>
        <w:t xml:space="preserve"> </w:t>
      </w:r>
      <w:r w:rsidR="002F2132" w:rsidRPr="00872210">
        <w:rPr>
          <w:sz w:val="20"/>
        </w:rPr>
        <w:t>7</w:t>
      </w:r>
      <w:r w:rsidR="00AB0317" w:rsidRPr="00872210">
        <w:rPr>
          <w:sz w:val="20"/>
        </w:rPr>
        <w:t>.</w:t>
      </w:r>
      <w:r w:rsidR="0065647C" w:rsidRPr="00872210">
        <w:rPr>
          <w:sz w:val="20"/>
        </w:rPr>
        <w:br/>
      </w:r>
    </w:p>
    <w:p w14:paraId="76B91923" w14:textId="4CC7B11E" w:rsidR="008A48A0" w:rsidRPr="00CC0184" w:rsidRDefault="00C3254E"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45" w:name="_Toc197947618"/>
      <w:r w:rsidRPr="00CC0184">
        <w:rPr>
          <w:b/>
          <w:bCs/>
          <w:caps/>
          <w:sz w:val="24"/>
          <w:szCs w:val="24"/>
        </w:rPr>
        <w:t>P</w:t>
      </w:r>
      <w:r w:rsidR="00531E91" w:rsidRPr="00CC0184">
        <w:rPr>
          <w:b/>
          <w:bCs/>
          <w:caps/>
          <w:sz w:val="24"/>
          <w:szCs w:val="24"/>
        </w:rPr>
        <w:t>oddodavatelé</w:t>
      </w:r>
      <w:r w:rsidR="008A48A0" w:rsidRPr="00CC0184">
        <w:rPr>
          <w:b/>
          <w:bCs/>
          <w:caps/>
          <w:sz w:val="24"/>
          <w:szCs w:val="24"/>
        </w:rPr>
        <w:t xml:space="preserve"> </w:t>
      </w:r>
      <w:r w:rsidR="00790E3E" w:rsidRPr="00CC0184">
        <w:rPr>
          <w:b/>
          <w:bCs/>
          <w:caps/>
          <w:sz w:val="24"/>
          <w:szCs w:val="24"/>
        </w:rPr>
        <w:t>Dodavatel</w:t>
      </w:r>
      <w:r w:rsidR="008A48A0" w:rsidRPr="00CC0184">
        <w:rPr>
          <w:b/>
          <w:bCs/>
          <w:caps/>
          <w:sz w:val="24"/>
          <w:szCs w:val="24"/>
        </w:rPr>
        <w:t>e</w:t>
      </w:r>
      <w:bookmarkEnd w:id="45"/>
    </w:p>
    <w:p w14:paraId="13943222" w14:textId="26E085D7" w:rsidR="008847A5" w:rsidRPr="00300197" w:rsidRDefault="00A61F59" w:rsidP="00D02FA7">
      <w:pPr>
        <w:pStyle w:val="Nadpis2"/>
        <w:numPr>
          <w:ilvl w:val="1"/>
          <w:numId w:val="15"/>
        </w:numPr>
        <w:rPr>
          <w:sz w:val="20"/>
        </w:rPr>
      </w:pPr>
      <w:bookmarkStart w:id="46" w:name="_Toc80176725"/>
      <w:bookmarkStart w:id="47" w:name="_Ref336248913"/>
      <w:bookmarkEnd w:id="46"/>
      <w:r w:rsidRPr="00CC0184">
        <w:rPr>
          <w:sz w:val="20"/>
        </w:rPr>
        <w:t xml:space="preserve">Dodavatel se zavazuje při </w:t>
      </w:r>
      <w:r w:rsidR="009872F2" w:rsidRPr="00CC0184">
        <w:rPr>
          <w:sz w:val="20"/>
        </w:rPr>
        <w:t>poskytování Služeb</w:t>
      </w:r>
      <w:r w:rsidRPr="00CC0184">
        <w:rPr>
          <w:sz w:val="20"/>
        </w:rPr>
        <w:t xml:space="preserve"> využít výhradně </w:t>
      </w:r>
      <w:r w:rsidR="00C3254E" w:rsidRPr="00CC0184">
        <w:rPr>
          <w:sz w:val="20"/>
        </w:rPr>
        <w:t>pod</w:t>
      </w:r>
      <w:r w:rsidRPr="00CC0184">
        <w:rPr>
          <w:sz w:val="20"/>
        </w:rPr>
        <w:t>dodavatele, kteří jsou uvedeni v </w:t>
      </w:r>
      <w:r w:rsidRPr="00300197">
        <w:rPr>
          <w:sz w:val="20"/>
        </w:rPr>
        <w:t xml:space="preserve">příloze </w:t>
      </w:r>
      <w:r w:rsidR="002F2132" w:rsidRPr="00300197">
        <w:rPr>
          <w:sz w:val="20"/>
        </w:rPr>
        <w:t>6</w:t>
      </w:r>
      <w:r w:rsidRPr="00300197">
        <w:rPr>
          <w:sz w:val="20"/>
        </w:rPr>
        <w:t xml:space="preserve">. Tato podmínka se nevztahuje na ty </w:t>
      </w:r>
      <w:r w:rsidR="006474B4" w:rsidRPr="00300197">
        <w:rPr>
          <w:sz w:val="20"/>
        </w:rPr>
        <w:t>pod</w:t>
      </w:r>
      <w:r w:rsidRPr="00300197">
        <w:rPr>
          <w:sz w:val="20"/>
        </w:rPr>
        <w:t xml:space="preserve">dodavatele, jejichž celkový podíl na </w:t>
      </w:r>
      <w:r w:rsidR="009872F2" w:rsidRPr="00300197">
        <w:rPr>
          <w:sz w:val="20"/>
        </w:rPr>
        <w:t xml:space="preserve">poskytování Služeb </w:t>
      </w:r>
      <w:r w:rsidRPr="00300197">
        <w:rPr>
          <w:sz w:val="20"/>
        </w:rPr>
        <w:t xml:space="preserve">nepřesáhne </w:t>
      </w:r>
      <w:r w:rsidR="004D0AB0" w:rsidRPr="00300197">
        <w:rPr>
          <w:sz w:val="20"/>
        </w:rPr>
        <w:t xml:space="preserve">10 </w:t>
      </w:r>
      <w:r w:rsidRPr="00300197">
        <w:rPr>
          <w:sz w:val="20"/>
        </w:rPr>
        <w:t>%</w:t>
      </w:r>
      <w:r w:rsidR="00285EF4" w:rsidRPr="00300197">
        <w:rPr>
          <w:sz w:val="20"/>
        </w:rPr>
        <w:t xml:space="preserve"> z celkového rozsahu Služeb (vyjádřeno hodnotou </w:t>
      </w:r>
      <w:r w:rsidR="00545D77" w:rsidRPr="00300197">
        <w:rPr>
          <w:sz w:val="20"/>
        </w:rPr>
        <w:t>ceny</w:t>
      </w:r>
      <w:r w:rsidR="00285EF4" w:rsidRPr="00300197">
        <w:rPr>
          <w:sz w:val="20"/>
        </w:rPr>
        <w:t xml:space="preserve">). </w:t>
      </w:r>
      <w:r w:rsidRPr="00300197">
        <w:rPr>
          <w:sz w:val="20"/>
        </w:rPr>
        <w:t xml:space="preserve"> </w:t>
      </w:r>
      <w:r w:rsidR="006474B4" w:rsidRPr="00300197">
        <w:rPr>
          <w:sz w:val="20"/>
        </w:rPr>
        <w:t>Pod</w:t>
      </w:r>
      <w:r w:rsidR="00294919" w:rsidRPr="00300197">
        <w:rPr>
          <w:sz w:val="20"/>
        </w:rPr>
        <w:t xml:space="preserve">dodavatelé jsou povinni plnit ty části </w:t>
      </w:r>
      <w:r w:rsidR="009872F2" w:rsidRPr="00300197">
        <w:rPr>
          <w:sz w:val="20"/>
        </w:rPr>
        <w:t>plnění</w:t>
      </w:r>
      <w:r w:rsidR="00294919" w:rsidRPr="00300197">
        <w:rPr>
          <w:sz w:val="20"/>
        </w:rPr>
        <w:t xml:space="preserve">, které specifikuje příloha </w:t>
      </w:r>
      <w:r w:rsidR="002F2132" w:rsidRPr="00300197">
        <w:rPr>
          <w:sz w:val="20"/>
        </w:rPr>
        <w:t>6</w:t>
      </w:r>
      <w:r w:rsidR="00294919" w:rsidRPr="00300197">
        <w:rPr>
          <w:sz w:val="20"/>
        </w:rPr>
        <w:t xml:space="preserve">, a to plně v souladu s podmínkami této </w:t>
      </w:r>
      <w:r w:rsidR="000E494E" w:rsidRPr="00300197">
        <w:rPr>
          <w:sz w:val="20"/>
        </w:rPr>
        <w:t>S</w:t>
      </w:r>
      <w:r w:rsidR="00294919" w:rsidRPr="00300197">
        <w:rPr>
          <w:sz w:val="20"/>
        </w:rPr>
        <w:t xml:space="preserve">mlouvy. Dodavatel však odpovídá za plnění svých závazků podle této </w:t>
      </w:r>
      <w:r w:rsidR="00E86D01" w:rsidRPr="00300197">
        <w:rPr>
          <w:sz w:val="20"/>
        </w:rPr>
        <w:t xml:space="preserve">Smlouvy </w:t>
      </w:r>
      <w:r w:rsidR="00294919" w:rsidRPr="00300197">
        <w:rPr>
          <w:sz w:val="20"/>
        </w:rPr>
        <w:t xml:space="preserve">bez ohledu na to, že k jejímu plnění bude užívat </w:t>
      </w:r>
      <w:r w:rsidR="006474B4" w:rsidRPr="00300197">
        <w:rPr>
          <w:sz w:val="20"/>
        </w:rPr>
        <w:t>pod</w:t>
      </w:r>
      <w:r w:rsidR="00294919" w:rsidRPr="00300197">
        <w:rPr>
          <w:sz w:val="20"/>
        </w:rPr>
        <w:t>dodavatele.</w:t>
      </w:r>
      <w:bookmarkEnd w:id="47"/>
      <w:r w:rsidR="00294919" w:rsidRPr="00300197">
        <w:rPr>
          <w:sz w:val="20"/>
        </w:rPr>
        <w:t xml:space="preserve"> </w:t>
      </w:r>
      <w:r w:rsidR="006474B4" w:rsidRPr="00300197">
        <w:rPr>
          <w:sz w:val="20"/>
        </w:rPr>
        <w:t xml:space="preserve"> </w:t>
      </w:r>
      <w:r w:rsidR="008847A5" w:rsidRPr="00300197">
        <w:rPr>
          <w:sz w:val="20"/>
        </w:rPr>
        <w:t>Dodavatel si je vědom, že prokazoval kvalifikaci v rámci systému kvalifikace a jakoukoli změnu musí odsouhlasit se Zadavatelem</w:t>
      </w:r>
      <w:r w:rsidR="00D91031" w:rsidRPr="00300197">
        <w:rPr>
          <w:sz w:val="20"/>
        </w:rPr>
        <w:t>.</w:t>
      </w:r>
    </w:p>
    <w:p w14:paraId="34BDF489" w14:textId="1A1AEC63" w:rsidR="004A35CA" w:rsidRPr="00300197" w:rsidRDefault="00A61F59" w:rsidP="00D02FA7">
      <w:pPr>
        <w:pStyle w:val="Nadpis2"/>
        <w:keepNext w:val="0"/>
        <w:widowControl w:val="0"/>
        <w:numPr>
          <w:ilvl w:val="1"/>
          <w:numId w:val="15"/>
        </w:numPr>
        <w:rPr>
          <w:sz w:val="20"/>
        </w:rPr>
      </w:pPr>
      <w:bookmarkStart w:id="48" w:name="_Ref336248914"/>
      <w:r w:rsidRPr="00300197">
        <w:rPr>
          <w:sz w:val="20"/>
        </w:rPr>
        <w:t xml:space="preserve">Výměna kteréhokoli z </w:t>
      </w:r>
      <w:r w:rsidR="006474B4" w:rsidRPr="00300197">
        <w:rPr>
          <w:sz w:val="20"/>
        </w:rPr>
        <w:t>pod</w:t>
      </w:r>
      <w:r w:rsidRPr="00300197">
        <w:rPr>
          <w:sz w:val="20"/>
        </w:rPr>
        <w:t xml:space="preserve">dodavatelů uvedených v příloze </w:t>
      </w:r>
      <w:r w:rsidR="002F2132" w:rsidRPr="00300197">
        <w:rPr>
          <w:sz w:val="20"/>
        </w:rPr>
        <w:t xml:space="preserve">6 </w:t>
      </w:r>
      <w:r w:rsidRPr="00300197">
        <w:rPr>
          <w:sz w:val="20"/>
        </w:rPr>
        <w:t xml:space="preserve">je možná jen s předchozím písemným souhlasem Zadavatele, který svůj souhlas nebude bezdůvodně odpírat či zdržovat. Za důvod k odepření souhlasu se však považuje, pokud má jít o výměnu </w:t>
      </w:r>
      <w:r w:rsidR="006474B4" w:rsidRPr="00300197">
        <w:rPr>
          <w:sz w:val="20"/>
        </w:rPr>
        <w:t>pod</w:t>
      </w:r>
      <w:r w:rsidRPr="00300197">
        <w:rPr>
          <w:sz w:val="20"/>
        </w:rPr>
        <w:t xml:space="preserve">dodavatele, pomocí kterého </w:t>
      </w:r>
      <w:r w:rsidR="00B12091" w:rsidRPr="00300197">
        <w:rPr>
          <w:sz w:val="20"/>
        </w:rPr>
        <w:t>Dodavatel</w:t>
      </w:r>
      <w:r w:rsidRPr="00300197">
        <w:rPr>
          <w:sz w:val="20"/>
        </w:rPr>
        <w:t xml:space="preserve"> prokazoval </w:t>
      </w:r>
      <w:r w:rsidR="001A487C" w:rsidRPr="00300197">
        <w:rPr>
          <w:sz w:val="20"/>
        </w:rPr>
        <w:t xml:space="preserve">kvalifikaci </w:t>
      </w:r>
      <w:r w:rsidRPr="00300197">
        <w:rPr>
          <w:sz w:val="20"/>
        </w:rPr>
        <w:t xml:space="preserve">v </w:t>
      </w:r>
      <w:r w:rsidR="00AE7F47" w:rsidRPr="00300197">
        <w:rPr>
          <w:sz w:val="20"/>
        </w:rPr>
        <w:t>rámci systému kvalifikace</w:t>
      </w:r>
      <w:r w:rsidR="001A487C" w:rsidRPr="00300197">
        <w:rPr>
          <w:sz w:val="20"/>
        </w:rPr>
        <w:t xml:space="preserve"> </w:t>
      </w:r>
      <w:r w:rsidRPr="00300197">
        <w:rPr>
          <w:sz w:val="20"/>
        </w:rPr>
        <w:t xml:space="preserve">a </w:t>
      </w:r>
      <w:r w:rsidR="00B12091" w:rsidRPr="00300197">
        <w:rPr>
          <w:sz w:val="20"/>
        </w:rPr>
        <w:t>Dodavatel</w:t>
      </w:r>
      <w:r w:rsidRPr="00300197">
        <w:rPr>
          <w:sz w:val="20"/>
        </w:rPr>
        <w:t xml:space="preserve"> neprokáže způsobem stanoveným pro prokazování kvalifikace v </w:t>
      </w:r>
      <w:r w:rsidR="001A487C" w:rsidRPr="00300197">
        <w:rPr>
          <w:sz w:val="20"/>
        </w:rPr>
        <w:t>rámci systému kvalifikace</w:t>
      </w:r>
      <w:r w:rsidRPr="00300197">
        <w:rPr>
          <w:sz w:val="20"/>
        </w:rPr>
        <w:t xml:space="preserve">, že nový </w:t>
      </w:r>
      <w:r w:rsidR="006474B4" w:rsidRPr="00300197">
        <w:rPr>
          <w:sz w:val="20"/>
        </w:rPr>
        <w:t>pod</w:t>
      </w:r>
      <w:r w:rsidRPr="00300197">
        <w:rPr>
          <w:sz w:val="20"/>
        </w:rPr>
        <w:t>dodavatel splňuje kvalifikaci minimálně v rozsahu, v němž ji v </w:t>
      </w:r>
      <w:r w:rsidR="00EF29B4" w:rsidRPr="00300197">
        <w:rPr>
          <w:sz w:val="20"/>
        </w:rPr>
        <w:t xml:space="preserve">rámci systému kvalifikace </w:t>
      </w:r>
      <w:r w:rsidRPr="00300197">
        <w:rPr>
          <w:sz w:val="20"/>
        </w:rPr>
        <w:t xml:space="preserve">prokázal původní </w:t>
      </w:r>
      <w:r w:rsidR="006474B4" w:rsidRPr="00300197">
        <w:rPr>
          <w:sz w:val="20"/>
        </w:rPr>
        <w:t>pod</w:t>
      </w:r>
      <w:r w:rsidRPr="00300197">
        <w:rPr>
          <w:sz w:val="20"/>
        </w:rPr>
        <w:t xml:space="preserve">dodavatel; Zadavatel je rovněž oprávněn odepřít souhlas s výměnou </w:t>
      </w:r>
      <w:r w:rsidR="006474B4" w:rsidRPr="00300197">
        <w:rPr>
          <w:sz w:val="20"/>
        </w:rPr>
        <w:t>pod</w:t>
      </w:r>
      <w:r w:rsidRPr="00300197">
        <w:rPr>
          <w:sz w:val="20"/>
        </w:rPr>
        <w:t xml:space="preserve">dodavatele tehdy, pokud navrhovaný nový </w:t>
      </w:r>
      <w:r w:rsidR="006474B4" w:rsidRPr="00300197">
        <w:rPr>
          <w:sz w:val="20"/>
        </w:rPr>
        <w:t>pod</w:t>
      </w:r>
      <w:r w:rsidRPr="00300197">
        <w:rPr>
          <w:sz w:val="20"/>
        </w:rPr>
        <w:t xml:space="preserve">dodavatel podal v Zadávacím řízení vlastní nabídku nebo byl </w:t>
      </w:r>
      <w:r w:rsidR="006474B4" w:rsidRPr="00300197">
        <w:rPr>
          <w:sz w:val="20"/>
        </w:rPr>
        <w:t>pod</w:t>
      </w:r>
      <w:r w:rsidRPr="00300197">
        <w:rPr>
          <w:sz w:val="20"/>
        </w:rPr>
        <w:t>dodavatelem jiného uchazeče v Zadávacím řízení.</w:t>
      </w:r>
      <w:bookmarkEnd w:id="48"/>
      <w:r w:rsidRPr="00300197">
        <w:rPr>
          <w:sz w:val="20"/>
        </w:rPr>
        <w:t xml:space="preserve"> </w:t>
      </w:r>
    </w:p>
    <w:p w14:paraId="4CB32E6F" w14:textId="03A37136" w:rsidR="0052439D" w:rsidRPr="00300197" w:rsidRDefault="0032154D" w:rsidP="00D02FA7">
      <w:pPr>
        <w:pStyle w:val="Nadpis2"/>
        <w:keepNext w:val="0"/>
        <w:widowControl w:val="0"/>
        <w:numPr>
          <w:ilvl w:val="1"/>
          <w:numId w:val="15"/>
        </w:numPr>
        <w:rPr>
          <w:sz w:val="20"/>
        </w:rPr>
      </w:pPr>
      <w:bookmarkStart w:id="49" w:name="_Ref196219277"/>
      <w:r w:rsidRPr="00300197">
        <w:rPr>
          <w:sz w:val="20"/>
        </w:rPr>
        <w:t>Dodavatel se zavazuje zajistit ve smlouvách se svými případnými poddodavateli ochranu Důvěrných informací jakož i soulad s bezpečnostními požadavky v rozsahu vyplývajícím z této Smlouvy a neprodleně doložit Zadavateli na základě jeho výzvy smluvní</w:t>
      </w:r>
      <w:r w:rsidRPr="0032154D">
        <w:rPr>
          <w:sz w:val="20"/>
        </w:rPr>
        <w:t xml:space="preserve"> dokumenty se svými poddodavateli, ze kterých bude vyplývat závazek poddodavatele poskytovat plnění v souladu s požadavky na ochranu Důvěrných informací, jakož </w:t>
      </w:r>
      <w:r w:rsidRPr="00300197">
        <w:rPr>
          <w:sz w:val="20"/>
        </w:rPr>
        <w:t>a bezpečnostními požadavky vyplývajícími z této Smlouvy.</w:t>
      </w:r>
      <w:bookmarkEnd w:id="49"/>
    </w:p>
    <w:p w14:paraId="76B91926" w14:textId="3ED17C20" w:rsidR="00A61F59" w:rsidRPr="00CC0184" w:rsidRDefault="00A61F59" w:rsidP="00D02FA7">
      <w:pPr>
        <w:pStyle w:val="Nadpis2"/>
        <w:keepNext w:val="0"/>
        <w:widowControl w:val="0"/>
        <w:numPr>
          <w:ilvl w:val="1"/>
          <w:numId w:val="15"/>
        </w:numPr>
        <w:rPr>
          <w:sz w:val="20"/>
        </w:rPr>
      </w:pPr>
      <w:r w:rsidRPr="00300197">
        <w:rPr>
          <w:sz w:val="20"/>
        </w:rPr>
        <w:t>Porušení jakékoli povinnosti dle čl</w:t>
      </w:r>
      <w:r w:rsidR="000E494E" w:rsidRPr="00300197">
        <w:rPr>
          <w:sz w:val="20"/>
        </w:rPr>
        <w:t>ánku</w:t>
      </w:r>
      <w:r w:rsidRPr="00300197">
        <w:rPr>
          <w:sz w:val="20"/>
        </w:rPr>
        <w:t xml:space="preserve"> </w:t>
      </w:r>
      <w:r w:rsidR="008B7EB1" w:rsidRPr="00300197">
        <w:rPr>
          <w:sz w:val="20"/>
        </w:rPr>
        <w:fldChar w:fldCharType="begin"/>
      </w:r>
      <w:r w:rsidR="00285EF4" w:rsidRPr="00300197">
        <w:rPr>
          <w:sz w:val="20"/>
        </w:rPr>
        <w:instrText xml:space="preserve"> REF _Ref336248913 \r \h </w:instrText>
      </w:r>
      <w:r w:rsidR="00B949C3" w:rsidRPr="00300197">
        <w:rPr>
          <w:sz w:val="20"/>
        </w:rPr>
        <w:instrText xml:space="preserve"> \* MERGEFORMAT </w:instrText>
      </w:r>
      <w:r w:rsidR="008B7EB1" w:rsidRPr="00300197">
        <w:rPr>
          <w:sz w:val="20"/>
        </w:rPr>
      </w:r>
      <w:r w:rsidR="008B7EB1" w:rsidRPr="00300197">
        <w:rPr>
          <w:sz w:val="20"/>
        </w:rPr>
        <w:fldChar w:fldCharType="separate"/>
      </w:r>
      <w:r w:rsidR="00506718">
        <w:rPr>
          <w:sz w:val="20"/>
        </w:rPr>
        <w:t>10.1</w:t>
      </w:r>
      <w:r w:rsidR="008B7EB1" w:rsidRPr="00300197">
        <w:rPr>
          <w:sz w:val="20"/>
        </w:rPr>
        <w:fldChar w:fldCharType="end"/>
      </w:r>
      <w:r w:rsidR="00285EF4" w:rsidRPr="00300197">
        <w:rPr>
          <w:sz w:val="20"/>
        </w:rPr>
        <w:t xml:space="preserve"> a</w:t>
      </w:r>
      <w:r w:rsidR="000F03AE" w:rsidRPr="00300197">
        <w:rPr>
          <w:sz w:val="20"/>
        </w:rPr>
        <w:t>ž</w:t>
      </w:r>
      <w:r w:rsidR="00285EF4" w:rsidRPr="00300197">
        <w:rPr>
          <w:sz w:val="20"/>
        </w:rPr>
        <w:t xml:space="preserve"> </w:t>
      </w:r>
      <w:r w:rsidR="00300197" w:rsidRPr="00300197">
        <w:rPr>
          <w:sz w:val="20"/>
        </w:rPr>
        <w:fldChar w:fldCharType="begin"/>
      </w:r>
      <w:r w:rsidR="00300197" w:rsidRPr="00300197">
        <w:rPr>
          <w:sz w:val="20"/>
        </w:rPr>
        <w:instrText xml:space="preserve"> REF _Ref196219277 \r \h </w:instrText>
      </w:r>
      <w:r w:rsidR="00300197">
        <w:rPr>
          <w:sz w:val="20"/>
        </w:rPr>
        <w:instrText xml:space="preserve"> \* MERGEFORMAT </w:instrText>
      </w:r>
      <w:r w:rsidR="00300197" w:rsidRPr="00300197">
        <w:rPr>
          <w:sz w:val="20"/>
        </w:rPr>
      </w:r>
      <w:r w:rsidR="00300197" w:rsidRPr="00300197">
        <w:rPr>
          <w:sz w:val="20"/>
        </w:rPr>
        <w:fldChar w:fldCharType="separate"/>
      </w:r>
      <w:r w:rsidR="00506718">
        <w:rPr>
          <w:sz w:val="20"/>
        </w:rPr>
        <w:t>10.3</w:t>
      </w:r>
      <w:r w:rsidR="00300197" w:rsidRPr="00300197">
        <w:rPr>
          <w:sz w:val="20"/>
        </w:rPr>
        <w:fldChar w:fldCharType="end"/>
      </w:r>
      <w:r w:rsidR="004A35CA" w:rsidRPr="00300197">
        <w:rPr>
          <w:sz w:val="20"/>
        </w:rPr>
        <w:t xml:space="preserve"> </w:t>
      </w:r>
      <w:r w:rsidR="004C4B31" w:rsidRPr="00300197">
        <w:rPr>
          <w:sz w:val="20"/>
        </w:rPr>
        <w:t>Dodavatelem</w:t>
      </w:r>
      <w:r w:rsidRPr="00CC0184">
        <w:rPr>
          <w:sz w:val="20"/>
        </w:rPr>
        <w:t xml:space="preserve"> oprav</w:t>
      </w:r>
      <w:r w:rsidR="00294919" w:rsidRPr="00CC0184">
        <w:rPr>
          <w:sz w:val="20"/>
        </w:rPr>
        <w:t xml:space="preserve">ňuje Zadavatele k odstoupení od </w:t>
      </w:r>
      <w:r w:rsidRPr="00CC0184">
        <w:rPr>
          <w:sz w:val="20"/>
        </w:rPr>
        <w:t>Smlouvy.</w:t>
      </w:r>
    </w:p>
    <w:p w14:paraId="2C860F93" w14:textId="77777777" w:rsidR="00B949C3" w:rsidRPr="00CC0184" w:rsidRDefault="00B949C3" w:rsidP="00B949C3"/>
    <w:p w14:paraId="76B91927" w14:textId="102131B4" w:rsidR="008A48A0"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50" w:name="_Toc197947619"/>
      <w:r>
        <w:rPr>
          <w:b/>
          <w:bCs/>
          <w:caps/>
          <w:sz w:val="24"/>
          <w:szCs w:val="24"/>
        </w:rPr>
        <w:t>R</w:t>
      </w:r>
      <w:r w:rsidRPr="00CC0184">
        <w:rPr>
          <w:b/>
          <w:bCs/>
          <w:caps/>
          <w:sz w:val="24"/>
          <w:szCs w:val="24"/>
        </w:rPr>
        <w:t>ealizační</w:t>
      </w:r>
      <w:r w:rsidR="008A48A0" w:rsidRPr="00CC0184">
        <w:rPr>
          <w:b/>
          <w:bCs/>
          <w:caps/>
          <w:sz w:val="24"/>
          <w:szCs w:val="24"/>
        </w:rPr>
        <w:t xml:space="preserve"> tým </w:t>
      </w:r>
      <w:r w:rsidR="00790E3E" w:rsidRPr="00CC0184">
        <w:rPr>
          <w:b/>
          <w:bCs/>
          <w:caps/>
          <w:sz w:val="24"/>
          <w:szCs w:val="24"/>
        </w:rPr>
        <w:t>Dodavatel</w:t>
      </w:r>
      <w:r w:rsidR="008A48A0" w:rsidRPr="00CC0184">
        <w:rPr>
          <w:b/>
          <w:bCs/>
          <w:caps/>
          <w:sz w:val="24"/>
          <w:szCs w:val="24"/>
        </w:rPr>
        <w:t>e</w:t>
      </w:r>
      <w:bookmarkEnd w:id="50"/>
    </w:p>
    <w:p w14:paraId="76B91929" w14:textId="289C0014" w:rsidR="00294919" w:rsidRPr="00300197" w:rsidRDefault="00294919" w:rsidP="00D02FA7">
      <w:pPr>
        <w:pStyle w:val="Nadpis2"/>
        <w:keepNext w:val="0"/>
        <w:numPr>
          <w:ilvl w:val="1"/>
          <w:numId w:val="15"/>
        </w:numPr>
        <w:rPr>
          <w:sz w:val="20"/>
        </w:rPr>
      </w:pPr>
      <w:bookmarkStart w:id="51" w:name="_Toc80176727"/>
      <w:bookmarkStart w:id="52" w:name="_Ref336248948"/>
      <w:bookmarkEnd w:id="51"/>
      <w:r w:rsidRPr="00CC0184">
        <w:rPr>
          <w:sz w:val="20"/>
        </w:rPr>
        <w:t xml:space="preserve">Dodavatel se zavazuje, že </w:t>
      </w:r>
      <w:r w:rsidR="009872F2" w:rsidRPr="00CC0184">
        <w:rPr>
          <w:sz w:val="20"/>
        </w:rPr>
        <w:t>poskytování Služeb</w:t>
      </w:r>
      <w:r w:rsidRPr="00CC0184">
        <w:rPr>
          <w:sz w:val="20"/>
        </w:rPr>
        <w:t xml:space="preserve"> na jeho straně bude zajišťovat </w:t>
      </w:r>
      <w:r w:rsidR="005B149D">
        <w:rPr>
          <w:sz w:val="20"/>
        </w:rPr>
        <w:t>R</w:t>
      </w:r>
      <w:r w:rsidR="005B149D" w:rsidRPr="00CC0184">
        <w:rPr>
          <w:sz w:val="20"/>
        </w:rPr>
        <w:t xml:space="preserve">ealizační </w:t>
      </w:r>
      <w:r w:rsidRPr="00CC0184">
        <w:rPr>
          <w:sz w:val="20"/>
        </w:rPr>
        <w:t xml:space="preserve">tým, jehož složení a odborná kvalifikace jednotlivých členů </w:t>
      </w:r>
      <w:r w:rsidR="00A168A8" w:rsidRPr="00CC0184">
        <w:rPr>
          <w:sz w:val="20"/>
        </w:rPr>
        <w:t xml:space="preserve">složení </w:t>
      </w:r>
      <w:r w:rsidR="00A168A8">
        <w:rPr>
          <w:sz w:val="20"/>
        </w:rPr>
        <w:t>je</w:t>
      </w:r>
      <w:r w:rsidR="00A168A8" w:rsidRPr="00CC0184">
        <w:rPr>
          <w:sz w:val="20"/>
        </w:rPr>
        <w:t xml:space="preserve"> v souladu s </w:t>
      </w:r>
      <w:r w:rsidR="00A168A8" w:rsidRPr="00300197">
        <w:rPr>
          <w:sz w:val="20"/>
        </w:rPr>
        <w:t xml:space="preserve">článkem </w:t>
      </w:r>
      <w:r w:rsidR="005A64EE">
        <w:rPr>
          <w:sz w:val="20"/>
        </w:rPr>
        <w:fldChar w:fldCharType="begin"/>
      </w:r>
      <w:r w:rsidR="005A64EE">
        <w:rPr>
          <w:sz w:val="20"/>
        </w:rPr>
        <w:instrText xml:space="preserve"> REF _Ref196219316 \r \h </w:instrText>
      </w:r>
      <w:r w:rsidR="005A64EE">
        <w:rPr>
          <w:sz w:val="20"/>
        </w:rPr>
      </w:r>
      <w:r w:rsidR="005A64EE">
        <w:rPr>
          <w:sz w:val="20"/>
        </w:rPr>
        <w:fldChar w:fldCharType="separate"/>
      </w:r>
      <w:r w:rsidR="00506718">
        <w:rPr>
          <w:sz w:val="20"/>
        </w:rPr>
        <w:t>4.2</w:t>
      </w:r>
      <w:r w:rsidR="005A64EE">
        <w:rPr>
          <w:sz w:val="20"/>
        </w:rPr>
        <w:fldChar w:fldCharType="end"/>
      </w:r>
      <w:r w:rsidR="00C0343C">
        <w:rPr>
          <w:sz w:val="20"/>
        </w:rPr>
        <w:t>.</w:t>
      </w:r>
      <w:r w:rsidR="00A168A8">
        <w:rPr>
          <w:sz w:val="20"/>
        </w:rPr>
        <w:t xml:space="preserve"> </w:t>
      </w:r>
      <w:r w:rsidR="00102198">
        <w:rPr>
          <w:sz w:val="20"/>
        </w:rPr>
        <w:t>Č</w:t>
      </w:r>
      <w:r w:rsidR="00CA3397">
        <w:rPr>
          <w:sz w:val="20"/>
        </w:rPr>
        <w:t xml:space="preserve">lenové </w:t>
      </w:r>
      <w:r w:rsidR="00476CCF">
        <w:rPr>
          <w:sz w:val="20"/>
        </w:rPr>
        <w:t xml:space="preserve">Realizačního týmu Dodavatele </w:t>
      </w:r>
      <w:r w:rsidRPr="00300197">
        <w:rPr>
          <w:sz w:val="20"/>
        </w:rPr>
        <w:t>jsou uveden</w:t>
      </w:r>
      <w:r w:rsidR="0057093E" w:rsidRPr="00300197">
        <w:rPr>
          <w:sz w:val="20"/>
        </w:rPr>
        <w:t>i</w:t>
      </w:r>
      <w:r w:rsidRPr="00300197">
        <w:rPr>
          <w:sz w:val="20"/>
        </w:rPr>
        <w:t xml:space="preserve"> v příloze </w:t>
      </w:r>
      <w:r w:rsidR="002F2132" w:rsidRPr="00300197">
        <w:rPr>
          <w:sz w:val="20"/>
        </w:rPr>
        <w:t>5</w:t>
      </w:r>
      <w:r w:rsidR="00A168A8" w:rsidRPr="00300197">
        <w:rPr>
          <w:sz w:val="20"/>
        </w:rPr>
        <w:t xml:space="preserve">. </w:t>
      </w:r>
      <w:bookmarkEnd w:id="52"/>
    </w:p>
    <w:p w14:paraId="314A6A56" w14:textId="77777777" w:rsidR="008437A1" w:rsidRPr="00CC0184" w:rsidRDefault="008437A1" w:rsidP="00D02FA7">
      <w:pPr>
        <w:ind w:left="0" w:firstLine="0"/>
        <w:rPr>
          <w:sz w:val="20"/>
        </w:rPr>
      </w:pPr>
    </w:p>
    <w:p w14:paraId="76B9192C" w14:textId="49943575" w:rsidR="008A48A0" w:rsidRPr="00CC0184" w:rsidRDefault="00416338"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53" w:name="_Ref90375452"/>
      <w:bookmarkStart w:id="54" w:name="_Ref90375559"/>
      <w:bookmarkStart w:id="55" w:name="_Ref90375628"/>
      <w:bookmarkStart w:id="56" w:name="_Toc197947620"/>
      <w:r>
        <w:rPr>
          <w:b/>
          <w:bCs/>
          <w:caps/>
          <w:sz w:val="24"/>
          <w:szCs w:val="24"/>
        </w:rPr>
        <w:t>V</w:t>
      </w:r>
      <w:r w:rsidR="008A48A0" w:rsidRPr="00CC0184">
        <w:rPr>
          <w:b/>
          <w:bCs/>
          <w:caps/>
          <w:sz w:val="24"/>
          <w:szCs w:val="24"/>
        </w:rPr>
        <w:t>lastnické právo a prá</w:t>
      </w:r>
      <w:r w:rsidR="00F22D70" w:rsidRPr="00CC0184">
        <w:rPr>
          <w:b/>
          <w:bCs/>
          <w:caps/>
          <w:sz w:val="24"/>
          <w:szCs w:val="24"/>
        </w:rPr>
        <w:t>va duševního vlastnictví</w:t>
      </w:r>
      <w:bookmarkEnd w:id="53"/>
      <w:bookmarkEnd w:id="54"/>
      <w:bookmarkEnd w:id="55"/>
      <w:bookmarkEnd w:id="56"/>
      <w:r w:rsidR="00F22D70" w:rsidRPr="00CC0184">
        <w:rPr>
          <w:b/>
          <w:bCs/>
          <w:caps/>
          <w:sz w:val="24"/>
          <w:szCs w:val="24"/>
        </w:rPr>
        <w:t xml:space="preserve"> </w:t>
      </w:r>
    </w:p>
    <w:p w14:paraId="76B9192D" w14:textId="7EF18AA0" w:rsidR="009C1FD8" w:rsidRPr="00CC0184" w:rsidRDefault="007F5BE6" w:rsidP="00D02FA7">
      <w:pPr>
        <w:pStyle w:val="Nadpis2"/>
        <w:numPr>
          <w:ilvl w:val="1"/>
          <w:numId w:val="15"/>
        </w:numPr>
        <w:rPr>
          <w:sz w:val="20"/>
        </w:rPr>
      </w:pPr>
      <w:bookmarkStart w:id="57" w:name="_Toc80176729"/>
      <w:bookmarkStart w:id="58" w:name="_Ref90375592"/>
      <w:bookmarkEnd w:id="57"/>
      <w:r w:rsidRPr="00CC0184">
        <w:rPr>
          <w:iCs/>
          <w:sz w:val="20"/>
        </w:rPr>
        <w:t xml:space="preserve">Pokud bude součástí plnění </w:t>
      </w:r>
      <w:r w:rsidR="005F2FA3">
        <w:rPr>
          <w:iCs/>
          <w:sz w:val="20"/>
        </w:rPr>
        <w:t xml:space="preserve">dodávka </w:t>
      </w:r>
      <w:r w:rsidR="00517686">
        <w:rPr>
          <w:iCs/>
          <w:sz w:val="20"/>
        </w:rPr>
        <w:t>hmotného nebo nehmotného majetku</w:t>
      </w:r>
      <w:r w:rsidRPr="00CC0184">
        <w:rPr>
          <w:iCs/>
          <w:sz w:val="20"/>
        </w:rPr>
        <w:t>, přechází vlastnické právo na Zadavatele uhrazením ceny za takové plnění</w:t>
      </w:r>
      <w:r w:rsidR="009C1FD8" w:rsidRPr="00CC0184">
        <w:rPr>
          <w:sz w:val="20"/>
        </w:rPr>
        <w:t>. Do</w:t>
      </w:r>
      <w:r w:rsidR="00640C49" w:rsidRPr="00CC0184">
        <w:rPr>
          <w:sz w:val="20"/>
        </w:rPr>
        <w:t xml:space="preserve"> </w:t>
      </w:r>
      <w:r w:rsidR="009C1FD8" w:rsidRPr="00CC0184">
        <w:rPr>
          <w:sz w:val="20"/>
        </w:rPr>
        <w:t>doby</w:t>
      </w:r>
      <w:r w:rsidR="000D36D8" w:rsidRPr="00CC0184">
        <w:rPr>
          <w:sz w:val="20"/>
        </w:rPr>
        <w:t>,</w:t>
      </w:r>
      <w:r w:rsidR="009C1FD8" w:rsidRPr="00CC0184">
        <w:rPr>
          <w:sz w:val="20"/>
        </w:rPr>
        <w:t xml:space="preserve"> než na Zadavatele přejde vlastnické právo (dílčím částem), poskytuje Dodavatel Zadavateli k</w:t>
      </w:r>
      <w:r w:rsidRPr="00CC0184">
        <w:rPr>
          <w:sz w:val="20"/>
        </w:rPr>
        <w:t> dané věci</w:t>
      </w:r>
      <w:r w:rsidR="009C1FD8" w:rsidRPr="00CC0184">
        <w:rPr>
          <w:sz w:val="20"/>
        </w:rPr>
        <w:t xml:space="preserve"> právo j</w:t>
      </w:r>
      <w:r w:rsidRPr="00CC0184">
        <w:rPr>
          <w:sz w:val="20"/>
        </w:rPr>
        <w:t>i</w:t>
      </w:r>
      <w:r w:rsidR="009C1FD8" w:rsidRPr="00CC0184">
        <w:rPr>
          <w:sz w:val="20"/>
        </w:rPr>
        <w:t xml:space="preserve"> užívat způsobem nezbytným pro splnění účelu </w:t>
      </w:r>
      <w:r w:rsidR="000E494E" w:rsidRPr="00CC0184">
        <w:rPr>
          <w:sz w:val="20"/>
        </w:rPr>
        <w:t>S</w:t>
      </w:r>
      <w:r w:rsidR="009C1FD8" w:rsidRPr="00CC0184">
        <w:rPr>
          <w:sz w:val="20"/>
        </w:rPr>
        <w:t xml:space="preserve">mlouvy. Cena za </w:t>
      </w:r>
      <w:r w:rsidR="004D3BF5" w:rsidRPr="00CC0184">
        <w:rPr>
          <w:sz w:val="20"/>
        </w:rPr>
        <w:t>toto užívání</w:t>
      </w:r>
      <w:r w:rsidR="009C1FD8" w:rsidRPr="00CC0184">
        <w:rPr>
          <w:sz w:val="20"/>
        </w:rPr>
        <w:t xml:space="preserve"> je již zahrnuta v</w:t>
      </w:r>
      <w:r w:rsidRPr="00CC0184">
        <w:rPr>
          <w:sz w:val="20"/>
        </w:rPr>
        <w:t> Paušální odměně</w:t>
      </w:r>
      <w:r w:rsidR="009C1FD8" w:rsidRPr="00CC0184">
        <w:rPr>
          <w:sz w:val="20"/>
        </w:rPr>
        <w:t>.</w:t>
      </w:r>
      <w:bookmarkEnd w:id="58"/>
      <w:r w:rsidR="009C1FD8" w:rsidRPr="00CC0184">
        <w:rPr>
          <w:sz w:val="20"/>
        </w:rPr>
        <w:t xml:space="preserve"> </w:t>
      </w:r>
    </w:p>
    <w:p w14:paraId="76B9192E" w14:textId="77777777" w:rsidR="007663F9" w:rsidRPr="00CC0184" w:rsidRDefault="007663F9" w:rsidP="00D02FA7">
      <w:pPr>
        <w:pStyle w:val="Nadpis2"/>
        <w:keepNext w:val="0"/>
        <w:widowControl w:val="0"/>
        <w:numPr>
          <w:ilvl w:val="1"/>
          <w:numId w:val="15"/>
        </w:numPr>
        <w:rPr>
          <w:sz w:val="20"/>
        </w:rPr>
      </w:pPr>
      <w:r w:rsidRPr="00CC0184">
        <w:rPr>
          <w:sz w:val="20"/>
        </w:rPr>
        <w:t>Licenční ujednání</w:t>
      </w:r>
    </w:p>
    <w:p w14:paraId="76B9192F" w14:textId="7C40ED78" w:rsidR="009C1FD8" w:rsidRPr="00CC0184" w:rsidRDefault="007663F9" w:rsidP="00762758">
      <w:pPr>
        <w:pStyle w:val="Normal2"/>
        <w:widowControl w:val="0"/>
        <w:spacing w:before="120"/>
        <w:ind w:firstLine="0"/>
        <w:rPr>
          <w:sz w:val="20"/>
        </w:rPr>
      </w:pPr>
      <w:r w:rsidRPr="00CC0184">
        <w:rPr>
          <w:sz w:val="20"/>
        </w:rPr>
        <w:t>P</w:t>
      </w:r>
      <w:r w:rsidR="009C1FD8" w:rsidRPr="00CC0184">
        <w:rPr>
          <w:sz w:val="20"/>
        </w:rPr>
        <w:t xml:space="preserve">okud </w:t>
      </w:r>
      <w:r w:rsidR="004D3BF5" w:rsidRPr="00CC0184">
        <w:rPr>
          <w:sz w:val="20"/>
        </w:rPr>
        <w:t xml:space="preserve">bude </w:t>
      </w:r>
      <w:r w:rsidR="009C1FD8" w:rsidRPr="00CC0184">
        <w:rPr>
          <w:sz w:val="20"/>
        </w:rPr>
        <w:t xml:space="preserve">součástí </w:t>
      </w:r>
      <w:r w:rsidR="00407E79" w:rsidRPr="00CC0184">
        <w:rPr>
          <w:sz w:val="20"/>
        </w:rPr>
        <w:t xml:space="preserve">nebo výstupem </w:t>
      </w:r>
      <w:r w:rsidR="007F5BE6" w:rsidRPr="00CC0184">
        <w:rPr>
          <w:sz w:val="20"/>
        </w:rPr>
        <w:t>Služeb</w:t>
      </w:r>
      <w:r w:rsidR="009C1FD8" w:rsidRPr="00CC0184">
        <w:rPr>
          <w:sz w:val="20"/>
        </w:rPr>
        <w:t xml:space="preserve"> i plnění, které naplňuje znaky díla ve smyslu</w:t>
      </w:r>
      <w:r w:rsidRPr="00CC0184">
        <w:rPr>
          <w:sz w:val="20"/>
        </w:rPr>
        <w:t xml:space="preserve"> Autorského zákona nebo jiného předmětu duševního vlastnictví</w:t>
      </w:r>
      <w:r w:rsidR="00F22D70" w:rsidRPr="00CC0184">
        <w:rPr>
          <w:sz w:val="20"/>
        </w:rPr>
        <w:t xml:space="preserve"> (dále jen </w:t>
      </w:r>
      <w:r w:rsidR="00F22D70" w:rsidRPr="00CC0184">
        <w:rPr>
          <w:b/>
          <w:sz w:val="20"/>
        </w:rPr>
        <w:t>„Předmět duševního vlastnictví“</w:t>
      </w:r>
      <w:r w:rsidR="00F22D70" w:rsidRPr="00CC0184">
        <w:rPr>
          <w:sz w:val="20"/>
        </w:rPr>
        <w:t>)</w:t>
      </w:r>
      <w:r w:rsidR="009C1FD8" w:rsidRPr="00CC0184">
        <w:rPr>
          <w:sz w:val="20"/>
        </w:rPr>
        <w:t xml:space="preserve">, poskytne </w:t>
      </w:r>
      <w:r w:rsidR="00786CC5">
        <w:rPr>
          <w:sz w:val="20"/>
        </w:rPr>
        <w:t xml:space="preserve">Dodavatel </w:t>
      </w:r>
      <w:r w:rsidR="00F22D70" w:rsidRPr="00CC0184">
        <w:rPr>
          <w:sz w:val="20"/>
        </w:rPr>
        <w:t>Z</w:t>
      </w:r>
      <w:r w:rsidR="009C1FD8" w:rsidRPr="00CC0184">
        <w:rPr>
          <w:sz w:val="20"/>
        </w:rPr>
        <w:t xml:space="preserve">adavateli veškerá práva související s ochranou duševního vlastnictví vztahující se </w:t>
      </w:r>
      <w:r w:rsidR="00F22D70" w:rsidRPr="00CC0184">
        <w:rPr>
          <w:sz w:val="20"/>
        </w:rPr>
        <w:t>k danému Předmětu duševního vlastnictví</w:t>
      </w:r>
      <w:r w:rsidR="009C1FD8" w:rsidRPr="00CC0184">
        <w:rPr>
          <w:sz w:val="20"/>
        </w:rPr>
        <w:t xml:space="preserve">, a to v rozsahu nezbytném pro řádné užívání </w:t>
      </w:r>
      <w:r w:rsidR="007F5BE6" w:rsidRPr="00CC0184">
        <w:rPr>
          <w:sz w:val="20"/>
        </w:rPr>
        <w:t xml:space="preserve">plnění </w:t>
      </w:r>
      <w:r w:rsidRPr="00CC0184">
        <w:rPr>
          <w:sz w:val="20"/>
        </w:rPr>
        <w:t>Z</w:t>
      </w:r>
      <w:r w:rsidR="009C1FD8" w:rsidRPr="00CC0184">
        <w:rPr>
          <w:sz w:val="20"/>
        </w:rPr>
        <w:t xml:space="preserve">adavatelem po celou dobu trvání příslušných práv. Zadavatel zejména získává od </w:t>
      </w:r>
      <w:r w:rsidRPr="00CC0184">
        <w:rPr>
          <w:sz w:val="20"/>
        </w:rPr>
        <w:t>Dodavatele</w:t>
      </w:r>
      <w:r w:rsidR="009C1FD8" w:rsidRPr="00CC0184">
        <w:rPr>
          <w:sz w:val="20"/>
        </w:rPr>
        <w:t xml:space="preserve"> k takovému </w:t>
      </w:r>
      <w:r w:rsidR="00F22D70" w:rsidRPr="00CC0184">
        <w:rPr>
          <w:sz w:val="20"/>
        </w:rPr>
        <w:t>Předmětu duševního vlastnictví</w:t>
      </w:r>
      <w:r w:rsidR="009C1FD8" w:rsidRPr="00CC0184">
        <w:rPr>
          <w:sz w:val="20"/>
        </w:rPr>
        <w:t xml:space="preserve"> </w:t>
      </w:r>
      <w:r w:rsidR="00691C6E">
        <w:rPr>
          <w:sz w:val="20"/>
        </w:rPr>
        <w:t xml:space="preserve">oprávnění v souladu s </w:t>
      </w:r>
      <w:r w:rsidR="00691C6E" w:rsidRPr="00CC0184">
        <w:rPr>
          <w:sz w:val="20"/>
        </w:rPr>
        <w:t>licenční</w:t>
      </w:r>
      <w:r w:rsidR="00691C6E">
        <w:rPr>
          <w:sz w:val="20"/>
        </w:rPr>
        <w:t>m</w:t>
      </w:r>
      <w:r w:rsidR="009C1FD8" w:rsidRPr="00CC0184">
        <w:rPr>
          <w:sz w:val="20"/>
        </w:rPr>
        <w:t xml:space="preserve"> ujednání</w:t>
      </w:r>
      <w:r w:rsidR="00CB6070">
        <w:rPr>
          <w:sz w:val="20"/>
        </w:rPr>
        <w:t>m</w:t>
      </w:r>
      <w:r w:rsidR="009C1FD8" w:rsidRPr="00CC0184">
        <w:rPr>
          <w:sz w:val="20"/>
        </w:rPr>
        <w:t xml:space="preserve"> ve </w:t>
      </w:r>
      <w:r w:rsidR="00CB6070">
        <w:rPr>
          <w:sz w:val="20"/>
        </w:rPr>
        <w:t>S</w:t>
      </w:r>
      <w:r w:rsidR="009C1FD8" w:rsidRPr="00CC0184">
        <w:rPr>
          <w:sz w:val="20"/>
        </w:rPr>
        <w:t xml:space="preserve">mlouvě, které se </w:t>
      </w:r>
      <w:r w:rsidR="004C4B31" w:rsidRPr="00CC0184">
        <w:rPr>
          <w:sz w:val="20"/>
        </w:rPr>
        <w:t>Dodavatel</w:t>
      </w:r>
      <w:r w:rsidR="009C1FD8" w:rsidRPr="00CC0184">
        <w:rPr>
          <w:sz w:val="20"/>
        </w:rPr>
        <w:t xml:space="preserve"> zavazuje poskytnout </w:t>
      </w:r>
      <w:r w:rsidRPr="00CC0184">
        <w:rPr>
          <w:sz w:val="20"/>
        </w:rPr>
        <w:t>Z</w:t>
      </w:r>
      <w:r w:rsidR="009C1FD8" w:rsidRPr="00CC0184">
        <w:rPr>
          <w:sz w:val="20"/>
        </w:rPr>
        <w:t xml:space="preserve">adavateli nejpozději při </w:t>
      </w:r>
      <w:r w:rsidR="007F5BE6" w:rsidRPr="00CC0184">
        <w:rPr>
          <w:sz w:val="20"/>
        </w:rPr>
        <w:t>poskytnutí plnění</w:t>
      </w:r>
      <w:r w:rsidR="00F22D70" w:rsidRPr="00CC0184">
        <w:rPr>
          <w:sz w:val="20"/>
        </w:rPr>
        <w:t xml:space="preserve"> zahrnující</w:t>
      </w:r>
      <w:r w:rsidR="007F5BE6" w:rsidRPr="00CC0184">
        <w:rPr>
          <w:sz w:val="20"/>
        </w:rPr>
        <w:t>ho</w:t>
      </w:r>
      <w:r w:rsidR="00F22D70" w:rsidRPr="00CC0184">
        <w:rPr>
          <w:sz w:val="20"/>
        </w:rPr>
        <w:t xml:space="preserve"> Předmět duševního vlastnictví</w:t>
      </w:r>
      <w:r w:rsidR="009C1FD8" w:rsidRPr="00CC0184">
        <w:rPr>
          <w:sz w:val="20"/>
        </w:rPr>
        <w:t xml:space="preserve"> (dále jen </w:t>
      </w:r>
      <w:r w:rsidR="009C1FD8" w:rsidRPr="00CC0184">
        <w:rPr>
          <w:b/>
          <w:sz w:val="20"/>
        </w:rPr>
        <w:t>„</w:t>
      </w:r>
      <w:r w:rsidRPr="00CC0184">
        <w:rPr>
          <w:b/>
          <w:sz w:val="20"/>
        </w:rPr>
        <w:t>L</w:t>
      </w:r>
      <w:r w:rsidR="009C1FD8" w:rsidRPr="00CC0184">
        <w:rPr>
          <w:b/>
          <w:sz w:val="20"/>
        </w:rPr>
        <w:t>icence“</w:t>
      </w:r>
      <w:r w:rsidR="009C1FD8" w:rsidRPr="00CC0184">
        <w:rPr>
          <w:sz w:val="20"/>
        </w:rPr>
        <w:t>) a ze kterého bude jednoznačně vyplývat, že se jedná o:</w:t>
      </w:r>
    </w:p>
    <w:p w14:paraId="76B91930" w14:textId="2ABF942C" w:rsidR="009C1FD8" w:rsidRPr="00CC0184" w:rsidRDefault="009C1FD8" w:rsidP="00D02FA7">
      <w:pPr>
        <w:pStyle w:val="Nadpis3"/>
        <w:numPr>
          <w:ilvl w:val="2"/>
          <w:numId w:val="15"/>
        </w:numPr>
        <w:rPr>
          <w:sz w:val="20"/>
        </w:rPr>
      </w:pPr>
      <w:r w:rsidRPr="00CC0184">
        <w:rPr>
          <w:sz w:val="20"/>
        </w:rPr>
        <w:t xml:space="preserve">nevýhradní </w:t>
      </w:r>
      <w:r w:rsidR="007663F9" w:rsidRPr="00CC0184">
        <w:rPr>
          <w:sz w:val="20"/>
        </w:rPr>
        <w:t>L</w:t>
      </w:r>
      <w:r w:rsidRPr="00CC0184">
        <w:rPr>
          <w:sz w:val="20"/>
        </w:rPr>
        <w:t xml:space="preserve">icenci k veškerým známým způsobům užití takového </w:t>
      </w:r>
      <w:r w:rsidR="00F22D70" w:rsidRPr="00CC0184">
        <w:rPr>
          <w:sz w:val="20"/>
        </w:rPr>
        <w:t>P</w:t>
      </w:r>
      <w:r w:rsidR="007663F9" w:rsidRPr="00CC0184">
        <w:rPr>
          <w:sz w:val="20"/>
        </w:rPr>
        <w:t>ředmětu duševního vlastnictví</w:t>
      </w:r>
      <w:r w:rsidR="00775BC8" w:rsidRPr="00CC0184">
        <w:t xml:space="preserve"> </w:t>
      </w:r>
      <w:r w:rsidR="00775BC8" w:rsidRPr="00CC0184">
        <w:rPr>
          <w:sz w:val="20"/>
        </w:rPr>
        <w:t>v rámci účelu, ke kterému byl takovýto výstup Dodavatelem vytvořen v souladu se Smlouvou (ve smyslu bodu A preambule Smlouvy)</w:t>
      </w:r>
      <w:r w:rsidR="000D36D8" w:rsidRPr="00CC0184">
        <w:rPr>
          <w:sz w:val="20"/>
        </w:rPr>
        <w:t>,</w:t>
      </w:r>
      <w:r w:rsidRPr="00CC0184">
        <w:rPr>
          <w:sz w:val="20"/>
        </w:rPr>
        <w:t xml:space="preserve"> a to v rozsahu </w:t>
      </w:r>
      <w:r w:rsidR="00D64AF6" w:rsidRPr="00CC0184">
        <w:rPr>
          <w:sz w:val="20"/>
        </w:rPr>
        <w:t xml:space="preserve">potřebném </w:t>
      </w:r>
      <w:r w:rsidRPr="00CC0184">
        <w:rPr>
          <w:sz w:val="20"/>
        </w:rPr>
        <w:t xml:space="preserve">pro řádné užívání </w:t>
      </w:r>
      <w:r w:rsidR="007F5BE6" w:rsidRPr="00CC0184">
        <w:rPr>
          <w:sz w:val="20"/>
        </w:rPr>
        <w:t>plnění</w:t>
      </w:r>
      <w:r w:rsidRPr="00CC0184">
        <w:rPr>
          <w:sz w:val="20"/>
        </w:rPr>
        <w:t xml:space="preserve"> </w:t>
      </w:r>
      <w:r w:rsidR="007663F9" w:rsidRPr="00CC0184">
        <w:rPr>
          <w:sz w:val="20"/>
        </w:rPr>
        <w:t>Z</w:t>
      </w:r>
      <w:r w:rsidRPr="00CC0184">
        <w:rPr>
          <w:sz w:val="20"/>
        </w:rPr>
        <w:t>adavatelem</w:t>
      </w:r>
      <w:r w:rsidR="000E494E" w:rsidRPr="00CC0184">
        <w:rPr>
          <w:sz w:val="20"/>
        </w:rPr>
        <w:t>;</w:t>
      </w:r>
    </w:p>
    <w:p w14:paraId="76B91931" w14:textId="77777777" w:rsidR="009C1FD8" w:rsidRPr="00CC0184" w:rsidRDefault="007663F9" w:rsidP="00D02FA7">
      <w:pPr>
        <w:pStyle w:val="Nadpis3"/>
        <w:numPr>
          <w:ilvl w:val="2"/>
          <w:numId w:val="15"/>
        </w:numPr>
        <w:rPr>
          <w:sz w:val="20"/>
        </w:rPr>
      </w:pPr>
      <w:r w:rsidRPr="00CC0184">
        <w:rPr>
          <w:sz w:val="20"/>
        </w:rPr>
        <w:t>L</w:t>
      </w:r>
      <w:r w:rsidR="009C1FD8" w:rsidRPr="00CC0184">
        <w:rPr>
          <w:sz w:val="20"/>
        </w:rPr>
        <w:t>icenci neodvolatelnou;</w:t>
      </w:r>
    </w:p>
    <w:p w14:paraId="76B91932" w14:textId="2A1DFF3B" w:rsidR="009C1FD8" w:rsidRPr="00CC0184" w:rsidRDefault="007663F9" w:rsidP="00D02FA7">
      <w:pPr>
        <w:pStyle w:val="Nadpis3"/>
        <w:numPr>
          <w:ilvl w:val="2"/>
          <w:numId w:val="15"/>
        </w:numPr>
        <w:rPr>
          <w:sz w:val="20"/>
        </w:rPr>
      </w:pPr>
      <w:r w:rsidRPr="00CC0184">
        <w:rPr>
          <w:sz w:val="20"/>
        </w:rPr>
        <w:t>L</w:t>
      </w:r>
      <w:r w:rsidR="009C1FD8" w:rsidRPr="00CC0184">
        <w:rPr>
          <w:sz w:val="20"/>
        </w:rPr>
        <w:t xml:space="preserve">icenci </w:t>
      </w:r>
      <w:r w:rsidR="00D03FC9" w:rsidRPr="00CC0184">
        <w:rPr>
          <w:sz w:val="20"/>
        </w:rPr>
        <w:t xml:space="preserve">s rozsahem pro území České republiky, </w:t>
      </w:r>
      <w:r w:rsidR="000D2EC2" w:rsidRPr="00CC0184">
        <w:rPr>
          <w:sz w:val="20"/>
        </w:rPr>
        <w:t xml:space="preserve">bez </w:t>
      </w:r>
      <w:r w:rsidR="00A87CAA">
        <w:rPr>
          <w:sz w:val="20"/>
        </w:rPr>
        <w:t>množstevního</w:t>
      </w:r>
      <w:r w:rsidR="002B15B9">
        <w:rPr>
          <w:sz w:val="20"/>
        </w:rPr>
        <w:t xml:space="preserve"> </w:t>
      </w:r>
      <w:r w:rsidR="000D2EC2" w:rsidRPr="00A87CAA">
        <w:rPr>
          <w:sz w:val="20"/>
        </w:rPr>
        <w:t>omezení</w:t>
      </w:r>
      <w:r w:rsidR="009C1FD8" w:rsidRPr="00D02FA7">
        <w:rPr>
          <w:sz w:val="20"/>
        </w:rPr>
        <w:t>;</w:t>
      </w:r>
    </w:p>
    <w:p w14:paraId="76B91933" w14:textId="77777777" w:rsidR="009C1FD8" w:rsidRPr="00CC0184" w:rsidRDefault="007663F9" w:rsidP="00D02FA7">
      <w:pPr>
        <w:pStyle w:val="Nadpis3"/>
        <w:numPr>
          <w:ilvl w:val="2"/>
          <w:numId w:val="15"/>
        </w:numPr>
        <w:rPr>
          <w:sz w:val="20"/>
        </w:rPr>
      </w:pPr>
      <w:r w:rsidRPr="00CC0184">
        <w:rPr>
          <w:sz w:val="20"/>
        </w:rPr>
        <w:t>L</w:t>
      </w:r>
      <w:r w:rsidR="009C1FD8" w:rsidRPr="00CC0184">
        <w:rPr>
          <w:sz w:val="20"/>
        </w:rPr>
        <w:t>icenci udělenou na dobu určitou, a to po celou dobu trvání majetkových práv k</w:t>
      </w:r>
      <w:r w:rsidRPr="00CC0184">
        <w:rPr>
          <w:sz w:val="20"/>
        </w:rPr>
        <w:t> </w:t>
      </w:r>
      <w:r w:rsidR="00F22D70" w:rsidRPr="00CC0184">
        <w:rPr>
          <w:sz w:val="20"/>
        </w:rPr>
        <w:t>P</w:t>
      </w:r>
      <w:r w:rsidRPr="00CC0184">
        <w:rPr>
          <w:sz w:val="20"/>
        </w:rPr>
        <w:t>ředmětu duševního vlastnictví</w:t>
      </w:r>
      <w:r w:rsidR="009C1FD8" w:rsidRPr="00CC0184">
        <w:rPr>
          <w:sz w:val="20"/>
        </w:rPr>
        <w:t>;</w:t>
      </w:r>
    </w:p>
    <w:p w14:paraId="76B91934" w14:textId="5BD55698" w:rsidR="009C1FD8" w:rsidRPr="00CC0184" w:rsidRDefault="007663F9" w:rsidP="00D02FA7">
      <w:pPr>
        <w:pStyle w:val="Nadpis3"/>
        <w:numPr>
          <w:ilvl w:val="2"/>
          <w:numId w:val="15"/>
        </w:numPr>
        <w:rPr>
          <w:sz w:val="20"/>
        </w:rPr>
      </w:pPr>
      <w:r w:rsidRPr="00CC0184">
        <w:rPr>
          <w:sz w:val="20"/>
        </w:rPr>
        <w:t>L</w:t>
      </w:r>
      <w:r w:rsidR="009C1FD8" w:rsidRPr="00CC0184">
        <w:rPr>
          <w:sz w:val="20"/>
        </w:rPr>
        <w:t xml:space="preserve">icenci převoditelnou a postupitelnou, tj. která je udělena s právem udělení sublicence či postoupení </w:t>
      </w:r>
      <w:r w:rsidR="0029031B">
        <w:rPr>
          <w:sz w:val="20"/>
        </w:rPr>
        <w:t>L</w:t>
      </w:r>
      <w:r w:rsidR="009C1FD8" w:rsidRPr="00CC0184">
        <w:rPr>
          <w:sz w:val="20"/>
        </w:rPr>
        <w:t xml:space="preserve">icence jakékoliv třetí osobě, která se stane novým </w:t>
      </w:r>
      <w:r w:rsidR="007F5BE6" w:rsidRPr="00CC0184">
        <w:rPr>
          <w:sz w:val="20"/>
        </w:rPr>
        <w:t>uživatelem Služeb</w:t>
      </w:r>
      <w:r w:rsidR="009C1FD8" w:rsidRPr="00CC0184">
        <w:rPr>
          <w:sz w:val="20"/>
        </w:rPr>
        <w:t xml:space="preserve">; </w:t>
      </w:r>
    </w:p>
    <w:p w14:paraId="76B91935" w14:textId="77777777" w:rsidR="009C1FD8" w:rsidRPr="00CC0184" w:rsidRDefault="007663F9" w:rsidP="00D02FA7">
      <w:pPr>
        <w:pStyle w:val="Nadpis3"/>
        <w:numPr>
          <w:ilvl w:val="2"/>
          <w:numId w:val="15"/>
        </w:numPr>
        <w:rPr>
          <w:sz w:val="20"/>
        </w:rPr>
      </w:pPr>
      <w:r w:rsidRPr="00CC0184">
        <w:rPr>
          <w:sz w:val="20"/>
        </w:rPr>
        <w:t>L</w:t>
      </w:r>
      <w:r w:rsidR="009C1FD8" w:rsidRPr="00CC0184">
        <w:rPr>
          <w:sz w:val="20"/>
        </w:rPr>
        <w:t xml:space="preserve">icenci, kterou není </w:t>
      </w:r>
      <w:r w:rsidRPr="00CC0184">
        <w:rPr>
          <w:sz w:val="20"/>
        </w:rPr>
        <w:t>Z</w:t>
      </w:r>
      <w:r w:rsidR="009C1FD8" w:rsidRPr="00CC0184">
        <w:rPr>
          <w:sz w:val="20"/>
        </w:rPr>
        <w:t>adavatel povinen využít</w:t>
      </w:r>
      <w:r w:rsidRPr="00CC0184">
        <w:rPr>
          <w:sz w:val="20"/>
        </w:rPr>
        <w:t>;</w:t>
      </w:r>
    </w:p>
    <w:p w14:paraId="76B91936" w14:textId="6A0F361D" w:rsidR="002F2132" w:rsidRPr="00CC0184" w:rsidRDefault="002F2132" w:rsidP="00D02FA7">
      <w:pPr>
        <w:pStyle w:val="Nadpis3"/>
        <w:numPr>
          <w:ilvl w:val="2"/>
          <w:numId w:val="15"/>
        </w:numPr>
        <w:rPr>
          <w:sz w:val="20"/>
        </w:rPr>
      </w:pPr>
      <w:r w:rsidRPr="00CC0184">
        <w:rPr>
          <w:sz w:val="20"/>
        </w:rPr>
        <w:t>L</w:t>
      </w:r>
      <w:r w:rsidR="00BE2DBF" w:rsidRPr="00CC0184">
        <w:rPr>
          <w:sz w:val="20"/>
        </w:rPr>
        <w:t xml:space="preserve">icenci, kterou spolu se Zadavatelem bez dalšího získávají všechny společnosti, které se Zadavatelem tvoří nebo v budoucnu budou tvořit koncern ve smyslu § 79 Zákona o obchodních korporacích, a/nebo společnosti mimo koncern Zadavatele, na které Zadavatel v budoucnu převede část své provozní činnosti. Pro vyloučení pochybností, převodem části provozní činnosti Zadavatele se pro účely tohoto článku myslí jakýkoli převod činnosti Zadavatele, který bude mít povahu převodu činnosti nebo její části ve smyslu § 338 zákoníku práce.  </w:t>
      </w:r>
    </w:p>
    <w:p w14:paraId="2267BFE5" w14:textId="35909165" w:rsidR="00FC6904" w:rsidRDefault="007663F9" w:rsidP="00D02FA7">
      <w:pPr>
        <w:pStyle w:val="Nadpis2"/>
        <w:keepNext w:val="0"/>
        <w:widowControl w:val="0"/>
        <w:numPr>
          <w:ilvl w:val="1"/>
          <w:numId w:val="15"/>
        </w:numPr>
        <w:rPr>
          <w:sz w:val="20"/>
        </w:rPr>
      </w:pPr>
      <w:r w:rsidRPr="00CC0184">
        <w:rPr>
          <w:sz w:val="20"/>
        </w:rPr>
        <w:t>L</w:t>
      </w:r>
      <w:r w:rsidR="009C1FD8" w:rsidRPr="00CC0184">
        <w:rPr>
          <w:sz w:val="20"/>
        </w:rPr>
        <w:t xml:space="preserve">icence se musí vztahovat zejména, nikoli však výlučně, na dodávku aplikační infrastruktury </w:t>
      </w:r>
      <w:r w:rsidR="00F44681" w:rsidRPr="00CC0184">
        <w:rPr>
          <w:sz w:val="20"/>
        </w:rPr>
        <w:t>včetně</w:t>
      </w:r>
      <w:r w:rsidR="00670464" w:rsidRPr="00CC0184">
        <w:rPr>
          <w:sz w:val="20"/>
        </w:rPr>
        <w:t xml:space="preserve"> aplikačního rozhraní na ostatní systémy.</w:t>
      </w:r>
      <w:r w:rsidR="00ED6B91" w:rsidRPr="007C273C">
        <w:rPr>
          <w:sz w:val="20"/>
        </w:rPr>
        <w:t xml:space="preserve"> </w:t>
      </w:r>
      <w:r w:rsidR="00ED6B91" w:rsidRPr="00CC0184">
        <w:rPr>
          <w:sz w:val="20"/>
        </w:rPr>
        <w:t xml:space="preserve">Licence bude pokrývat i všechny instalace vybraných částí aplikační infrastruktury, které jsou v rámci navrženého řešení instalovány na straně </w:t>
      </w:r>
      <w:r w:rsidR="0038682D" w:rsidRPr="00CC0184">
        <w:rPr>
          <w:sz w:val="20"/>
        </w:rPr>
        <w:t>Systému MDTS</w:t>
      </w:r>
      <w:r w:rsidR="00ED6B91" w:rsidRPr="00CC0184">
        <w:rPr>
          <w:sz w:val="20"/>
        </w:rPr>
        <w:t xml:space="preserve">. </w:t>
      </w:r>
      <w:r w:rsidR="00D76C4D" w:rsidRPr="00CC0184">
        <w:rPr>
          <w:sz w:val="20"/>
        </w:rPr>
        <w:t>Licence je zahrnuta i v nákladech na pořízení HW zařízení, kterými dodavatel chrání svá autorská práva proti jejich zneužití.</w:t>
      </w:r>
    </w:p>
    <w:p w14:paraId="76B91938" w14:textId="05978F79" w:rsidR="009C1FD8" w:rsidRPr="00CC0184" w:rsidRDefault="009C1FD8" w:rsidP="00D02FA7">
      <w:pPr>
        <w:pStyle w:val="Nadpis2"/>
        <w:keepNext w:val="0"/>
        <w:widowControl w:val="0"/>
        <w:numPr>
          <w:ilvl w:val="1"/>
          <w:numId w:val="15"/>
        </w:numPr>
        <w:rPr>
          <w:sz w:val="20"/>
        </w:rPr>
      </w:pPr>
      <w:r w:rsidRPr="00CC0184">
        <w:rPr>
          <w:sz w:val="20"/>
        </w:rPr>
        <w:t xml:space="preserve">Povinnost týkající se </w:t>
      </w:r>
      <w:r w:rsidR="007663F9" w:rsidRPr="00CC0184">
        <w:rPr>
          <w:sz w:val="20"/>
        </w:rPr>
        <w:t>L</w:t>
      </w:r>
      <w:r w:rsidRPr="00CC0184">
        <w:rPr>
          <w:sz w:val="20"/>
        </w:rPr>
        <w:t xml:space="preserve">icence platí pro </w:t>
      </w:r>
      <w:r w:rsidR="007663F9" w:rsidRPr="00CC0184">
        <w:rPr>
          <w:sz w:val="20"/>
        </w:rPr>
        <w:t>Dodavatele</w:t>
      </w:r>
      <w:r w:rsidRPr="00CC0184">
        <w:rPr>
          <w:sz w:val="20"/>
        </w:rPr>
        <w:t xml:space="preserve"> i v případě </w:t>
      </w:r>
      <w:r w:rsidR="008C3FFC" w:rsidRPr="00CC0184">
        <w:rPr>
          <w:sz w:val="20"/>
        </w:rPr>
        <w:t>vytvoření Předmětu duševního vlastnictví</w:t>
      </w:r>
      <w:r w:rsidR="007663F9" w:rsidRPr="00CC0184">
        <w:rPr>
          <w:sz w:val="20"/>
        </w:rPr>
        <w:t xml:space="preserve"> </w:t>
      </w:r>
      <w:r w:rsidR="006474B4" w:rsidRPr="00CC0184">
        <w:rPr>
          <w:sz w:val="20"/>
        </w:rPr>
        <w:lastRenderedPageBreak/>
        <w:t>pod</w:t>
      </w:r>
      <w:r w:rsidRPr="00CC0184">
        <w:rPr>
          <w:sz w:val="20"/>
        </w:rPr>
        <w:t>dodavatelem. Licence je poskytnutá v maximálním rozsahu povoleném platnými právními předpisy</w:t>
      </w:r>
      <w:r w:rsidR="00A102D2" w:rsidRPr="00CC0184">
        <w:rPr>
          <w:sz w:val="20"/>
        </w:rPr>
        <w:t>, nestanoví-li Smlouva jinak</w:t>
      </w:r>
      <w:r w:rsidR="007663F9" w:rsidRPr="00CC0184">
        <w:rPr>
          <w:sz w:val="20"/>
        </w:rPr>
        <w:t>.</w:t>
      </w:r>
      <w:r w:rsidRPr="00CC0184">
        <w:rPr>
          <w:sz w:val="20"/>
        </w:rPr>
        <w:t xml:space="preserve"> </w:t>
      </w:r>
      <w:r w:rsidR="007663F9" w:rsidRPr="00CC0184">
        <w:rPr>
          <w:sz w:val="20"/>
        </w:rPr>
        <w:t>Dodavatel</w:t>
      </w:r>
      <w:r w:rsidRPr="00CC0184">
        <w:rPr>
          <w:sz w:val="20"/>
        </w:rPr>
        <w:t xml:space="preserve"> </w:t>
      </w:r>
      <w:r w:rsidR="004D3BF5" w:rsidRPr="00CC0184">
        <w:rPr>
          <w:sz w:val="20"/>
        </w:rPr>
        <w:t>potvrzuje, že</w:t>
      </w:r>
      <w:r w:rsidRPr="00CC0184">
        <w:rPr>
          <w:sz w:val="20"/>
        </w:rPr>
        <w:t xml:space="preserve"> vlastní veškerá oprávnění k</w:t>
      </w:r>
      <w:r w:rsidR="004D3BF5" w:rsidRPr="00CC0184">
        <w:rPr>
          <w:sz w:val="20"/>
        </w:rPr>
        <w:t xml:space="preserve"> veškerým </w:t>
      </w:r>
      <w:r w:rsidR="00F22D70" w:rsidRPr="00CC0184">
        <w:rPr>
          <w:sz w:val="20"/>
        </w:rPr>
        <w:t>P</w:t>
      </w:r>
      <w:r w:rsidR="007663F9" w:rsidRPr="00CC0184">
        <w:rPr>
          <w:sz w:val="20"/>
        </w:rPr>
        <w:t>ředmět</w:t>
      </w:r>
      <w:r w:rsidR="004D3BF5" w:rsidRPr="00CC0184">
        <w:rPr>
          <w:sz w:val="20"/>
        </w:rPr>
        <w:t>ům</w:t>
      </w:r>
      <w:r w:rsidR="007663F9" w:rsidRPr="00CC0184">
        <w:rPr>
          <w:sz w:val="20"/>
        </w:rPr>
        <w:t xml:space="preserve"> duševního vlastnictví</w:t>
      </w:r>
      <w:r w:rsidRPr="00CC0184">
        <w:rPr>
          <w:sz w:val="20"/>
        </w:rPr>
        <w:t xml:space="preserve">, </w:t>
      </w:r>
      <w:r w:rsidR="004D3BF5" w:rsidRPr="00CC0184">
        <w:rPr>
          <w:sz w:val="20"/>
        </w:rPr>
        <w:t xml:space="preserve">která mohou být pro </w:t>
      </w:r>
      <w:r w:rsidR="008C3FFC" w:rsidRPr="00CC0184">
        <w:rPr>
          <w:sz w:val="20"/>
        </w:rPr>
        <w:t>poskytování Služeb</w:t>
      </w:r>
      <w:r w:rsidR="004D3BF5" w:rsidRPr="00CC0184">
        <w:rPr>
          <w:sz w:val="20"/>
        </w:rPr>
        <w:t xml:space="preserve"> potřebné, </w:t>
      </w:r>
      <w:r w:rsidRPr="00CC0184">
        <w:rPr>
          <w:sz w:val="20"/>
        </w:rPr>
        <w:t>zejména, nikoliv však výlučně, že získal veškerá oprávnění autorů či třetích osob k </w:t>
      </w:r>
      <w:r w:rsidR="00F22D70" w:rsidRPr="00CC0184">
        <w:rPr>
          <w:sz w:val="20"/>
        </w:rPr>
        <w:t>P</w:t>
      </w:r>
      <w:r w:rsidR="007663F9" w:rsidRPr="00CC0184">
        <w:rPr>
          <w:sz w:val="20"/>
        </w:rPr>
        <w:t>ředmět</w:t>
      </w:r>
      <w:r w:rsidR="004D3BF5" w:rsidRPr="00CC0184">
        <w:rPr>
          <w:sz w:val="20"/>
        </w:rPr>
        <w:t>ům</w:t>
      </w:r>
      <w:r w:rsidR="007663F9" w:rsidRPr="00CC0184">
        <w:rPr>
          <w:sz w:val="20"/>
        </w:rPr>
        <w:t xml:space="preserve"> duševního vlastnictví</w:t>
      </w:r>
      <w:r w:rsidRPr="00CC0184">
        <w:rPr>
          <w:sz w:val="20"/>
        </w:rPr>
        <w:t xml:space="preserve"> </w:t>
      </w:r>
      <w:r w:rsidR="004D3BF5" w:rsidRPr="00CC0184">
        <w:rPr>
          <w:sz w:val="20"/>
        </w:rPr>
        <w:t xml:space="preserve">nutným pro </w:t>
      </w:r>
      <w:r w:rsidR="008C3FFC" w:rsidRPr="00CC0184">
        <w:rPr>
          <w:sz w:val="20"/>
        </w:rPr>
        <w:t>poskytování Služeb</w:t>
      </w:r>
      <w:r w:rsidR="004D3BF5" w:rsidRPr="00CC0184">
        <w:rPr>
          <w:sz w:val="20"/>
        </w:rPr>
        <w:t xml:space="preserve"> </w:t>
      </w:r>
      <w:r w:rsidRPr="00CC0184">
        <w:rPr>
          <w:sz w:val="20"/>
        </w:rPr>
        <w:t xml:space="preserve">a je oprávněn poskytnout </w:t>
      </w:r>
      <w:r w:rsidR="007663F9" w:rsidRPr="00CC0184">
        <w:rPr>
          <w:sz w:val="20"/>
        </w:rPr>
        <w:t>Z</w:t>
      </w:r>
      <w:r w:rsidRPr="00CC0184">
        <w:rPr>
          <w:sz w:val="20"/>
        </w:rPr>
        <w:t>adavateli, zejména, nikoliv však výlučně, veškerá oprávnění uvedená v</w:t>
      </w:r>
      <w:r w:rsidRPr="00CC0184" w:rsidDel="000E494E">
        <w:rPr>
          <w:sz w:val="20"/>
        </w:rPr>
        <w:t> </w:t>
      </w:r>
      <w:r w:rsidR="000E494E" w:rsidRPr="00300197">
        <w:rPr>
          <w:sz w:val="20"/>
        </w:rPr>
        <w:t>tomto článku</w:t>
      </w:r>
      <w:r w:rsidR="007663F9" w:rsidRPr="00300197">
        <w:rPr>
          <w:sz w:val="20"/>
        </w:rPr>
        <w:t xml:space="preserve"> </w:t>
      </w:r>
      <w:r w:rsidR="000E494E" w:rsidRPr="00300197">
        <w:rPr>
          <w:sz w:val="20"/>
        </w:rPr>
        <w:fldChar w:fldCharType="begin"/>
      </w:r>
      <w:r w:rsidR="000E494E" w:rsidRPr="00300197">
        <w:rPr>
          <w:sz w:val="20"/>
        </w:rPr>
        <w:instrText xml:space="preserve"> REF _Ref90375452 \r \h </w:instrText>
      </w:r>
      <w:r w:rsidR="00C50241" w:rsidRPr="00300197">
        <w:rPr>
          <w:sz w:val="20"/>
        </w:rPr>
        <w:instrText xml:space="preserve"> \* MERGEFORMAT </w:instrText>
      </w:r>
      <w:r w:rsidR="000E494E" w:rsidRPr="00300197">
        <w:rPr>
          <w:sz w:val="20"/>
        </w:rPr>
      </w:r>
      <w:r w:rsidR="000E494E" w:rsidRPr="00300197">
        <w:rPr>
          <w:sz w:val="20"/>
        </w:rPr>
        <w:fldChar w:fldCharType="separate"/>
      </w:r>
      <w:r w:rsidR="00506718">
        <w:rPr>
          <w:sz w:val="20"/>
        </w:rPr>
        <w:t>12</w:t>
      </w:r>
      <w:r w:rsidR="000E494E" w:rsidRPr="00300197">
        <w:rPr>
          <w:sz w:val="20"/>
        </w:rPr>
        <w:fldChar w:fldCharType="end"/>
      </w:r>
      <w:r w:rsidRPr="00300197">
        <w:rPr>
          <w:sz w:val="20"/>
        </w:rPr>
        <w:t>.</w:t>
      </w:r>
    </w:p>
    <w:p w14:paraId="76B91939" w14:textId="77777777" w:rsidR="009C1FD8" w:rsidRPr="00CC0184" w:rsidRDefault="00F22D70" w:rsidP="00D02FA7">
      <w:pPr>
        <w:pStyle w:val="Nadpis2"/>
        <w:keepNext w:val="0"/>
        <w:widowControl w:val="0"/>
        <w:numPr>
          <w:ilvl w:val="1"/>
          <w:numId w:val="15"/>
        </w:numPr>
        <w:rPr>
          <w:sz w:val="20"/>
        </w:rPr>
      </w:pPr>
      <w:r w:rsidRPr="00CC0184">
        <w:rPr>
          <w:sz w:val="20"/>
        </w:rPr>
        <w:t>Dodavatel</w:t>
      </w:r>
      <w:r w:rsidR="009C1FD8" w:rsidRPr="00CC0184">
        <w:rPr>
          <w:sz w:val="20"/>
        </w:rPr>
        <w:t xml:space="preserve"> je povinen zajistit, aby výsledkem jeho plnění </w:t>
      </w:r>
      <w:r w:rsidRPr="00CC0184">
        <w:rPr>
          <w:sz w:val="20"/>
        </w:rPr>
        <w:t>podle této Smlouvy</w:t>
      </w:r>
      <w:r w:rsidR="009C1FD8" w:rsidRPr="00CC0184">
        <w:rPr>
          <w:sz w:val="20"/>
        </w:rPr>
        <w:t xml:space="preserve"> nebyla porušena práva třetích osob. Pro případ, že užíváním předmětu plnění nebo jeho dílčí části nebo prostou existencí předmětu plnění nebo jeho dílčí části budou v důsledku porušení povinností </w:t>
      </w:r>
      <w:r w:rsidRPr="00CC0184">
        <w:rPr>
          <w:sz w:val="20"/>
        </w:rPr>
        <w:t xml:space="preserve">Dodavatele </w:t>
      </w:r>
      <w:r w:rsidR="009C1FD8" w:rsidRPr="00CC0184">
        <w:rPr>
          <w:sz w:val="20"/>
        </w:rPr>
        <w:t xml:space="preserve">dotčena práva třetích osob, nese </w:t>
      </w:r>
      <w:r w:rsidRPr="00CC0184">
        <w:rPr>
          <w:sz w:val="20"/>
        </w:rPr>
        <w:t>Dodavatel</w:t>
      </w:r>
      <w:r w:rsidR="009C1FD8" w:rsidRPr="00CC0184">
        <w:rPr>
          <w:sz w:val="20"/>
        </w:rPr>
        <w:t xml:space="preserve"> vedle odpovědnosti za takovéto vady plnění i odpovědnost za veškeré škody, které tím </w:t>
      </w:r>
      <w:r w:rsidRPr="00CC0184">
        <w:rPr>
          <w:sz w:val="20"/>
        </w:rPr>
        <w:t>Z</w:t>
      </w:r>
      <w:r w:rsidR="009C1FD8" w:rsidRPr="00CC0184">
        <w:rPr>
          <w:sz w:val="20"/>
        </w:rPr>
        <w:t>adavateli vzniknou.</w:t>
      </w:r>
      <w:r w:rsidRPr="00CC0184">
        <w:rPr>
          <w:sz w:val="20"/>
        </w:rPr>
        <w:t xml:space="preserve">  </w:t>
      </w:r>
    </w:p>
    <w:p w14:paraId="43AB95D6" w14:textId="606FAE50" w:rsidR="00F21C19" w:rsidRPr="00A67131" w:rsidRDefault="00F22D70" w:rsidP="00D02FA7">
      <w:pPr>
        <w:pStyle w:val="Nadpis2"/>
        <w:keepNext w:val="0"/>
        <w:widowControl w:val="0"/>
        <w:numPr>
          <w:ilvl w:val="1"/>
          <w:numId w:val="15"/>
        </w:numPr>
        <w:rPr>
          <w:sz w:val="20"/>
        </w:rPr>
      </w:pPr>
      <w:r w:rsidRPr="00CC0184">
        <w:rPr>
          <w:sz w:val="20"/>
        </w:rPr>
        <w:t>Dodavatel</w:t>
      </w:r>
      <w:r w:rsidR="009C1FD8" w:rsidRPr="00CC0184">
        <w:rPr>
          <w:sz w:val="20"/>
        </w:rPr>
        <w:t xml:space="preserve"> </w:t>
      </w:r>
      <w:r w:rsidRPr="00CC0184">
        <w:rPr>
          <w:sz w:val="20"/>
        </w:rPr>
        <w:t>prohlašuje</w:t>
      </w:r>
      <w:r w:rsidR="009C1FD8" w:rsidRPr="00CC0184">
        <w:rPr>
          <w:sz w:val="20"/>
        </w:rPr>
        <w:t xml:space="preserve">, že odměna za veškerá oprávnění poskytnutá </w:t>
      </w:r>
      <w:r w:rsidRPr="00CC0184">
        <w:rPr>
          <w:sz w:val="20"/>
        </w:rPr>
        <w:t>Z</w:t>
      </w:r>
      <w:r w:rsidR="009C1FD8" w:rsidRPr="00CC0184">
        <w:rPr>
          <w:sz w:val="20"/>
        </w:rPr>
        <w:t xml:space="preserve">adavateli </w:t>
      </w:r>
      <w:r w:rsidRPr="00CC0184">
        <w:rPr>
          <w:sz w:val="20"/>
        </w:rPr>
        <w:t>v </w:t>
      </w:r>
      <w:r w:rsidR="000E494E" w:rsidRPr="00CC0184">
        <w:rPr>
          <w:sz w:val="20"/>
        </w:rPr>
        <w:t xml:space="preserve">tomto </w:t>
      </w:r>
      <w:r w:rsidR="000E494E" w:rsidRPr="00300197">
        <w:rPr>
          <w:sz w:val="20"/>
        </w:rPr>
        <w:t>článku</w:t>
      </w:r>
      <w:r w:rsidRPr="00300197">
        <w:rPr>
          <w:sz w:val="20"/>
        </w:rPr>
        <w:t xml:space="preserve"> </w:t>
      </w:r>
      <w:r w:rsidR="000E494E" w:rsidRPr="00300197">
        <w:rPr>
          <w:sz w:val="20"/>
        </w:rPr>
        <w:fldChar w:fldCharType="begin"/>
      </w:r>
      <w:r w:rsidR="000E494E" w:rsidRPr="00300197">
        <w:rPr>
          <w:sz w:val="20"/>
        </w:rPr>
        <w:instrText xml:space="preserve"> REF _Ref90375559 \r \h </w:instrText>
      </w:r>
      <w:r w:rsidR="00555D3E" w:rsidRPr="00300197">
        <w:rPr>
          <w:sz w:val="20"/>
        </w:rPr>
        <w:instrText xml:space="preserve"> \* MERGEFORMAT </w:instrText>
      </w:r>
      <w:r w:rsidR="000E494E" w:rsidRPr="00300197">
        <w:rPr>
          <w:sz w:val="20"/>
        </w:rPr>
      </w:r>
      <w:r w:rsidR="000E494E" w:rsidRPr="00300197">
        <w:rPr>
          <w:sz w:val="20"/>
        </w:rPr>
        <w:fldChar w:fldCharType="separate"/>
      </w:r>
      <w:r w:rsidR="00506718">
        <w:rPr>
          <w:sz w:val="20"/>
        </w:rPr>
        <w:t>12</w:t>
      </w:r>
      <w:r w:rsidR="000E494E" w:rsidRPr="00300197">
        <w:rPr>
          <w:sz w:val="20"/>
        </w:rPr>
        <w:fldChar w:fldCharType="end"/>
      </w:r>
      <w:r w:rsidR="00D068B2" w:rsidRPr="00300197">
        <w:rPr>
          <w:sz w:val="20"/>
        </w:rPr>
        <w:t>, tedy</w:t>
      </w:r>
      <w:r w:rsidR="009C1FD8" w:rsidRPr="00CC0184">
        <w:rPr>
          <w:sz w:val="20"/>
        </w:rPr>
        <w:t xml:space="preserve"> zejména, nikoliv však výlučně</w:t>
      </w:r>
      <w:r w:rsidR="00D068B2" w:rsidRPr="00CC0184">
        <w:rPr>
          <w:sz w:val="20"/>
        </w:rPr>
        <w:t>, odměna za</w:t>
      </w:r>
      <w:r w:rsidR="009C1FD8" w:rsidRPr="00CC0184">
        <w:rPr>
          <w:sz w:val="20"/>
        </w:rPr>
        <w:t xml:space="preserve"> </w:t>
      </w:r>
      <w:r w:rsidR="00237214" w:rsidRPr="00CC0184">
        <w:rPr>
          <w:sz w:val="20"/>
        </w:rPr>
        <w:t xml:space="preserve">užívání </w:t>
      </w:r>
      <w:r w:rsidR="008C3FFC" w:rsidRPr="00CC0184">
        <w:rPr>
          <w:sz w:val="20"/>
        </w:rPr>
        <w:t>věcí</w:t>
      </w:r>
      <w:r w:rsidR="00237214" w:rsidRPr="00CC0184">
        <w:rPr>
          <w:sz w:val="20"/>
        </w:rPr>
        <w:t xml:space="preserve"> </w:t>
      </w:r>
      <w:r w:rsidR="00237214" w:rsidRPr="009412F2">
        <w:rPr>
          <w:sz w:val="20"/>
        </w:rPr>
        <w:t xml:space="preserve">dle článku </w:t>
      </w:r>
      <w:r w:rsidR="000E494E" w:rsidRPr="009412F2">
        <w:rPr>
          <w:sz w:val="20"/>
        </w:rPr>
        <w:fldChar w:fldCharType="begin"/>
      </w:r>
      <w:r w:rsidR="000E494E" w:rsidRPr="009412F2">
        <w:rPr>
          <w:sz w:val="20"/>
        </w:rPr>
        <w:instrText xml:space="preserve"> REF _Ref90375592 \r \h </w:instrText>
      </w:r>
      <w:r w:rsidR="00555D3E" w:rsidRPr="009412F2">
        <w:rPr>
          <w:sz w:val="20"/>
        </w:rPr>
        <w:instrText xml:space="preserve"> \* MERGEFORMAT </w:instrText>
      </w:r>
      <w:r w:rsidR="000E494E" w:rsidRPr="009412F2">
        <w:rPr>
          <w:sz w:val="20"/>
        </w:rPr>
      </w:r>
      <w:r w:rsidR="000E494E" w:rsidRPr="009412F2">
        <w:rPr>
          <w:sz w:val="20"/>
        </w:rPr>
        <w:fldChar w:fldCharType="separate"/>
      </w:r>
      <w:r w:rsidR="00506718">
        <w:rPr>
          <w:sz w:val="20"/>
        </w:rPr>
        <w:t>12.1</w:t>
      </w:r>
      <w:r w:rsidR="000E494E" w:rsidRPr="009412F2">
        <w:rPr>
          <w:sz w:val="20"/>
        </w:rPr>
        <w:fldChar w:fldCharType="end"/>
      </w:r>
      <w:r w:rsidR="009C1FD8" w:rsidRPr="009412F2">
        <w:rPr>
          <w:sz w:val="20"/>
        </w:rPr>
        <w:t>, odměna</w:t>
      </w:r>
      <w:r w:rsidR="009C1FD8" w:rsidRPr="00CC0184">
        <w:rPr>
          <w:sz w:val="20"/>
        </w:rPr>
        <w:t xml:space="preserve"> za udělení </w:t>
      </w:r>
      <w:r w:rsidR="00D068B2" w:rsidRPr="00CC0184">
        <w:rPr>
          <w:sz w:val="20"/>
        </w:rPr>
        <w:t>L</w:t>
      </w:r>
      <w:r w:rsidR="009C1FD8" w:rsidRPr="00CC0184">
        <w:rPr>
          <w:sz w:val="20"/>
        </w:rPr>
        <w:t xml:space="preserve">icence a odměna za </w:t>
      </w:r>
      <w:r w:rsidR="009C1FD8" w:rsidRPr="00A67131">
        <w:rPr>
          <w:sz w:val="20"/>
        </w:rPr>
        <w:t xml:space="preserve">udělení souhlasu </w:t>
      </w:r>
      <w:r w:rsidR="00D068B2" w:rsidRPr="00A67131">
        <w:rPr>
          <w:sz w:val="20"/>
        </w:rPr>
        <w:t>dle</w:t>
      </w:r>
      <w:r w:rsidR="009C1FD8" w:rsidRPr="00A67131">
        <w:rPr>
          <w:sz w:val="20"/>
        </w:rPr>
        <w:t xml:space="preserve"> předchozího odstavce</w:t>
      </w:r>
      <w:r w:rsidR="00D068B2" w:rsidRPr="00A67131">
        <w:rPr>
          <w:sz w:val="20"/>
        </w:rPr>
        <w:t xml:space="preserve"> je již zahrnuta v</w:t>
      </w:r>
      <w:r w:rsidR="008C3FFC" w:rsidRPr="00A67131">
        <w:rPr>
          <w:sz w:val="20"/>
        </w:rPr>
        <w:t> Paušální odměně</w:t>
      </w:r>
      <w:r w:rsidR="009C1FD8" w:rsidRPr="00A67131">
        <w:rPr>
          <w:sz w:val="20"/>
        </w:rPr>
        <w:t>.</w:t>
      </w:r>
    </w:p>
    <w:p w14:paraId="198091C1" w14:textId="69EB7204" w:rsidR="00AA1B83" w:rsidRPr="00A67131" w:rsidRDefault="00153935" w:rsidP="00D02FA7">
      <w:pPr>
        <w:pStyle w:val="Nadpis2"/>
        <w:keepNext w:val="0"/>
        <w:widowControl w:val="0"/>
        <w:numPr>
          <w:ilvl w:val="1"/>
          <w:numId w:val="15"/>
        </w:numPr>
        <w:rPr>
          <w:sz w:val="20"/>
        </w:rPr>
      </w:pPr>
      <w:r w:rsidRPr="0034493B">
        <w:rPr>
          <w:sz w:val="20"/>
        </w:rPr>
        <w:t>Dodavatel udělí Zadavateli nejpozději při ukončení Servisní smlouvy souhlas k tomu, aby byl Zadavatel oprávněn Předmět duševního vlastnictví upravovat, zpracovávat, překládat, či měnit jeho název, a aby Předmět duševního vlastnictví spojil s jiným předmětem duševního vlastnictví a zařadil jej do díla souborného. Zadavatel je také oprávněn v rámci případného ukončení Servisní smlouvy, v rámci realizace Exitu, Exitového plánu nebo v rámci Přechodné asistenční služby ve smyslu Servisní smlouvy použít Předmět duševního vlastnictví a pro účely výběrového řízení nebo jiného jednání vůči potenciálním budoucím dodavatelům, kteří naváží na Dodavatele ohledně Díla nebo Dílčího plnění Systému MDTS, zpřístupnit Předmět duševního vlastnictví takovým dodavatelům. Zadavatel je však povinen zavázat takové dodavatele k tomu, že nesmějí použít Předmět duševního vlastnictví pro jiné účely. Za tímto účelem Dodavatel předá Zadavateli veškeré</w:t>
      </w:r>
      <w:r w:rsidR="00BA6C3D">
        <w:rPr>
          <w:sz w:val="20"/>
        </w:rPr>
        <w:t xml:space="preserve"> </w:t>
      </w:r>
      <w:r w:rsidR="00BA6C3D" w:rsidRPr="00BA6C3D">
        <w:rPr>
          <w:sz w:val="20"/>
        </w:rPr>
        <w:t>aktuální, řádně okomentované</w:t>
      </w:r>
      <w:r w:rsidRPr="0034493B">
        <w:rPr>
          <w:sz w:val="20"/>
        </w:rPr>
        <w:t xml:space="preserve"> zdrojové kódy k Předmětu duševního vlastnictví, včetně související dokumentace, a to tak, že budou uloženy na k tomu vyhrazených datových prostředcích Zadavatele nebo mu budou nejpozději k datu ukončení Servisní smlouvy předány na datovém nosiči</w:t>
      </w:r>
      <w:r w:rsidR="00356B44" w:rsidRPr="0034493B">
        <w:rPr>
          <w:sz w:val="20"/>
        </w:rPr>
        <w:t>.</w:t>
      </w:r>
      <w:r w:rsidR="002B389F">
        <w:rPr>
          <w:sz w:val="20"/>
        </w:rPr>
        <w:t xml:space="preserve"> V</w:t>
      </w:r>
      <w:r w:rsidR="002B389F" w:rsidRPr="002B389F">
        <w:rPr>
          <w:sz w:val="20"/>
        </w:rPr>
        <w:t xml:space="preserve"> takovém případě se ustanovení Smlouvy o Licenci aplikují na příslušný Předmět duševního vlastnictví ve strojovém i zdrojovém kódu</w:t>
      </w:r>
      <w:r w:rsidR="002B389F">
        <w:rPr>
          <w:sz w:val="20"/>
        </w:rPr>
        <w:t>.</w:t>
      </w:r>
    </w:p>
    <w:p w14:paraId="76B9193C" w14:textId="398C2B79" w:rsidR="009C1FD8" w:rsidRPr="00CC0184" w:rsidRDefault="00D068B2" w:rsidP="00D02FA7">
      <w:pPr>
        <w:pStyle w:val="Nadpis2"/>
        <w:keepNext w:val="0"/>
        <w:widowControl w:val="0"/>
        <w:numPr>
          <w:ilvl w:val="1"/>
          <w:numId w:val="15"/>
        </w:numPr>
        <w:spacing w:before="0" w:after="0"/>
        <w:rPr>
          <w:sz w:val="20"/>
        </w:rPr>
      </w:pPr>
      <w:r w:rsidRPr="00CC0184">
        <w:rPr>
          <w:sz w:val="20"/>
        </w:rPr>
        <w:t>U</w:t>
      </w:r>
      <w:r w:rsidR="009C1FD8" w:rsidRPr="00CC0184">
        <w:rPr>
          <w:sz w:val="20"/>
        </w:rPr>
        <w:t xml:space="preserve">dělení práv uvedených </w:t>
      </w:r>
      <w:r w:rsidR="009C1FD8" w:rsidRPr="00CC0184" w:rsidDel="000E494E">
        <w:rPr>
          <w:sz w:val="20"/>
        </w:rPr>
        <w:t>v </w:t>
      </w:r>
      <w:r w:rsidR="000E494E" w:rsidRPr="009412F2">
        <w:rPr>
          <w:sz w:val="20"/>
        </w:rPr>
        <w:t xml:space="preserve">tomto článku </w:t>
      </w:r>
      <w:r w:rsidR="000E494E" w:rsidRPr="009412F2">
        <w:rPr>
          <w:sz w:val="20"/>
        </w:rPr>
        <w:fldChar w:fldCharType="begin"/>
      </w:r>
      <w:r w:rsidR="000E494E" w:rsidRPr="009412F2">
        <w:rPr>
          <w:sz w:val="20"/>
        </w:rPr>
        <w:instrText xml:space="preserve"> REF _Ref90375628 \r \h </w:instrText>
      </w:r>
      <w:r w:rsidR="00E972F2" w:rsidRPr="009412F2">
        <w:rPr>
          <w:sz w:val="20"/>
        </w:rPr>
        <w:instrText xml:space="preserve"> \* MERGEFORMAT </w:instrText>
      </w:r>
      <w:r w:rsidR="000E494E" w:rsidRPr="009412F2">
        <w:rPr>
          <w:sz w:val="20"/>
        </w:rPr>
      </w:r>
      <w:r w:rsidR="000E494E" w:rsidRPr="009412F2">
        <w:rPr>
          <w:sz w:val="20"/>
        </w:rPr>
        <w:fldChar w:fldCharType="separate"/>
      </w:r>
      <w:r w:rsidR="00506718">
        <w:rPr>
          <w:sz w:val="20"/>
        </w:rPr>
        <w:t>12</w:t>
      </w:r>
      <w:r w:rsidR="000E494E" w:rsidRPr="009412F2">
        <w:rPr>
          <w:sz w:val="20"/>
        </w:rPr>
        <w:fldChar w:fldCharType="end"/>
      </w:r>
      <w:r w:rsidRPr="009412F2">
        <w:rPr>
          <w:sz w:val="20"/>
        </w:rPr>
        <w:t xml:space="preserve"> </w:t>
      </w:r>
      <w:r w:rsidR="009C1FD8" w:rsidRPr="009412F2">
        <w:rPr>
          <w:sz w:val="20"/>
        </w:rPr>
        <w:t>nelze ze</w:t>
      </w:r>
      <w:r w:rsidR="009C1FD8" w:rsidRPr="00CC0184">
        <w:rPr>
          <w:sz w:val="20"/>
        </w:rPr>
        <w:t xml:space="preserve"> strany </w:t>
      </w:r>
      <w:r w:rsidRPr="00CC0184">
        <w:rPr>
          <w:sz w:val="20"/>
        </w:rPr>
        <w:t>Dodavatele</w:t>
      </w:r>
      <w:r w:rsidR="009C1FD8" w:rsidRPr="00CC0184">
        <w:rPr>
          <w:sz w:val="20"/>
        </w:rPr>
        <w:t xml:space="preserve"> vypovědět a na jejich udělení nemá vliv ukončení </w:t>
      </w:r>
      <w:r w:rsidRPr="00CC0184">
        <w:rPr>
          <w:sz w:val="20"/>
        </w:rPr>
        <w:t xml:space="preserve">této </w:t>
      </w:r>
      <w:r w:rsidR="000E494E" w:rsidRPr="00CC0184">
        <w:rPr>
          <w:sz w:val="20"/>
        </w:rPr>
        <w:t>S</w:t>
      </w:r>
      <w:r w:rsidR="009C1FD8" w:rsidRPr="00CC0184">
        <w:rPr>
          <w:sz w:val="20"/>
        </w:rPr>
        <w:t>mlouvy.</w:t>
      </w:r>
    </w:p>
    <w:p w14:paraId="4EA36B20" w14:textId="119067AC" w:rsidR="0098154B" w:rsidRPr="00CC0184" w:rsidRDefault="00D068B2" w:rsidP="00D02FA7">
      <w:pPr>
        <w:pStyle w:val="Nadpis2"/>
        <w:keepNext w:val="0"/>
        <w:widowControl w:val="0"/>
        <w:numPr>
          <w:ilvl w:val="1"/>
          <w:numId w:val="15"/>
        </w:numPr>
        <w:rPr>
          <w:sz w:val="20"/>
        </w:rPr>
      </w:pPr>
      <w:r w:rsidRPr="00CC0184">
        <w:rPr>
          <w:sz w:val="20"/>
        </w:rPr>
        <w:t>V</w:t>
      </w:r>
      <w:r w:rsidR="009C1FD8" w:rsidRPr="00CC0184">
        <w:rPr>
          <w:sz w:val="20"/>
        </w:rPr>
        <w:t xml:space="preserve"> případě, že </w:t>
      </w:r>
      <w:r w:rsidRPr="00CC0184">
        <w:rPr>
          <w:sz w:val="20"/>
        </w:rPr>
        <w:t xml:space="preserve">určitá část </w:t>
      </w:r>
      <w:r w:rsidR="008C3FFC" w:rsidRPr="00CC0184">
        <w:rPr>
          <w:sz w:val="20"/>
        </w:rPr>
        <w:t>plnění</w:t>
      </w:r>
      <w:r w:rsidR="00237214" w:rsidRPr="00CC0184">
        <w:rPr>
          <w:sz w:val="20"/>
        </w:rPr>
        <w:t xml:space="preserve"> </w:t>
      </w:r>
      <w:r w:rsidR="008C3FFC" w:rsidRPr="00CC0184">
        <w:rPr>
          <w:sz w:val="20"/>
        </w:rPr>
        <w:t xml:space="preserve">Dodavatele </w:t>
      </w:r>
      <w:r w:rsidR="00237214" w:rsidRPr="00CC0184">
        <w:rPr>
          <w:sz w:val="20"/>
        </w:rPr>
        <w:t>naplní</w:t>
      </w:r>
      <w:r w:rsidR="009C1FD8" w:rsidRPr="00CC0184">
        <w:rPr>
          <w:sz w:val="20"/>
        </w:rPr>
        <w:t xml:space="preserve"> znaky díla ve smyslu </w:t>
      </w:r>
      <w:r w:rsidR="00C3158B" w:rsidRPr="00CC0184">
        <w:rPr>
          <w:sz w:val="20"/>
        </w:rPr>
        <w:t>A</w:t>
      </w:r>
      <w:r w:rsidR="009C1FD8" w:rsidRPr="00CC0184">
        <w:rPr>
          <w:sz w:val="20"/>
        </w:rPr>
        <w:t>utorského zákona</w:t>
      </w:r>
      <w:r w:rsidR="00237214" w:rsidRPr="00CC0184">
        <w:rPr>
          <w:sz w:val="20"/>
        </w:rPr>
        <w:t>,</w:t>
      </w:r>
      <w:r w:rsidR="009C1FD8" w:rsidRPr="00CC0184">
        <w:rPr>
          <w:sz w:val="20"/>
        </w:rPr>
        <w:t xml:space="preserve"> které vzniklo jako dílo spoluautorské v souvislosti s plněním </w:t>
      </w:r>
      <w:r w:rsidRPr="00CC0184">
        <w:rPr>
          <w:sz w:val="20"/>
        </w:rPr>
        <w:t xml:space="preserve">této </w:t>
      </w:r>
      <w:r w:rsidR="000E494E" w:rsidRPr="00CC0184">
        <w:rPr>
          <w:sz w:val="20"/>
        </w:rPr>
        <w:t>S</w:t>
      </w:r>
      <w:r w:rsidR="009C1FD8" w:rsidRPr="00CC0184">
        <w:rPr>
          <w:sz w:val="20"/>
        </w:rPr>
        <w:t xml:space="preserve">mlouvy, využije </w:t>
      </w:r>
      <w:r w:rsidRPr="00CC0184">
        <w:rPr>
          <w:sz w:val="20"/>
        </w:rPr>
        <w:t>j</w:t>
      </w:r>
      <w:r w:rsidR="00374218" w:rsidRPr="00CC0184">
        <w:rPr>
          <w:sz w:val="20"/>
        </w:rPr>
        <w:t>i</w:t>
      </w:r>
      <w:r w:rsidR="00237214" w:rsidRPr="00CC0184">
        <w:rPr>
          <w:sz w:val="20"/>
        </w:rPr>
        <w:t xml:space="preserve"> Dodavatel </w:t>
      </w:r>
      <w:r w:rsidR="009C1FD8" w:rsidRPr="00CC0184">
        <w:rPr>
          <w:sz w:val="20"/>
        </w:rPr>
        <w:t>pro své</w:t>
      </w:r>
      <w:r w:rsidRPr="00CC0184">
        <w:rPr>
          <w:sz w:val="20"/>
        </w:rPr>
        <w:t xml:space="preserve"> podnikatelské účely </w:t>
      </w:r>
      <w:r w:rsidR="009C1FD8" w:rsidRPr="00CC0184">
        <w:rPr>
          <w:sz w:val="20"/>
        </w:rPr>
        <w:t xml:space="preserve">pouze po předchozí dohodě se </w:t>
      </w:r>
      <w:r w:rsidRPr="00CC0184">
        <w:rPr>
          <w:sz w:val="20"/>
        </w:rPr>
        <w:t>Z</w:t>
      </w:r>
      <w:r w:rsidR="009C1FD8" w:rsidRPr="00CC0184">
        <w:rPr>
          <w:sz w:val="20"/>
        </w:rPr>
        <w:t xml:space="preserve">adavatelem, jejímž obsahem budou podmínky úhrady nákladů vynaložených </w:t>
      </w:r>
      <w:r w:rsidRPr="00CC0184">
        <w:rPr>
          <w:sz w:val="20"/>
        </w:rPr>
        <w:t>Z</w:t>
      </w:r>
      <w:r w:rsidR="009C1FD8" w:rsidRPr="00CC0184">
        <w:rPr>
          <w:sz w:val="20"/>
        </w:rPr>
        <w:t xml:space="preserve">adavatelem v souvislosti s vytvořením takového díla, které bude </w:t>
      </w:r>
      <w:r w:rsidRPr="00CC0184">
        <w:rPr>
          <w:sz w:val="20"/>
        </w:rPr>
        <w:t xml:space="preserve">Dodavatel </w:t>
      </w:r>
      <w:r w:rsidR="009C1FD8" w:rsidRPr="00CC0184">
        <w:rPr>
          <w:sz w:val="20"/>
        </w:rPr>
        <w:t>schopen dále hospodářsky využívat</w:t>
      </w:r>
      <w:r w:rsidR="0098154B" w:rsidRPr="00CC0184">
        <w:rPr>
          <w:sz w:val="20"/>
        </w:rPr>
        <w:t>.</w:t>
      </w:r>
    </w:p>
    <w:p w14:paraId="5C5376EC" w14:textId="2F298A33" w:rsidR="007143BC" w:rsidRPr="00FC671F" w:rsidRDefault="00FC671F" w:rsidP="00D02FA7">
      <w:pPr>
        <w:pStyle w:val="Nadpis2"/>
        <w:keepNext w:val="0"/>
        <w:widowControl w:val="0"/>
        <w:numPr>
          <w:ilvl w:val="1"/>
          <w:numId w:val="15"/>
        </w:numPr>
        <w:rPr>
          <w:sz w:val="20"/>
        </w:rPr>
      </w:pPr>
      <w:r w:rsidRPr="00D02FA7">
        <w:rPr>
          <w:sz w:val="20"/>
        </w:rPr>
        <w:t>Ve vztahu k</w:t>
      </w:r>
      <w:r w:rsidR="00D967F9">
        <w:rPr>
          <w:sz w:val="20"/>
        </w:rPr>
        <w:t> poskytování S</w:t>
      </w:r>
      <w:r w:rsidR="00A80BC9">
        <w:rPr>
          <w:sz w:val="20"/>
        </w:rPr>
        <w:t>lužeb</w:t>
      </w:r>
      <w:r w:rsidRPr="00D02FA7">
        <w:rPr>
          <w:sz w:val="20"/>
        </w:rPr>
        <w:t xml:space="preserve"> požaduje Zadavatel nezbytné standardní licence třetích stran od dodavatelů těchto licencí (zejména pokud jde o SW nezbytný pro provoz Systému MDTS nebo pro OS/SW/FW potřebný pro samotné MSUM). Rozsah poskytnutých licencí musí odpovídat účelu </w:t>
      </w:r>
      <w:r w:rsidR="009B1CB0">
        <w:rPr>
          <w:sz w:val="20"/>
        </w:rPr>
        <w:t xml:space="preserve">poskytování </w:t>
      </w:r>
      <w:r w:rsidR="00937FED">
        <w:rPr>
          <w:sz w:val="20"/>
        </w:rPr>
        <w:t>Služeb</w:t>
      </w:r>
      <w:r w:rsidRPr="00D02FA7">
        <w:rPr>
          <w:sz w:val="20"/>
        </w:rPr>
        <w:t xml:space="preserve"> </w:t>
      </w:r>
      <w:r w:rsidR="009B1CB0">
        <w:rPr>
          <w:sz w:val="20"/>
        </w:rPr>
        <w:t xml:space="preserve">Dodavatelem Zadavateli </w:t>
      </w:r>
      <w:r w:rsidRPr="00D02FA7">
        <w:rPr>
          <w:sz w:val="20"/>
        </w:rPr>
        <w:t>na jedné straně, na straně druhé musí odpovídat licenčním podmínkám (modelům) dotčených dodavatelů.</w:t>
      </w:r>
    </w:p>
    <w:p w14:paraId="137ED3A7" w14:textId="5DB47C0F" w:rsidR="003B337F" w:rsidRPr="003B337F" w:rsidRDefault="0098154B" w:rsidP="00D02FA7">
      <w:pPr>
        <w:pStyle w:val="VOS2text"/>
        <w:numPr>
          <w:ilvl w:val="1"/>
          <w:numId w:val="15"/>
        </w:numPr>
        <w:spacing w:after="120" w:line="276" w:lineRule="auto"/>
        <w:rPr>
          <w:rFonts w:cs="Times New Roman"/>
        </w:rPr>
      </w:pPr>
      <w:r w:rsidRPr="0034493B">
        <w:t>Aniž by tím byla dotčena výše uvedená ustanovení této Smlouvy, výslovně se sjednává, že vznikne-li v rámci plnění Smlouvy plnění naplňující znaky databáze dle Autorského zákona</w:t>
      </w:r>
      <w:r w:rsidR="00713182" w:rsidRPr="00CC0184">
        <w:t xml:space="preserve">, </w:t>
      </w:r>
      <w:r w:rsidR="00713182">
        <w:t>je pořizovatelem takové databáze ve smyslu § 89 Autorského zákona Dodavatel. Zhotovitel je oprávněn takovou databázi užít pouze v rozsahu a trvání nezbytném pro poskytování plnění podle této Smlouvy</w:t>
      </w:r>
      <w:r w:rsidR="009C1FD8" w:rsidRPr="0034493B">
        <w:t>.</w:t>
      </w:r>
    </w:p>
    <w:p w14:paraId="66EF3762" w14:textId="128F5509" w:rsidR="00831A4F" w:rsidRPr="00536684" w:rsidRDefault="00831A4F" w:rsidP="00536684">
      <w:pPr>
        <w:pStyle w:val="VOS2text"/>
        <w:numPr>
          <w:ilvl w:val="1"/>
          <w:numId w:val="15"/>
        </w:numPr>
        <w:spacing w:after="120" w:line="276" w:lineRule="auto"/>
        <w:rPr>
          <w:rFonts w:cs="Times New Roman"/>
        </w:rPr>
      </w:pPr>
      <w:r w:rsidRPr="004A01D5">
        <w:rPr>
          <w:rFonts w:cs="Times New Roman"/>
        </w:rPr>
        <w:t xml:space="preserve">Současně strany výslovně sjednávají, že veškeré věci, data a jiné entity poskytnuté Zadavatelem Dodavateli k účelu </w:t>
      </w:r>
      <w:r w:rsidR="002E4391">
        <w:rPr>
          <w:rFonts w:cs="Times New Roman"/>
        </w:rPr>
        <w:t>plnění Služeb</w:t>
      </w:r>
      <w:r w:rsidRPr="004A01D5">
        <w:rPr>
          <w:rFonts w:cs="Times New Roman"/>
        </w:rPr>
        <w:t xml:space="preserve"> jsou výlučným majetkem Zadavatele po celou dobu plnění této Smlouvy i po zániku závazku z této Smlouvy. </w:t>
      </w:r>
    </w:p>
    <w:p w14:paraId="1BDCB578" w14:textId="77777777" w:rsidR="00B949C3" w:rsidRPr="00CC0184" w:rsidRDefault="00B949C3" w:rsidP="009412F2"/>
    <w:p w14:paraId="76B9193E" w14:textId="7961BB75" w:rsidR="008A48A0" w:rsidRPr="00CC0184" w:rsidRDefault="001F6F05"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59" w:name="_Toc197947621"/>
      <w:r>
        <w:rPr>
          <w:b/>
          <w:bCs/>
          <w:caps/>
          <w:sz w:val="24"/>
          <w:szCs w:val="24"/>
        </w:rPr>
        <w:lastRenderedPageBreak/>
        <w:t>S</w:t>
      </w:r>
      <w:r w:rsidRPr="00CC0184">
        <w:rPr>
          <w:b/>
          <w:bCs/>
          <w:caps/>
          <w:sz w:val="24"/>
          <w:szCs w:val="24"/>
        </w:rPr>
        <w:t>mluvní</w:t>
      </w:r>
      <w:r w:rsidR="008A48A0" w:rsidRPr="00CC0184">
        <w:rPr>
          <w:b/>
          <w:bCs/>
          <w:caps/>
          <w:sz w:val="24"/>
          <w:szCs w:val="24"/>
        </w:rPr>
        <w:t xml:space="preserve"> sankce a odpovědnost</w:t>
      </w:r>
      <w:bookmarkEnd w:id="59"/>
    </w:p>
    <w:p w14:paraId="76B9193F" w14:textId="7DB34D42" w:rsidR="00B476F3" w:rsidRPr="00CC0184" w:rsidRDefault="00B07778" w:rsidP="00D02FA7">
      <w:pPr>
        <w:pStyle w:val="Nadpis2"/>
        <w:numPr>
          <w:ilvl w:val="1"/>
          <w:numId w:val="15"/>
        </w:numPr>
        <w:rPr>
          <w:sz w:val="20"/>
        </w:rPr>
      </w:pPr>
      <w:bookmarkStart w:id="60" w:name="_Toc80176731"/>
      <w:bookmarkEnd w:id="60"/>
      <w:r w:rsidRPr="00CC0184">
        <w:rPr>
          <w:sz w:val="20"/>
        </w:rPr>
        <w:t xml:space="preserve">Dodavatel odpovídá za škodu způsobenou Zadavateli nebo třetím osobám, která vznikne na základě nebo v souvislosti s prováděním prací dle této </w:t>
      </w:r>
      <w:r w:rsidR="000E494E" w:rsidRPr="00CC0184">
        <w:rPr>
          <w:sz w:val="20"/>
        </w:rPr>
        <w:t>S</w:t>
      </w:r>
      <w:r w:rsidRPr="00CC0184">
        <w:rPr>
          <w:sz w:val="20"/>
        </w:rPr>
        <w:t xml:space="preserve">mlouvy. </w:t>
      </w:r>
      <w:r w:rsidR="00BF3FF6" w:rsidRPr="00CC0184">
        <w:rPr>
          <w:sz w:val="20"/>
        </w:rPr>
        <w:t>Smluvní strany</w:t>
      </w:r>
      <w:r w:rsidR="009142FF" w:rsidRPr="00CC0184">
        <w:rPr>
          <w:sz w:val="20"/>
        </w:rPr>
        <w:t xml:space="preserve"> se dohodly, že odpovědnost za škodu způsobenou porušením této </w:t>
      </w:r>
      <w:r w:rsidR="000E494E" w:rsidRPr="00CC0184">
        <w:rPr>
          <w:sz w:val="20"/>
        </w:rPr>
        <w:t>S</w:t>
      </w:r>
      <w:r w:rsidR="009142FF" w:rsidRPr="00CC0184">
        <w:rPr>
          <w:sz w:val="20"/>
        </w:rPr>
        <w:t>mlouvy</w:t>
      </w:r>
      <w:r w:rsidR="00CC0D7A" w:rsidRPr="00CC0184">
        <w:rPr>
          <w:sz w:val="20"/>
        </w:rPr>
        <w:t xml:space="preserve"> </w:t>
      </w:r>
      <w:r w:rsidR="000F4E3B" w:rsidRPr="00CC0184">
        <w:rPr>
          <w:sz w:val="20"/>
        </w:rPr>
        <w:t>je</w:t>
      </w:r>
      <w:r w:rsidR="0065242E" w:rsidRPr="00CC0184">
        <w:rPr>
          <w:sz w:val="20"/>
        </w:rPr>
        <w:t xml:space="preserve"> </w:t>
      </w:r>
      <w:r w:rsidR="00CC0D7A" w:rsidRPr="00CC0184">
        <w:rPr>
          <w:sz w:val="20"/>
        </w:rPr>
        <w:t>omezena</w:t>
      </w:r>
      <w:r w:rsidRPr="00CC0184">
        <w:rPr>
          <w:sz w:val="20"/>
        </w:rPr>
        <w:t xml:space="preserve"> </w:t>
      </w:r>
      <w:r w:rsidR="0065242E" w:rsidRPr="00CC0184">
        <w:rPr>
          <w:sz w:val="20"/>
        </w:rPr>
        <w:t>částkou</w:t>
      </w:r>
      <w:r w:rsidR="0043773F" w:rsidRPr="00CC0184">
        <w:rPr>
          <w:sz w:val="20"/>
        </w:rPr>
        <w:t xml:space="preserve"> </w:t>
      </w:r>
      <w:r w:rsidR="000B07C1" w:rsidRPr="00CC0184">
        <w:rPr>
          <w:sz w:val="20"/>
        </w:rPr>
        <w:t xml:space="preserve">10 </w:t>
      </w:r>
      <w:r w:rsidR="0043773F" w:rsidRPr="00CC0184">
        <w:rPr>
          <w:sz w:val="20"/>
        </w:rPr>
        <w:t>mil</w:t>
      </w:r>
      <w:r w:rsidR="00C32C10" w:rsidRPr="00CC0184">
        <w:rPr>
          <w:sz w:val="20"/>
        </w:rPr>
        <w:t>.</w:t>
      </w:r>
      <w:r w:rsidR="0043773F" w:rsidRPr="00CC0184">
        <w:rPr>
          <w:sz w:val="20"/>
        </w:rPr>
        <w:t xml:space="preserve"> Kč ročně.</w:t>
      </w:r>
    </w:p>
    <w:p w14:paraId="76B91940" w14:textId="1F5AA5A4" w:rsidR="00EB2BD4" w:rsidRPr="00CC0184" w:rsidRDefault="00EB2BD4" w:rsidP="00D02FA7">
      <w:pPr>
        <w:pStyle w:val="Nadpis2"/>
        <w:keepNext w:val="0"/>
        <w:widowControl w:val="0"/>
        <w:numPr>
          <w:ilvl w:val="1"/>
          <w:numId w:val="15"/>
        </w:numPr>
        <w:rPr>
          <w:sz w:val="20"/>
        </w:rPr>
      </w:pPr>
      <w:bookmarkStart w:id="61" w:name="_Ref338704183"/>
      <w:r w:rsidRPr="00CC0184">
        <w:rPr>
          <w:sz w:val="20"/>
        </w:rPr>
        <w:t>Smluvní pokuty</w:t>
      </w:r>
      <w:bookmarkEnd w:id="61"/>
    </w:p>
    <w:p w14:paraId="76B91941" w14:textId="77777777" w:rsidR="00BF3FF6" w:rsidRPr="00CC0184" w:rsidRDefault="00EB2BD4" w:rsidP="00EB2BD4">
      <w:pPr>
        <w:pStyle w:val="Nadpis2"/>
        <w:keepNext w:val="0"/>
        <w:widowControl w:val="0"/>
        <w:numPr>
          <w:ilvl w:val="0"/>
          <w:numId w:val="0"/>
        </w:numPr>
        <w:ind w:left="851"/>
        <w:rPr>
          <w:sz w:val="20"/>
        </w:rPr>
      </w:pPr>
      <w:r w:rsidRPr="00CC0184">
        <w:rPr>
          <w:sz w:val="20"/>
        </w:rPr>
        <w:t>Dodavatel se zavazuje zaplatit Zadavateli</w:t>
      </w:r>
      <w:r w:rsidR="00BF3FF6" w:rsidRPr="00CC0184">
        <w:rPr>
          <w:sz w:val="20"/>
        </w:rPr>
        <w:t>:</w:t>
      </w:r>
    </w:p>
    <w:p w14:paraId="76B91942" w14:textId="4CE345B3" w:rsidR="00523AE5" w:rsidRPr="00CC0184" w:rsidRDefault="00523AE5" w:rsidP="00D02FA7">
      <w:pPr>
        <w:pStyle w:val="Nadpis3"/>
        <w:keepNext w:val="0"/>
        <w:widowControl w:val="0"/>
        <w:numPr>
          <w:ilvl w:val="2"/>
          <w:numId w:val="15"/>
        </w:numPr>
        <w:ind w:left="1702" w:hanging="851"/>
        <w:rPr>
          <w:sz w:val="20"/>
        </w:rPr>
      </w:pPr>
      <w:r w:rsidRPr="00CC0184">
        <w:rPr>
          <w:sz w:val="20"/>
        </w:rPr>
        <w:t xml:space="preserve">smluvní pokuty za nedodržení </w:t>
      </w:r>
      <w:r w:rsidR="0043773F" w:rsidRPr="00CC0184">
        <w:rPr>
          <w:sz w:val="20"/>
        </w:rPr>
        <w:t>p</w:t>
      </w:r>
      <w:r w:rsidR="004E7E57">
        <w:rPr>
          <w:sz w:val="20"/>
        </w:rPr>
        <w:t xml:space="preserve">arametrů </w:t>
      </w:r>
      <w:r w:rsidR="007A2687">
        <w:rPr>
          <w:sz w:val="20"/>
        </w:rPr>
        <w:t>Základní služby</w:t>
      </w:r>
      <w:r w:rsidR="005539F5">
        <w:rPr>
          <w:sz w:val="20"/>
        </w:rPr>
        <w:t>,</w:t>
      </w:r>
      <w:r w:rsidR="007A2687">
        <w:rPr>
          <w:sz w:val="20"/>
        </w:rPr>
        <w:t xml:space="preserve"> </w:t>
      </w:r>
      <w:r w:rsidR="005539F5">
        <w:rPr>
          <w:sz w:val="20"/>
        </w:rPr>
        <w:t>tj.</w:t>
      </w:r>
      <w:r w:rsidR="0043773F" w:rsidRPr="00CC0184" w:rsidDel="005539F5">
        <w:rPr>
          <w:sz w:val="20"/>
        </w:rPr>
        <w:t xml:space="preserve"> </w:t>
      </w:r>
      <w:r w:rsidR="005539F5">
        <w:rPr>
          <w:sz w:val="20"/>
        </w:rPr>
        <w:t>d</w:t>
      </w:r>
      <w:r w:rsidR="00042282">
        <w:rPr>
          <w:sz w:val="20"/>
        </w:rPr>
        <w:t xml:space="preserve">ostupnost a </w:t>
      </w:r>
      <w:r w:rsidR="005539F5">
        <w:rPr>
          <w:sz w:val="20"/>
        </w:rPr>
        <w:t>s</w:t>
      </w:r>
      <w:r w:rsidR="00B95FF0">
        <w:rPr>
          <w:sz w:val="20"/>
        </w:rPr>
        <w:t>polehlivost Systému</w:t>
      </w:r>
      <w:r w:rsidR="00DB02A6">
        <w:rPr>
          <w:sz w:val="20"/>
        </w:rPr>
        <w:t xml:space="preserve"> MDTS</w:t>
      </w:r>
      <w:r w:rsidR="0015433F">
        <w:rPr>
          <w:sz w:val="20"/>
        </w:rPr>
        <w:t xml:space="preserve"> a </w:t>
      </w:r>
      <w:r w:rsidR="0057500F">
        <w:rPr>
          <w:sz w:val="20"/>
        </w:rPr>
        <w:t xml:space="preserve">předepsané reakční doby </w:t>
      </w:r>
      <w:r w:rsidR="008944F7">
        <w:rPr>
          <w:sz w:val="20"/>
        </w:rPr>
        <w:t xml:space="preserve">na </w:t>
      </w:r>
      <w:r w:rsidR="008C6983">
        <w:rPr>
          <w:sz w:val="20"/>
        </w:rPr>
        <w:t>servisní požada</w:t>
      </w:r>
      <w:r w:rsidR="00156C10">
        <w:rPr>
          <w:sz w:val="20"/>
        </w:rPr>
        <w:t>vky Zadavatele</w:t>
      </w:r>
      <w:r w:rsidR="0043773F" w:rsidRPr="00CC0184">
        <w:rPr>
          <w:sz w:val="20"/>
        </w:rPr>
        <w:t xml:space="preserve"> ve výši </w:t>
      </w:r>
      <w:r w:rsidR="000C270D">
        <w:rPr>
          <w:sz w:val="20"/>
        </w:rPr>
        <w:t>podle</w:t>
      </w:r>
      <w:r w:rsidR="004A5381">
        <w:rPr>
          <w:sz w:val="20"/>
        </w:rPr>
        <w:t xml:space="preserve"> </w:t>
      </w:r>
      <w:r w:rsidR="007842F1" w:rsidRPr="00CC0184">
        <w:rPr>
          <w:sz w:val="20"/>
        </w:rPr>
        <w:t>přílohy 2</w:t>
      </w:r>
      <w:r w:rsidR="00C748D9">
        <w:rPr>
          <w:sz w:val="20"/>
        </w:rPr>
        <w:t>. T</w:t>
      </w:r>
      <w:r w:rsidR="00AB770F">
        <w:rPr>
          <w:sz w:val="20"/>
        </w:rPr>
        <w:t>am sjednané</w:t>
      </w:r>
      <w:r w:rsidR="00C748D9">
        <w:rPr>
          <w:sz w:val="20"/>
        </w:rPr>
        <w:t xml:space="preserve"> smluvní pokuty </w:t>
      </w:r>
      <w:r w:rsidR="004A5381">
        <w:rPr>
          <w:sz w:val="20"/>
        </w:rPr>
        <w:t xml:space="preserve">je Zadavatel oprávněn uplatnit každou </w:t>
      </w:r>
      <w:r w:rsidR="00C748D9">
        <w:rPr>
          <w:sz w:val="20"/>
        </w:rPr>
        <w:t>samostatně a nárok</w:t>
      </w:r>
      <w:r w:rsidR="001F4BDC">
        <w:rPr>
          <w:sz w:val="20"/>
        </w:rPr>
        <w:t xml:space="preserve"> na ně</w:t>
      </w:r>
      <w:r w:rsidR="00C748D9">
        <w:rPr>
          <w:sz w:val="20"/>
        </w:rPr>
        <w:t xml:space="preserve"> není vzájemně vyloučen</w:t>
      </w:r>
      <w:r w:rsidRPr="00CC0184">
        <w:rPr>
          <w:sz w:val="20"/>
        </w:rPr>
        <w:t>;</w:t>
      </w:r>
    </w:p>
    <w:p w14:paraId="4C6C7AC6" w14:textId="6132FD2F" w:rsidR="00582909" w:rsidRDefault="00EB2BD4" w:rsidP="00D02FA7">
      <w:pPr>
        <w:pStyle w:val="Nadpis3"/>
        <w:keepNext w:val="0"/>
        <w:widowControl w:val="0"/>
        <w:numPr>
          <w:ilvl w:val="2"/>
          <w:numId w:val="15"/>
        </w:numPr>
        <w:ind w:left="1702" w:hanging="851"/>
        <w:rPr>
          <w:sz w:val="20"/>
        </w:rPr>
      </w:pPr>
      <w:r w:rsidRPr="00CC0184">
        <w:rPr>
          <w:sz w:val="20"/>
        </w:rPr>
        <w:t>v</w:t>
      </w:r>
      <w:r w:rsidR="00BF3FF6" w:rsidRPr="00CC0184">
        <w:rPr>
          <w:sz w:val="20"/>
        </w:rPr>
        <w:t xml:space="preserve"> případě, že </w:t>
      </w:r>
      <w:r w:rsidRPr="00CC0184">
        <w:rPr>
          <w:sz w:val="20"/>
        </w:rPr>
        <w:t>jím</w:t>
      </w:r>
      <w:r w:rsidR="00BF3FF6" w:rsidRPr="00CC0184">
        <w:rPr>
          <w:sz w:val="20"/>
        </w:rPr>
        <w:t xml:space="preserve"> poskytované plnění neodpovídá všem požadavkům vyplývajícím z</w:t>
      </w:r>
      <w:r w:rsidR="00201FFE">
        <w:rPr>
          <w:sz w:val="20"/>
        </w:rPr>
        <w:t> čl.</w:t>
      </w:r>
      <w:r w:rsidR="00980A26">
        <w:rPr>
          <w:sz w:val="20"/>
        </w:rPr>
        <w:t>2.2</w:t>
      </w:r>
      <w:r w:rsidR="00BF3FF6" w:rsidRPr="00CC0184">
        <w:rPr>
          <w:sz w:val="20"/>
        </w:rPr>
        <w:t>, které se na plnění vztahují,</w:t>
      </w:r>
      <w:r w:rsidR="002F2132" w:rsidRPr="00CC0184">
        <w:rPr>
          <w:sz w:val="20"/>
        </w:rPr>
        <w:t xml:space="preserve"> a tento stav způsobuje nefunkčnost </w:t>
      </w:r>
      <w:r w:rsidR="0038682D" w:rsidRPr="00CC0184">
        <w:rPr>
          <w:sz w:val="20"/>
        </w:rPr>
        <w:t>Systému MDTS</w:t>
      </w:r>
      <w:r w:rsidR="002F2132" w:rsidRPr="00CC0184">
        <w:rPr>
          <w:sz w:val="20"/>
        </w:rPr>
        <w:t xml:space="preserve"> nebo způsobuje ohrožení či poškození a/nebo zdraví osob,</w:t>
      </w:r>
      <w:r w:rsidR="00BF3FF6" w:rsidRPr="00CC0184">
        <w:rPr>
          <w:sz w:val="20"/>
        </w:rPr>
        <w:t xml:space="preserve"> smluvní pokutu ve výši </w:t>
      </w:r>
      <w:proofErr w:type="gramStart"/>
      <w:r w:rsidR="00BF3FF6" w:rsidRPr="00CC0184">
        <w:rPr>
          <w:sz w:val="20"/>
        </w:rPr>
        <w:t>100.000,-</w:t>
      </w:r>
      <w:proofErr w:type="gramEnd"/>
      <w:r w:rsidR="00BF3FF6" w:rsidRPr="00CC0184">
        <w:rPr>
          <w:sz w:val="20"/>
        </w:rPr>
        <w:t xml:space="preserve"> Kč za každý jednotlivý případ porušení daného ustanovení právního</w:t>
      </w:r>
      <w:r w:rsidRPr="00CC0184">
        <w:rPr>
          <w:sz w:val="20"/>
        </w:rPr>
        <w:t xml:space="preserve"> předpisu; vedle toho je Zadavatel v takovém případě oprávněn odstoupit od Smlouvy;</w:t>
      </w:r>
      <w:r w:rsidR="00791435">
        <w:rPr>
          <w:sz w:val="20"/>
        </w:rPr>
        <w:t xml:space="preserve"> </w:t>
      </w:r>
    </w:p>
    <w:p w14:paraId="76B91944" w14:textId="5407AED1" w:rsidR="008C356E" w:rsidRPr="00CC0184" w:rsidRDefault="00B42C76" w:rsidP="00D02FA7">
      <w:pPr>
        <w:pStyle w:val="Nadpis3"/>
        <w:keepNext w:val="0"/>
        <w:widowControl w:val="0"/>
        <w:numPr>
          <w:ilvl w:val="2"/>
          <w:numId w:val="15"/>
        </w:numPr>
        <w:ind w:left="1702" w:hanging="851"/>
        <w:rPr>
          <w:sz w:val="20"/>
        </w:rPr>
      </w:pPr>
      <w:r>
        <w:rPr>
          <w:sz w:val="20"/>
        </w:rPr>
        <w:t>V</w:t>
      </w:r>
      <w:r w:rsidR="00BF3FF6" w:rsidRPr="00CC0184">
        <w:rPr>
          <w:sz w:val="20"/>
        </w:rPr>
        <w:t xml:space="preserve"> případě porušení závazku mlčenlivosti či ochrany důvěrných informací dle </w:t>
      </w:r>
      <w:r w:rsidR="00564C8B" w:rsidRPr="00CC0184">
        <w:rPr>
          <w:sz w:val="20"/>
        </w:rPr>
        <w:t xml:space="preserve">článku </w:t>
      </w:r>
      <w:r w:rsidR="009412F2">
        <w:rPr>
          <w:sz w:val="20"/>
          <w:highlight w:val="yellow"/>
        </w:rPr>
        <w:fldChar w:fldCharType="begin"/>
      </w:r>
      <w:r w:rsidR="009412F2">
        <w:rPr>
          <w:sz w:val="20"/>
        </w:rPr>
        <w:instrText xml:space="preserve"> REF _Ref196219565 \r \h </w:instrText>
      </w:r>
      <w:r w:rsidR="009412F2">
        <w:rPr>
          <w:sz w:val="20"/>
          <w:highlight w:val="yellow"/>
        </w:rPr>
      </w:r>
      <w:r w:rsidR="009412F2">
        <w:rPr>
          <w:sz w:val="20"/>
          <w:highlight w:val="yellow"/>
        </w:rPr>
        <w:fldChar w:fldCharType="separate"/>
      </w:r>
      <w:r w:rsidR="00506718">
        <w:rPr>
          <w:sz w:val="20"/>
        </w:rPr>
        <w:t>15.1</w:t>
      </w:r>
      <w:r w:rsidR="009412F2">
        <w:rPr>
          <w:sz w:val="20"/>
          <w:highlight w:val="yellow"/>
        </w:rPr>
        <w:fldChar w:fldCharType="end"/>
      </w:r>
      <w:r w:rsidR="00167CE2">
        <w:rPr>
          <w:sz w:val="20"/>
        </w:rPr>
        <w:t xml:space="preserve"> </w:t>
      </w:r>
      <w:r w:rsidR="00D01241">
        <w:rPr>
          <w:sz w:val="20"/>
        </w:rPr>
        <w:t>nebo/</w:t>
      </w:r>
      <w:r w:rsidR="00167CE2">
        <w:rPr>
          <w:sz w:val="20"/>
        </w:rPr>
        <w:t xml:space="preserve">a </w:t>
      </w:r>
      <w:r w:rsidR="009412F2">
        <w:rPr>
          <w:sz w:val="20"/>
        </w:rPr>
        <w:fldChar w:fldCharType="begin"/>
      </w:r>
      <w:r w:rsidR="009412F2">
        <w:rPr>
          <w:sz w:val="20"/>
        </w:rPr>
        <w:instrText xml:space="preserve"> REF _Ref196219580 \r \h </w:instrText>
      </w:r>
      <w:r w:rsidR="009412F2">
        <w:rPr>
          <w:sz w:val="20"/>
        </w:rPr>
      </w:r>
      <w:r w:rsidR="009412F2">
        <w:rPr>
          <w:sz w:val="20"/>
        </w:rPr>
        <w:fldChar w:fldCharType="separate"/>
      </w:r>
      <w:r w:rsidR="00506718">
        <w:rPr>
          <w:sz w:val="20"/>
        </w:rPr>
        <w:t>15.2</w:t>
      </w:r>
      <w:r w:rsidR="009412F2">
        <w:rPr>
          <w:sz w:val="20"/>
        </w:rPr>
        <w:fldChar w:fldCharType="end"/>
      </w:r>
      <w:r w:rsidR="00BF3FF6" w:rsidRPr="00CC0184">
        <w:rPr>
          <w:sz w:val="20"/>
        </w:rPr>
        <w:t xml:space="preserve"> smluvní pokut</w:t>
      </w:r>
      <w:r w:rsidR="00D90672" w:rsidRPr="00CC0184">
        <w:rPr>
          <w:sz w:val="20"/>
        </w:rPr>
        <w:t>u</w:t>
      </w:r>
      <w:r w:rsidR="00BF3FF6" w:rsidRPr="00CC0184">
        <w:rPr>
          <w:sz w:val="20"/>
        </w:rPr>
        <w:t xml:space="preserve"> ve výši </w:t>
      </w:r>
      <w:proofErr w:type="gramStart"/>
      <w:r w:rsidR="718CBFE1" w:rsidRPr="00CC0184">
        <w:rPr>
          <w:sz w:val="20"/>
        </w:rPr>
        <w:t>5</w:t>
      </w:r>
      <w:r w:rsidR="00BF3FF6" w:rsidRPr="00CC0184">
        <w:rPr>
          <w:sz w:val="20"/>
        </w:rPr>
        <w:t>00.000,-</w:t>
      </w:r>
      <w:proofErr w:type="gramEnd"/>
      <w:r w:rsidR="00BF3FF6" w:rsidRPr="00CC0184">
        <w:rPr>
          <w:sz w:val="20"/>
        </w:rPr>
        <w:t xml:space="preserve"> Kč za každý jednotlivý případ porušení závazku</w:t>
      </w:r>
      <w:r w:rsidR="00D90672" w:rsidRPr="00CC0184">
        <w:rPr>
          <w:sz w:val="20"/>
        </w:rPr>
        <w:t xml:space="preserve">; </w:t>
      </w:r>
    </w:p>
    <w:p w14:paraId="76B91945" w14:textId="1DB7E1DC" w:rsidR="00BF3FF6" w:rsidRPr="00CC0184" w:rsidRDefault="008C356E" w:rsidP="00D02FA7">
      <w:pPr>
        <w:pStyle w:val="Nadpis3"/>
        <w:keepNext w:val="0"/>
        <w:widowControl w:val="0"/>
        <w:numPr>
          <w:ilvl w:val="2"/>
          <w:numId w:val="15"/>
        </w:numPr>
        <w:ind w:left="1702" w:hanging="851"/>
        <w:rPr>
          <w:sz w:val="20"/>
        </w:rPr>
      </w:pPr>
      <w:r w:rsidRPr="00CC0184">
        <w:rPr>
          <w:sz w:val="20"/>
        </w:rPr>
        <w:t xml:space="preserve">v případě porušení závazku podle článku </w:t>
      </w:r>
      <w:r w:rsidR="008B7EB1" w:rsidRPr="00CC0184">
        <w:rPr>
          <w:sz w:val="20"/>
        </w:rPr>
        <w:fldChar w:fldCharType="begin"/>
      </w:r>
      <w:r w:rsidR="00285EF4" w:rsidRPr="00CC0184">
        <w:rPr>
          <w:sz w:val="20"/>
        </w:rPr>
        <w:instrText xml:space="preserve"> REF _Ref335630739 \r \h </w:instrText>
      </w:r>
      <w:r w:rsidR="00B949C3" w:rsidRPr="00CC0184">
        <w:rPr>
          <w:sz w:val="20"/>
        </w:rPr>
        <w:instrText xml:space="preserve"> \* MERGEFORMAT </w:instrText>
      </w:r>
      <w:r w:rsidR="008B7EB1" w:rsidRPr="00CC0184">
        <w:rPr>
          <w:sz w:val="20"/>
        </w:rPr>
      </w:r>
      <w:r w:rsidR="008B7EB1" w:rsidRPr="00CC0184">
        <w:rPr>
          <w:sz w:val="20"/>
        </w:rPr>
        <w:fldChar w:fldCharType="separate"/>
      </w:r>
      <w:r w:rsidR="00506718">
        <w:rPr>
          <w:sz w:val="20"/>
        </w:rPr>
        <w:t>15.3</w:t>
      </w:r>
      <w:r w:rsidR="008B7EB1" w:rsidRPr="00CC0184">
        <w:rPr>
          <w:sz w:val="20"/>
        </w:rPr>
        <w:fldChar w:fldCharType="end"/>
      </w:r>
      <w:r w:rsidRPr="00CC0184">
        <w:rPr>
          <w:sz w:val="20"/>
        </w:rPr>
        <w:t xml:space="preserve"> smluvní pokutu ve výši </w:t>
      </w:r>
      <w:proofErr w:type="gramStart"/>
      <w:r w:rsidRPr="00CC0184">
        <w:rPr>
          <w:sz w:val="20"/>
        </w:rPr>
        <w:t>500.000,-</w:t>
      </w:r>
      <w:proofErr w:type="gramEnd"/>
      <w:r w:rsidRPr="00CC0184">
        <w:rPr>
          <w:sz w:val="20"/>
        </w:rPr>
        <w:t xml:space="preserve"> Kč za každý případ takového porušení; </w:t>
      </w:r>
      <w:r w:rsidR="00D90672" w:rsidRPr="00CC0184">
        <w:rPr>
          <w:sz w:val="20"/>
        </w:rPr>
        <w:t>a</w:t>
      </w:r>
    </w:p>
    <w:p w14:paraId="4ED581C4" w14:textId="16AE0DDD" w:rsidR="4C3C8B3A" w:rsidRPr="00CC0184" w:rsidRDefault="59CFD71A" w:rsidP="00D02FA7">
      <w:pPr>
        <w:pStyle w:val="Nadpis3"/>
        <w:keepNext w:val="0"/>
        <w:widowControl w:val="0"/>
        <w:numPr>
          <w:ilvl w:val="2"/>
          <w:numId w:val="15"/>
        </w:numPr>
        <w:ind w:left="1702" w:hanging="851"/>
        <w:rPr>
          <w:sz w:val="20"/>
        </w:rPr>
      </w:pPr>
      <w:r w:rsidRPr="00CC0184">
        <w:rPr>
          <w:sz w:val="20"/>
        </w:rPr>
        <w:t xml:space="preserve">v případě porušení závazku podle článku </w:t>
      </w:r>
      <w:r w:rsidR="003F7763">
        <w:rPr>
          <w:sz w:val="20"/>
        </w:rPr>
        <w:fldChar w:fldCharType="begin"/>
      </w:r>
      <w:r w:rsidR="003F7763">
        <w:rPr>
          <w:sz w:val="20"/>
        </w:rPr>
        <w:instrText xml:space="preserve"> REF _Ref196219615 \r \h </w:instrText>
      </w:r>
      <w:r w:rsidR="003F7763">
        <w:rPr>
          <w:sz w:val="20"/>
        </w:rPr>
      </w:r>
      <w:r w:rsidR="003F7763">
        <w:rPr>
          <w:sz w:val="20"/>
        </w:rPr>
        <w:fldChar w:fldCharType="separate"/>
      </w:r>
      <w:r w:rsidR="00506718">
        <w:rPr>
          <w:sz w:val="20"/>
        </w:rPr>
        <w:t>9.2</w:t>
      </w:r>
      <w:r w:rsidR="003F7763">
        <w:rPr>
          <w:sz w:val="20"/>
        </w:rPr>
        <w:fldChar w:fldCharType="end"/>
      </w:r>
      <w:r w:rsidR="003F7763">
        <w:rPr>
          <w:sz w:val="20"/>
        </w:rPr>
        <w:t xml:space="preserve"> </w:t>
      </w:r>
      <w:r w:rsidR="004577AE">
        <w:rPr>
          <w:sz w:val="20"/>
        </w:rPr>
        <w:t>až</w:t>
      </w:r>
      <w:r w:rsidR="00AB770F">
        <w:rPr>
          <w:sz w:val="20"/>
        </w:rPr>
        <w:t xml:space="preserve"> </w:t>
      </w:r>
      <w:r w:rsidR="00A41D7E">
        <w:rPr>
          <w:sz w:val="20"/>
        </w:rPr>
        <w:fldChar w:fldCharType="begin"/>
      </w:r>
      <w:r w:rsidR="00A41D7E">
        <w:rPr>
          <w:sz w:val="20"/>
        </w:rPr>
        <w:instrText xml:space="preserve"> REF _Ref196220202 \r \h </w:instrText>
      </w:r>
      <w:r w:rsidR="00A41D7E">
        <w:rPr>
          <w:sz w:val="20"/>
        </w:rPr>
      </w:r>
      <w:r w:rsidR="00A41D7E">
        <w:rPr>
          <w:sz w:val="20"/>
        </w:rPr>
        <w:fldChar w:fldCharType="separate"/>
      </w:r>
      <w:r w:rsidR="00506718">
        <w:rPr>
          <w:sz w:val="20"/>
        </w:rPr>
        <w:t>9.11</w:t>
      </w:r>
      <w:r w:rsidR="00A41D7E">
        <w:rPr>
          <w:sz w:val="20"/>
        </w:rPr>
        <w:fldChar w:fldCharType="end"/>
      </w:r>
      <w:r w:rsidRPr="00CC0184">
        <w:rPr>
          <w:sz w:val="20"/>
        </w:rPr>
        <w:t xml:space="preserve"> </w:t>
      </w:r>
      <w:r w:rsidR="00281245">
        <w:rPr>
          <w:sz w:val="20"/>
        </w:rPr>
        <w:t xml:space="preserve">nebo v případě porušení </w:t>
      </w:r>
      <w:r w:rsidR="00AC6E8D">
        <w:rPr>
          <w:sz w:val="20"/>
        </w:rPr>
        <w:t>závazků</w:t>
      </w:r>
      <w:r w:rsidR="00281245">
        <w:rPr>
          <w:sz w:val="20"/>
        </w:rPr>
        <w:t xml:space="preserve"> podle </w:t>
      </w:r>
      <w:r w:rsidR="00281245" w:rsidRPr="00CC0184">
        <w:rPr>
          <w:sz w:val="20"/>
        </w:rPr>
        <w:t>Požadavk</w:t>
      </w:r>
      <w:r w:rsidR="00281245">
        <w:rPr>
          <w:sz w:val="20"/>
        </w:rPr>
        <w:t>ů</w:t>
      </w:r>
      <w:r w:rsidR="00281245" w:rsidRPr="00CC0184">
        <w:rPr>
          <w:sz w:val="20"/>
        </w:rPr>
        <w:t xml:space="preserve"> na bezpečnost informací a Technick</w:t>
      </w:r>
      <w:r w:rsidR="000E0700">
        <w:rPr>
          <w:sz w:val="20"/>
        </w:rPr>
        <w:t>ých</w:t>
      </w:r>
      <w:r w:rsidR="00281245" w:rsidRPr="00CC0184">
        <w:rPr>
          <w:sz w:val="20"/>
        </w:rPr>
        <w:t xml:space="preserve"> a organizační</w:t>
      </w:r>
      <w:r w:rsidR="000E0700">
        <w:rPr>
          <w:sz w:val="20"/>
        </w:rPr>
        <w:t>ch</w:t>
      </w:r>
      <w:r w:rsidR="00281245" w:rsidRPr="00CC0184">
        <w:rPr>
          <w:sz w:val="20"/>
        </w:rPr>
        <w:t xml:space="preserve"> opatření k ochraně údajů</w:t>
      </w:r>
      <w:r w:rsidRPr="00CC0184">
        <w:rPr>
          <w:sz w:val="20"/>
        </w:rPr>
        <w:t xml:space="preserve"> </w:t>
      </w:r>
      <w:r w:rsidR="00674255">
        <w:rPr>
          <w:sz w:val="20"/>
        </w:rPr>
        <w:t>p</w:t>
      </w:r>
      <w:r w:rsidR="00F25817">
        <w:rPr>
          <w:sz w:val="20"/>
        </w:rPr>
        <w:t xml:space="preserve">odle článku </w:t>
      </w:r>
      <w:r w:rsidR="00A41D7E">
        <w:rPr>
          <w:sz w:val="20"/>
        </w:rPr>
        <w:fldChar w:fldCharType="begin"/>
      </w:r>
      <w:r w:rsidR="00A41D7E">
        <w:rPr>
          <w:sz w:val="20"/>
        </w:rPr>
        <w:instrText xml:space="preserve"> REF _Ref90375148 \r \h </w:instrText>
      </w:r>
      <w:r w:rsidR="00A41D7E">
        <w:rPr>
          <w:sz w:val="20"/>
        </w:rPr>
      </w:r>
      <w:r w:rsidR="00A41D7E">
        <w:rPr>
          <w:sz w:val="20"/>
        </w:rPr>
        <w:fldChar w:fldCharType="separate"/>
      </w:r>
      <w:r w:rsidR="00506718">
        <w:rPr>
          <w:sz w:val="20"/>
        </w:rPr>
        <w:t>8.1.9</w:t>
      </w:r>
      <w:r w:rsidR="00A41D7E">
        <w:rPr>
          <w:sz w:val="20"/>
        </w:rPr>
        <w:fldChar w:fldCharType="end"/>
      </w:r>
      <w:r w:rsidRPr="00CC0184">
        <w:rPr>
          <w:sz w:val="20"/>
        </w:rPr>
        <w:t xml:space="preserve"> smluvní pokutu ve výši </w:t>
      </w:r>
      <w:proofErr w:type="gramStart"/>
      <w:r w:rsidRPr="00CC0184">
        <w:rPr>
          <w:sz w:val="20"/>
        </w:rPr>
        <w:t>500.000,-</w:t>
      </w:r>
      <w:proofErr w:type="gramEnd"/>
      <w:r w:rsidRPr="00CC0184">
        <w:rPr>
          <w:sz w:val="20"/>
        </w:rPr>
        <w:t xml:space="preserve"> Kč za každý případ takového porušení; a</w:t>
      </w:r>
    </w:p>
    <w:p w14:paraId="76B91946" w14:textId="709841F2" w:rsidR="009142FF" w:rsidRPr="00CC0184" w:rsidRDefault="009142FF" w:rsidP="00D02FA7">
      <w:pPr>
        <w:pStyle w:val="Nadpis3"/>
        <w:keepNext w:val="0"/>
        <w:widowControl w:val="0"/>
        <w:numPr>
          <w:ilvl w:val="2"/>
          <w:numId w:val="15"/>
        </w:numPr>
        <w:ind w:left="1702" w:hanging="851"/>
        <w:rPr>
          <w:sz w:val="20"/>
        </w:rPr>
      </w:pPr>
      <w:r w:rsidRPr="00CC0184">
        <w:rPr>
          <w:sz w:val="20"/>
        </w:rPr>
        <w:t xml:space="preserve">v případě, že bude Zadavateli pravomocným rozhodnutím správního orgánu či jiného orgánu veřejné moci uložena jakákoliv sankce (pokuta) v důsledku nesplnění určité povinnosti Dodavatele stanovené touto </w:t>
      </w:r>
      <w:r w:rsidR="00564C8B" w:rsidRPr="00CC0184">
        <w:rPr>
          <w:sz w:val="20"/>
        </w:rPr>
        <w:t>S</w:t>
      </w:r>
      <w:r w:rsidRPr="00CC0184">
        <w:rPr>
          <w:sz w:val="20"/>
        </w:rPr>
        <w:t xml:space="preserve">mlouvou, smluvní pokutu ve výši této sankce, a to včetně souvisejících nákladů řízení a nákladů právního zastoupení v rozsahu mimosmluvní odměny stanovené obecně závazným předpisem. </w:t>
      </w:r>
    </w:p>
    <w:p w14:paraId="76B91947" w14:textId="08738A44" w:rsidR="00BF3FF6" w:rsidRPr="00CC0184" w:rsidRDefault="00D90672" w:rsidP="00D02FA7">
      <w:pPr>
        <w:pStyle w:val="Nadpis2"/>
        <w:numPr>
          <w:ilvl w:val="1"/>
          <w:numId w:val="15"/>
        </w:numPr>
        <w:rPr>
          <w:sz w:val="20"/>
        </w:rPr>
      </w:pPr>
      <w:bookmarkStart w:id="62" w:name="_Ref336249220"/>
      <w:r w:rsidRPr="00CC0184">
        <w:rPr>
          <w:sz w:val="20"/>
        </w:rPr>
        <w:t>C</w:t>
      </w:r>
      <w:r w:rsidR="00BF3FF6" w:rsidRPr="00CC0184">
        <w:rPr>
          <w:sz w:val="20"/>
        </w:rPr>
        <w:t xml:space="preserve">elková </w:t>
      </w:r>
      <w:r w:rsidR="00E76867" w:rsidRPr="00CC0184">
        <w:rPr>
          <w:sz w:val="20"/>
        </w:rPr>
        <w:t xml:space="preserve">souhrnná </w:t>
      </w:r>
      <w:r w:rsidR="00BF3FF6" w:rsidRPr="00CC0184">
        <w:rPr>
          <w:sz w:val="20"/>
        </w:rPr>
        <w:t xml:space="preserve">výše smluvních pokut podle </w:t>
      </w:r>
      <w:r w:rsidR="00BF3FF6" w:rsidRPr="00AD39EA">
        <w:rPr>
          <w:sz w:val="20"/>
        </w:rPr>
        <w:t>článku</w:t>
      </w:r>
      <w:r w:rsidRPr="00AD39EA">
        <w:rPr>
          <w:sz w:val="20"/>
        </w:rPr>
        <w:t xml:space="preserve"> </w:t>
      </w:r>
      <w:r w:rsidR="00564C8B" w:rsidRPr="00AD39EA">
        <w:rPr>
          <w:sz w:val="20"/>
        </w:rPr>
        <w:fldChar w:fldCharType="begin"/>
      </w:r>
      <w:r w:rsidR="00564C8B" w:rsidRPr="00AD39EA">
        <w:rPr>
          <w:sz w:val="20"/>
        </w:rPr>
        <w:instrText xml:space="preserve"> REF _Ref338704183 \r \h </w:instrText>
      </w:r>
      <w:r w:rsidR="00555D3E" w:rsidRPr="00AD39EA">
        <w:rPr>
          <w:sz w:val="20"/>
        </w:rPr>
        <w:instrText xml:space="preserve"> \* MERGEFORMAT </w:instrText>
      </w:r>
      <w:r w:rsidR="00564C8B" w:rsidRPr="00AD39EA">
        <w:rPr>
          <w:sz w:val="20"/>
        </w:rPr>
      </w:r>
      <w:r w:rsidR="00564C8B" w:rsidRPr="00AD39EA">
        <w:rPr>
          <w:sz w:val="20"/>
        </w:rPr>
        <w:fldChar w:fldCharType="separate"/>
      </w:r>
      <w:r w:rsidR="00506718">
        <w:rPr>
          <w:sz w:val="20"/>
        </w:rPr>
        <w:t>13.2</w:t>
      </w:r>
      <w:r w:rsidR="00564C8B" w:rsidRPr="00AD39EA">
        <w:rPr>
          <w:sz w:val="20"/>
        </w:rPr>
        <w:fldChar w:fldCharType="end"/>
      </w:r>
      <w:r w:rsidR="00285EF4" w:rsidRPr="00CC0184">
        <w:rPr>
          <w:sz w:val="20"/>
        </w:rPr>
        <w:t xml:space="preserve"> </w:t>
      </w:r>
      <w:r w:rsidR="00523AE5" w:rsidRPr="00CC0184">
        <w:rPr>
          <w:sz w:val="20"/>
        </w:rPr>
        <w:t xml:space="preserve">za každý rok trvání této </w:t>
      </w:r>
      <w:r w:rsidR="00564C8B" w:rsidRPr="00CC0184">
        <w:rPr>
          <w:sz w:val="20"/>
        </w:rPr>
        <w:t>S</w:t>
      </w:r>
      <w:r w:rsidR="00523AE5" w:rsidRPr="00CC0184">
        <w:rPr>
          <w:sz w:val="20"/>
        </w:rPr>
        <w:t xml:space="preserve">mlouvy </w:t>
      </w:r>
      <w:r w:rsidR="00BF3FF6" w:rsidRPr="00CC0184">
        <w:rPr>
          <w:sz w:val="20"/>
        </w:rPr>
        <w:t xml:space="preserve">je omezena částkou </w:t>
      </w:r>
      <w:proofErr w:type="gramStart"/>
      <w:r w:rsidR="00EF158E" w:rsidRPr="00CC0184">
        <w:rPr>
          <w:sz w:val="20"/>
        </w:rPr>
        <w:t>2</w:t>
      </w:r>
      <w:r w:rsidR="00BF3FF6" w:rsidRPr="00CC0184">
        <w:rPr>
          <w:sz w:val="20"/>
        </w:rPr>
        <w:t>.000.000,-</w:t>
      </w:r>
      <w:proofErr w:type="gramEnd"/>
      <w:r w:rsidR="00BF3FF6" w:rsidRPr="00CC0184">
        <w:rPr>
          <w:sz w:val="20"/>
        </w:rPr>
        <w:t xml:space="preserve"> Kč bez DPH.</w:t>
      </w:r>
      <w:r w:rsidRPr="00CC0184">
        <w:rPr>
          <w:sz w:val="20"/>
        </w:rPr>
        <w:t xml:space="preserve"> Nárok na smluvní pokutu ani zaplacení </w:t>
      </w:r>
      <w:r w:rsidR="00E76867" w:rsidRPr="00CC0184">
        <w:rPr>
          <w:sz w:val="20"/>
        </w:rPr>
        <w:t xml:space="preserve">smluvní pokuty </w:t>
      </w:r>
      <w:r w:rsidRPr="00CC0184">
        <w:rPr>
          <w:sz w:val="20"/>
        </w:rPr>
        <w:t>se však nijak nedotýká nároku Zadavatele na náhradu škody ve výši přesahující částku zaplacené smluvní pokuty.</w:t>
      </w:r>
      <w:bookmarkEnd w:id="62"/>
      <w:r w:rsidRPr="00CC0184">
        <w:rPr>
          <w:sz w:val="20"/>
        </w:rPr>
        <w:t xml:space="preserve"> </w:t>
      </w:r>
    </w:p>
    <w:p w14:paraId="76B91948" w14:textId="77777777" w:rsidR="00D90672" w:rsidRPr="00CC0184" w:rsidRDefault="00D90672" w:rsidP="00D02FA7">
      <w:pPr>
        <w:pStyle w:val="Nadpis2"/>
        <w:numPr>
          <w:ilvl w:val="1"/>
          <w:numId w:val="15"/>
        </w:numPr>
        <w:rPr>
          <w:sz w:val="20"/>
        </w:rPr>
      </w:pPr>
      <w:r w:rsidRPr="00CC0184">
        <w:rPr>
          <w:sz w:val="20"/>
        </w:rPr>
        <w:t xml:space="preserve">Smluvní pokuta je splatná do 15 (patnácti) dnů ode dne doručení písemné výzvy Zadavatele k jejímu uhrazení Dodavateli. </w:t>
      </w:r>
    </w:p>
    <w:p w14:paraId="516DD856" w14:textId="77777777" w:rsidR="00BB5E73" w:rsidRPr="00CC0184" w:rsidRDefault="00BB5E73" w:rsidP="00D02FA7">
      <w:pPr>
        <w:pStyle w:val="Nadpis2"/>
        <w:numPr>
          <w:ilvl w:val="1"/>
          <w:numId w:val="15"/>
        </w:numPr>
      </w:pPr>
      <w:r w:rsidRPr="00CC0184">
        <w:rPr>
          <w:sz w:val="20"/>
        </w:rPr>
        <w:t>Vyšší moc</w:t>
      </w:r>
    </w:p>
    <w:p w14:paraId="7E1129B0" w14:textId="0E93AC0F" w:rsidR="00BB5E73" w:rsidRPr="00CC0184" w:rsidRDefault="00BB5E73" w:rsidP="00AD39EA">
      <w:pPr>
        <w:pStyle w:val="VOS2text"/>
        <w:ind w:firstLine="0"/>
      </w:pPr>
      <w:r w:rsidRPr="00CC0184">
        <w:t>Dodavatel nebude považován za odpovědného za nesplnění některého ustanovení této Smlouvy, budou-li příčinou okolnosti nebo události, které jsou nezávislé na jeho vůli (dále též jako „vyšší moc“). Pro účely tohoto ustanovení znamená pojem vyšší moc takovou mimořádnou, neodvratitelnou událost, která je nepřekonatelná či překonatelná pouze s mimořádnými obtížemi, kterou nemohl předvídat při uzavření této Smlouvy a nemohl jí předejít splněním všech svých povinností, a která mu brání v plnění závazků vyplývajících z této Smlouvy. Smluvní strany se dohodly, že za případ vyšší moci lze pro účely této Smlouvy považovat například výpadky produkce, zpoždění dodávek a plnění poddodavatelů Dodavatele, které nebyly zapříčiněny prodlením objednávky ze strany Dodavatele, pokud se jedná o událost splňující definici vyšší moci uvedenou v předcházející větě.</w:t>
      </w:r>
    </w:p>
    <w:p w14:paraId="73794BF5" w14:textId="5A6E7CFD" w:rsidR="00BB5E73" w:rsidRPr="00AD39EA" w:rsidRDefault="00BB5E73" w:rsidP="00D02FA7">
      <w:pPr>
        <w:pStyle w:val="Nadpis2"/>
        <w:numPr>
          <w:ilvl w:val="1"/>
          <w:numId w:val="15"/>
        </w:numPr>
        <w:rPr>
          <w:sz w:val="20"/>
        </w:rPr>
      </w:pPr>
      <w:r w:rsidRPr="00CC0184">
        <w:rPr>
          <w:sz w:val="20"/>
        </w:rPr>
        <w:lastRenderedPageBreak/>
        <w:t>Dodavatel je povinen do 5 pracovních dnů poté, kdy se dozvěděl o okolnosti vyšší moci, oznámit písemně (e-mailem s elektronickým podpisem) Zadavateli povahu překážky, která mu brání nebo bude bránit v plnění povinnosti, a její důsledky. Stejným způsobem musí být Zadavatel obeznámen o ukončení okolností vyšší moci bránících splnění povinností vyplývajících z této Smlouvy.</w:t>
      </w:r>
    </w:p>
    <w:p w14:paraId="7839191C" w14:textId="77777777" w:rsidR="00B949C3" w:rsidRPr="00CC0184" w:rsidRDefault="00B949C3" w:rsidP="00B949C3"/>
    <w:p w14:paraId="76B9194B" w14:textId="21B1A0C3" w:rsidR="008A48A0" w:rsidRPr="00CC0184" w:rsidRDefault="001F6F05"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63" w:name="_Toc197947622"/>
      <w:r>
        <w:rPr>
          <w:b/>
          <w:bCs/>
          <w:caps/>
          <w:sz w:val="24"/>
          <w:szCs w:val="24"/>
        </w:rPr>
        <w:t>Z</w:t>
      </w:r>
      <w:r w:rsidR="008A48A0" w:rsidRPr="00CC0184">
        <w:rPr>
          <w:b/>
          <w:bCs/>
          <w:caps/>
          <w:sz w:val="24"/>
          <w:szCs w:val="24"/>
        </w:rPr>
        <w:t>áru</w:t>
      </w:r>
      <w:r w:rsidR="00523AE5" w:rsidRPr="00CC0184">
        <w:rPr>
          <w:b/>
          <w:bCs/>
          <w:caps/>
          <w:sz w:val="24"/>
          <w:szCs w:val="24"/>
        </w:rPr>
        <w:t>ční servis a záruka</w:t>
      </w:r>
      <w:r w:rsidR="008A48A0" w:rsidRPr="00CC0184">
        <w:rPr>
          <w:b/>
          <w:bCs/>
          <w:caps/>
          <w:sz w:val="24"/>
          <w:szCs w:val="24"/>
        </w:rPr>
        <w:t xml:space="preserve"> za </w:t>
      </w:r>
      <w:r w:rsidR="00523AE5" w:rsidRPr="00CC0184">
        <w:rPr>
          <w:b/>
          <w:bCs/>
          <w:caps/>
          <w:sz w:val="24"/>
          <w:szCs w:val="24"/>
        </w:rPr>
        <w:t>servis</w:t>
      </w:r>
      <w:bookmarkEnd w:id="63"/>
    </w:p>
    <w:p w14:paraId="76B9194C" w14:textId="7EBCC8F2" w:rsidR="00523AE5" w:rsidRPr="00CC0184" w:rsidRDefault="00523AE5" w:rsidP="00D02FA7">
      <w:pPr>
        <w:pStyle w:val="Nadpis2"/>
        <w:numPr>
          <w:ilvl w:val="1"/>
          <w:numId w:val="15"/>
        </w:numPr>
        <w:rPr>
          <w:sz w:val="20"/>
        </w:rPr>
      </w:pPr>
      <w:bookmarkStart w:id="64" w:name="_Toc80176733"/>
      <w:bookmarkEnd w:id="64"/>
      <w:r w:rsidRPr="00CC0184">
        <w:rPr>
          <w:sz w:val="20"/>
        </w:rPr>
        <w:t xml:space="preserve">Dodavatel odpovídá za to, že Služby budou poskytovány v nejvyšší dostupné kvalitě a případné vady </w:t>
      </w:r>
      <w:r w:rsidR="0038682D" w:rsidRPr="00CC0184">
        <w:rPr>
          <w:sz w:val="20"/>
        </w:rPr>
        <w:t>Systému MDTS</w:t>
      </w:r>
      <w:r w:rsidRPr="00CC0184">
        <w:rPr>
          <w:sz w:val="20"/>
        </w:rPr>
        <w:t xml:space="preserve">, které brání jeho užívání v souladu s jeho určením, řádně odstraní v souladu s touto </w:t>
      </w:r>
      <w:r w:rsidR="00564C8B" w:rsidRPr="00CC0184">
        <w:rPr>
          <w:sz w:val="20"/>
        </w:rPr>
        <w:t>S</w:t>
      </w:r>
      <w:r w:rsidRPr="00CC0184">
        <w:rPr>
          <w:sz w:val="20"/>
        </w:rPr>
        <w:t>mlouvou</w:t>
      </w:r>
      <w:r w:rsidR="00285EF4" w:rsidRPr="00CC0184">
        <w:rPr>
          <w:sz w:val="20"/>
        </w:rPr>
        <w:t xml:space="preserve">, tedy zejména ve lhůtách určených touto smlouvou. Závady, na které se vztahuje záruka dle Smlouvy o dílo, jsou odstraňovány bezplatně, podmínky jejich odstraňování (zejména pokud jde o rychlost zásahu a jejich odstranění) se však řídí touto </w:t>
      </w:r>
      <w:r w:rsidR="00564C8B" w:rsidRPr="00CC0184">
        <w:rPr>
          <w:sz w:val="20"/>
        </w:rPr>
        <w:t>S</w:t>
      </w:r>
      <w:r w:rsidR="00285EF4" w:rsidRPr="00CC0184">
        <w:rPr>
          <w:sz w:val="20"/>
        </w:rPr>
        <w:t xml:space="preserve">mlouvou. </w:t>
      </w:r>
    </w:p>
    <w:p w14:paraId="76B9194D" w14:textId="6349AB2A" w:rsidR="00523AE5" w:rsidRPr="00CC0184" w:rsidRDefault="00523AE5" w:rsidP="00D02FA7">
      <w:pPr>
        <w:pStyle w:val="Nadpis2"/>
        <w:numPr>
          <w:ilvl w:val="1"/>
          <w:numId w:val="15"/>
        </w:numPr>
        <w:rPr>
          <w:sz w:val="20"/>
        </w:rPr>
      </w:pPr>
      <w:r w:rsidRPr="00CC0184">
        <w:rPr>
          <w:sz w:val="20"/>
        </w:rPr>
        <w:t xml:space="preserve">V případě, že výrobce dané komponenty nenabízí opravu vadného prvku (např. není k dispozici potřebný aktualizační balíček) je Dodavatel oprávněn vyřešit danou reklamaci nasazením jiného prvku od jiného výrobce. To však za předpokladu, že bude zachována celková funkčnost </w:t>
      </w:r>
      <w:r w:rsidR="0038682D" w:rsidRPr="00CC0184">
        <w:rPr>
          <w:sz w:val="20"/>
        </w:rPr>
        <w:t>Systému MDTS</w:t>
      </w:r>
      <w:r w:rsidRPr="00CC0184">
        <w:rPr>
          <w:sz w:val="20"/>
        </w:rPr>
        <w:t>. Náklady na takto nahrazený prvek jdou výhradně k tíži Dodavatele.</w:t>
      </w:r>
    </w:p>
    <w:p w14:paraId="76B9194E" w14:textId="2BAADD05" w:rsidR="00523AE5" w:rsidRPr="00CC0184" w:rsidRDefault="00523AE5" w:rsidP="00D02FA7">
      <w:pPr>
        <w:pStyle w:val="Nadpis2"/>
        <w:numPr>
          <w:ilvl w:val="1"/>
          <w:numId w:val="15"/>
        </w:numPr>
        <w:rPr>
          <w:sz w:val="20"/>
        </w:rPr>
      </w:pPr>
      <w:r w:rsidRPr="00CC0184">
        <w:rPr>
          <w:sz w:val="20"/>
        </w:rPr>
        <w:t xml:space="preserve">Dodavatel poskytuje záruku na veškeré provedené </w:t>
      </w:r>
      <w:r w:rsidR="004E21E8">
        <w:rPr>
          <w:sz w:val="20"/>
        </w:rPr>
        <w:t>S</w:t>
      </w:r>
      <w:r w:rsidR="004E21E8" w:rsidRPr="00CC0184">
        <w:rPr>
          <w:sz w:val="20"/>
        </w:rPr>
        <w:t xml:space="preserve">lužby </w:t>
      </w:r>
      <w:r w:rsidRPr="00CC0184">
        <w:rPr>
          <w:sz w:val="20"/>
        </w:rPr>
        <w:t>minimálně ve výši 12 měsíců.</w:t>
      </w:r>
    </w:p>
    <w:p w14:paraId="41BB9508" w14:textId="77777777" w:rsidR="00B949C3" w:rsidRPr="00CC0184" w:rsidRDefault="00B949C3" w:rsidP="00B949C3"/>
    <w:p w14:paraId="76B9194F" w14:textId="223C48DC" w:rsidR="008A48A0" w:rsidRPr="00CC0184" w:rsidRDefault="00A13089"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65" w:name="_Ref336249135"/>
      <w:bookmarkStart w:id="66" w:name="_Toc197947623"/>
      <w:r>
        <w:rPr>
          <w:b/>
          <w:bCs/>
          <w:caps/>
          <w:sz w:val="24"/>
          <w:szCs w:val="24"/>
        </w:rPr>
        <w:t>D</w:t>
      </w:r>
      <w:r w:rsidRPr="00CC0184">
        <w:rPr>
          <w:b/>
          <w:bCs/>
          <w:caps/>
          <w:sz w:val="24"/>
          <w:szCs w:val="24"/>
        </w:rPr>
        <w:t>ůvěrné</w:t>
      </w:r>
      <w:r w:rsidR="008A48A0" w:rsidRPr="00CC0184">
        <w:rPr>
          <w:b/>
          <w:bCs/>
          <w:caps/>
          <w:sz w:val="24"/>
          <w:szCs w:val="24"/>
        </w:rPr>
        <w:t xml:space="preserve"> informace</w:t>
      </w:r>
      <w:bookmarkEnd w:id="65"/>
      <w:r w:rsidR="007139E7">
        <w:rPr>
          <w:b/>
          <w:bCs/>
          <w:caps/>
          <w:sz w:val="24"/>
          <w:szCs w:val="24"/>
        </w:rPr>
        <w:t xml:space="preserve"> a osobní údaje</w:t>
      </w:r>
      <w:bookmarkEnd w:id="66"/>
    </w:p>
    <w:p w14:paraId="76B91950" w14:textId="03C8577F" w:rsidR="00FE60F0" w:rsidRPr="00CC0184" w:rsidRDefault="00FE60F0" w:rsidP="00D02FA7">
      <w:pPr>
        <w:pStyle w:val="Nadpis2"/>
        <w:numPr>
          <w:ilvl w:val="1"/>
          <w:numId w:val="15"/>
        </w:numPr>
        <w:rPr>
          <w:sz w:val="20"/>
        </w:rPr>
      </w:pPr>
      <w:bookmarkStart w:id="67" w:name="_Toc80176735"/>
      <w:bookmarkStart w:id="68" w:name="_Ref196219565"/>
      <w:bookmarkEnd w:id="67"/>
      <w:r w:rsidRPr="00CC0184">
        <w:rPr>
          <w:sz w:val="20"/>
        </w:rPr>
        <w:t xml:space="preserve">Dodavatel se zavazuje zachovávat mlčenlivost ohledně skutečností, které se v souvislosti s plněním </w:t>
      </w:r>
      <w:r w:rsidR="00564C8B" w:rsidRPr="00CC0184">
        <w:rPr>
          <w:sz w:val="20"/>
        </w:rPr>
        <w:t>S</w:t>
      </w:r>
      <w:r w:rsidRPr="00CC0184">
        <w:rPr>
          <w:sz w:val="20"/>
        </w:rPr>
        <w:t xml:space="preserve">mlouvy dozvěděl nebo které Zadavatel označil za důvěrné (dále jen </w:t>
      </w:r>
      <w:r w:rsidRPr="00CC0184">
        <w:rPr>
          <w:b/>
          <w:sz w:val="20"/>
        </w:rPr>
        <w:t>„Důvěrné informace“</w:t>
      </w:r>
      <w:r w:rsidRPr="00CC0184">
        <w:rPr>
          <w:sz w:val="20"/>
        </w:rPr>
        <w:t xml:space="preserve">). </w:t>
      </w:r>
      <w:r w:rsidR="0054647F" w:rsidRPr="0054647F">
        <w:rPr>
          <w:sz w:val="20"/>
        </w:rPr>
        <w:t>Za Důvěrné informace se považují</w:t>
      </w:r>
      <w:r w:rsidR="0054647F">
        <w:rPr>
          <w:sz w:val="20"/>
        </w:rPr>
        <w:t xml:space="preserve"> např. jakékoli informace o </w:t>
      </w:r>
      <w:r w:rsidR="00671DF9">
        <w:rPr>
          <w:sz w:val="20"/>
        </w:rPr>
        <w:t>distr</w:t>
      </w:r>
      <w:r w:rsidR="009B6757">
        <w:rPr>
          <w:sz w:val="20"/>
        </w:rPr>
        <w:t>i</w:t>
      </w:r>
      <w:r w:rsidR="00671DF9">
        <w:rPr>
          <w:sz w:val="20"/>
        </w:rPr>
        <w:t>buční soustavě</w:t>
      </w:r>
      <w:r w:rsidR="009B6757">
        <w:rPr>
          <w:sz w:val="20"/>
        </w:rPr>
        <w:t xml:space="preserve"> Zadavatele</w:t>
      </w:r>
      <w:r w:rsidR="004E48FD">
        <w:rPr>
          <w:sz w:val="20"/>
        </w:rPr>
        <w:t xml:space="preserve">, informace o </w:t>
      </w:r>
      <w:r w:rsidR="00201B3B">
        <w:rPr>
          <w:sz w:val="20"/>
        </w:rPr>
        <w:t xml:space="preserve">Systému </w:t>
      </w:r>
      <w:r w:rsidR="004E48FD">
        <w:rPr>
          <w:sz w:val="20"/>
        </w:rPr>
        <w:t>MDTS</w:t>
      </w:r>
      <w:r w:rsidR="008038AA">
        <w:rPr>
          <w:sz w:val="20"/>
        </w:rPr>
        <w:t xml:space="preserve"> nebo informace o informačních systémech </w:t>
      </w:r>
      <w:r w:rsidR="00201B3B">
        <w:rPr>
          <w:sz w:val="20"/>
        </w:rPr>
        <w:t>Zadavatele</w:t>
      </w:r>
      <w:r w:rsidR="0054647F" w:rsidRPr="0054647F">
        <w:rPr>
          <w:sz w:val="20"/>
        </w:rPr>
        <w:t>.</w:t>
      </w:r>
      <w:r w:rsidR="00855E2E">
        <w:rPr>
          <w:sz w:val="20"/>
        </w:rPr>
        <w:t xml:space="preserve"> </w:t>
      </w:r>
      <w:r w:rsidR="00855E2E" w:rsidRPr="00855E2E">
        <w:rPr>
          <w:sz w:val="20"/>
        </w:rPr>
        <w:t>Za Důvěrné informace se rovněž považují údaje Zadavatele vyplývající z jeho provozní činnosti.</w:t>
      </w:r>
      <w:bookmarkEnd w:id="68"/>
    </w:p>
    <w:p w14:paraId="76B91951" w14:textId="54EDC954" w:rsidR="00FE60F0" w:rsidRPr="00CC0184" w:rsidRDefault="00FE60F0" w:rsidP="00D02FA7">
      <w:pPr>
        <w:pStyle w:val="Nadpis2"/>
        <w:keepNext w:val="0"/>
        <w:widowControl w:val="0"/>
        <w:numPr>
          <w:ilvl w:val="1"/>
          <w:numId w:val="15"/>
        </w:numPr>
        <w:rPr>
          <w:sz w:val="20"/>
        </w:rPr>
      </w:pPr>
      <w:bookmarkStart w:id="69" w:name="_Ref196219580"/>
      <w:r w:rsidRPr="00CC0184">
        <w:rPr>
          <w:sz w:val="20"/>
        </w:rPr>
        <w:t xml:space="preserve">Dodavatel je povinen přijmout opatření k ochraně Důvěrných informací. Důvěrné informace mohou být Dodavatelem použity výhradně k plnění </w:t>
      </w:r>
      <w:r w:rsidR="00C86398">
        <w:rPr>
          <w:sz w:val="20"/>
        </w:rPr>
        <w:t>S</w:t>
      </w:r>
      <w:r w:rsidR="00C86398" w:rsidRPr="00CC0184">
        <w:rPr>
          <w:sz w:val="20"/>
        </w:rPr>
        <w:t>mlouvy</w:t>
      </w:r>
      <w:r w:rsidRPr="00CC0184">
        <w:rPr>
          <w:sz w:val="20"/>
        </w:rPr>
        <w:t xml:space="preserve">. Dodavatel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w:t>
      </w:r>
      <w:r w:rsidR="00564C8B" w:rsidRPr="00CC0184">
        <w:rPr>
          <w:sz w:val="20"/>
        </w:rPr>
        <w:t>S</w:t>
      </w:r>
      <w:r w:rsidRPr="00CC0184">
        <w:rPr>
          <w:sz w:val="20"/>
        </w:rPr>
        <w:t>mlouvy, nebo o kterých tak stanoví zákon, zpřístupnění je však možné vždy jen v nezbytném rozsahu.</w:t>
      </w:r>
      <w:bookmarkEnd w:id="69"/>
    </w:p>
    <w:p w14:paraId="51357D32" w14:textId="4151846A" w:rsidR="0098154B" w:rsidRPr="00CC0184" w:rsidRDefault="008C356E" w:rsidP="00D02FA7">
      <w:pPr>
        <w:pStyle w:val="Nadpis2"/>
        <w:keepNext w:val="0"/>
        <w:widowControl w:val="0"/>
        <w:numPr>
          <w:ilvl w:val="1"/>
          <w:numId w:val="15"/>
        </w:numPr>
        <w:rPr>
          <w:sz w:val="20"/>
        </w:rPr>
      </w:pPr>
      <w:bookmarkStart w:id="70" w:name="_Ref335630739"/>
      <w:r w:rsidRPr="00CC0184">
        <w:rPr>
          <w:sz w:val="20"/>
        </w:rPr>
        <w:t xml:space="preserve">Dodavatel není bez předchozího písemného souhlasu druhé smluvní strany oprávněn po dobu účinnosti </w:t>
      </w:r>
      <w:r w:rsidR="00152AFC" w:rsidRPr="00CC0184">
        <w:rPr>
          <w:sz w:val="20"/>
        </w:rPr>
        <w:t>S</w:t>
      </w:r>
      <w:r w:rsidRPr="00CC0184">
        <w:rPr>
          <w:sz w:val="20"/>
        </w:rPr>
        <w:t xml:space="preserve">mlouvy a dvanáct (12) měsíců po ukončení trvání </w:t>
      </w:r>
      <w:r w:rsidR="00C86398">
        <w:rPr>
          <w:sz w:val="20"/>
        </w:rPr>
        <w:t>S</w:t>
      </w:r>
      <w:r w:rsidR="00C86398" w:rsidRPr="00CC0184">
        <w:rPr>
          <w:sz w:val="20"/>
        </w:rPr>
        <w:t xml:space="preserve">mlouvy </w:t>
      </w:r>
      <w:r w:rsidRPr="00CC0184">
        <w:rPr>
          <w:sz w:val="20"/>
        </w:rPr>
        <w:t xml:space="preserve">zaměstnat Pracovníky Zadavatele strany přímo nebo i nepřímo, a to ani v subjektech, které ovládá ve smyslu </w:t>
      </w:r>
      <w:r w:rsidR="004512EF" w:rsidRPr="00CC0184">
        <w:rPr>
          <w:sz w:val="20"/>
        </w:rPr>
        <w:t>§ 74 Zákona o obchodních korporacích či součástí stejného koncernu jako Dodavatel ve smyslu §</w:t>
      </w:r>
      <w:r w:rsidR="00152AFC" w:rsidRPr="00CC0184">
        <w:rPr>
          <w:sz w:val="20"/>
        </w:rPr>
        <w:t> </w:t>
      </w:r>
      <w:r w:rsidR="004512EF" w:rsidRPr="00CC0184">
        <w:rPr>
          <w:sz w:val="20"/>
        </w:rPr>
        <w:t>79 Zákona o obchodních korporacích.</w:t>
      </w:r>
      <w:r w:rsidRPr="00CC0184">
        <w:rPr>
          <w:sz w:val="20"/>
        </w:rPr>
        <w:t xml:space="preserve"> Tento zákaz se však vztahuje pouze na Pracovníky, kteří se podíleli na plnění předmětu této </w:t>
      </w:r>
      <w:r w:rsidR="00152AFC" w:rsidRPr="00CC0184">
        <w:rPr>
          <w:sz w:val="20"/>
        </w:rPr>
        <w:t>S</w:t>
      </w:r>
      <w:r w:rsidRPr="00CC0184">
        <w:rPr>
          <w:sz w:val="20"/>
        </w:rPr>
        <w:t>mlouvy nebo o něm rozhodovali</w:t>
      </w:r>
      <w:r w:rsidR="0098154B" w:rsidRPr="00CC0184">
        <w:rPr>
          <w:sz w:val="20"/>
        </w:rPr>
        <w:t>.</w:t>
      </w:r>
    </w:p>
    <w:p w14:paraId="76B91953" w14:textId="23AF57DB" w:rsidR="008C356E" w:rsidRPr="00CC0184" w:rsidRDefault="0098154B" w:rsidP="00D02FA7">
      <w:pPr>
        <w:pStyle w:val="Nadpis2"/>
        <w:keepNext w:val="0"/>
        <w:widowControl w:val="0"/>
        <w:numPr>
          <w:ilvl w:val="1"/>
          <w:numId w:val="15"/>
        </w:numPr>
        <w:rPr>
          <w:sz w:val="20"/>
        </w:rPr>
      </w:pPr>
      <w:r w:rsidRPr="00CC0184">
        <w:rPr>
          <w:sz w:val="20"/>
        </w:rPr>
        <w:t xml:space="preserve">Veškeré náklady na implementaci a přizpůsobení technických a organizačních opatření </w:t>
      </w:r>
      <w:r w:rsidR="005313D6" w:rsidRPr="00CC0184">
        <w:rPr>
          <w:sz w:val="20"/>
        </w:rPr>
        <w:t xml:space="preserve">(na straně Dodavatele zejména ohledně aktiv, která Dodavatel používá pro plnění této Smlouvy) </w:t>
      </w:r>
      <w:r w:rsidRPr="00CC0184">
        <w:rPr>
          <w:sz w:val="20"/>
        </w:rPr>
        <w:t>bezpečnosti informací ponese Dodavatel</w:t>
      </w:r>
      <w:r w:rsidR="008C356E" w:rsidRPr="00CC0184">
        <w:rPr>
          <w:sz w:val="20"/>
        </w:rPr>
        <w:t>.</w:t>
      </w:r>
      <w:bookmarkEnd w:id="70"/>
    </w:p>
    <w:p w14:paraId="7659E1DE" w14:textId="19362B14" w:rsidR="007139E7" w:rsidRPr="00247992" w:rsidRDefault="007139E7" w:rsidP="00D02FA7">
      <w:pPr>
        <w:pStyle w:val="VOS2text"/>
        <w:numPr>
          <w:ilvl w:val="1"/>
          <w:numId w:val="15"/>
        </w:numPr>
      </w:pPr>
      <w:r>
        <w:t xml:space="preserve">Každá smluvní strana se zavazuje informovat </w:t>
      </w:r>
      <w:r w:rsidR="001C7B85">
        <w:t xml:space="preserve">členy svého realizačního týmu, </w:t>
      </w:r>
      <w:r>
        <w:t>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w:t>
      </w:r>
      <w:r w:rsidR="0092032D">
        <w:t xml:space="preserve"> </w:t>
      </w:r>
      <w:r w:rsidR="00DA4B03">
        <w:t>J</w:t>
      </w:r>
      <w:r>
        <w:t xml:space="preserve">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w:t>
      </w:r>
      <w:r>
        <w:lastRenderedPageBreak/>
        <w:t>doby práv vzniklých z případného porušení této Smlouvy či protiprávního jednání protistrany nebo jejích kontaktních osob.</w:t>
      </w:r>
      <w:r w:rsidR="00862AD0">
        <w:t xml:space="preserve"> </w:t>
      </w:r>
      <w:r>
        <w:t>Další informace o zpracování</w:t>
      </w:r>
      <w:r w:rsidR="00C87299">
        <w:t xml:space="preserve"> </w:t>
      </w:r>
      <w:r w:rsidR="006056A6">
        <w:t xml:space="preserve">osobních údajů </w:t>
      </w:r>
      <w:r w:rsidR="00C87299">
        <w:t xml:space="preserve">lze najít na </w:t>
      </w:r>
      <w:hyperlink r:id="rId15" w:history="1">
        <w:r w:rsidR="006056A6" w:rsidRPr="00801CE2">
          <w:rPr>
            <w:rStyle w:val="Hypertextovodkaz"/>
          </w:rPr>
          <w:t>www.egd.cz</w:t>
        </w:r>
      </w:hyperlink>
      <w:r w:rsidR="006056A6">
        <w:t xml:space="preserve"> v sekc</w:t>
      </w:r>
      <w:r w:rsidR="002176C0">
        <w:t>i</w:t>
      </w:r>
      <w:r w:rsidR="006056A6">
        <w:t xml:space="preserve"> </w:t>
      </w:r>
      <w:r w:rsidR="008742BD">
        <w:t xml:space="preserve">Ochrana osobních údajů a na </w:t>
      </w:r>
      <w:r w:rsidR="008742BD" w:rsidRPr="00D02FA7">
        <w:rPr>
          <w:highlight w:val="green"/>
          <w:lang w:eastAsia="cs-CZ"/>
        </w:rPr>
        <w:t>[</w:t>
      </w:r>
      <w:r w:rsidR="008742BD" w:rsidRPr="00901D63">
        <w:rPr>
          <w:highlight w:val="green"/>
          <w:lang w:eastAsia="cs-CZ"/>
        </w:rPr>
        <w:t>bude doplněno Dodavatelem</w:t>
      </w:r>
      <w:r w:rsidR="008742BD" w:rsidRPr="00CC0184">
        <w:rPr>
          <w:highlight w:val="green"/>
          <w:lang w:eastAsia="cs-CZ"/>
        </w:rPr>
        <w:t>]</w:t>
      </w:r>
      <w:r w:rsidR="008742BD">
        <w:rPr>
          <w:lang w:eastAsia="cs-CZ"/>
        </w:rPr>
        <w:t>.</w:t>
      </w:r>
    </w:p>
    <w:p w14:paraId="76B91954" w14:textId="77777777" w:rsidR="008C356E" w:rsidRPr="00CC0184" w:rsidRDefault="008C356E" w:rsidP="008C356E">
      <w:pPr>
        <w:rPr>
          <w:sz w:val="20"/>
        </w:rPr>
      </w:pPr>
    </w:p>
    <w:p w14:paraId="76B91955" w14:textId="07881FFF" w:rsidR="008A48A0" w:rsidRPr="00CC0184" w:rsidRDefault="00A13089"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71" w:name="_Toc197947624"/>
      <w:r>
        <w:rPr>
          <w:b/>
          <w:bCs/>
          <w:caps/>
          <w:sz w:val="24"/>
          <w:szCs w:val="24"/>
        </w:rPr>
        <w:t>T</w:t>
      </w:r>
      <w:r w:rsidR="00131742" w:rsidRPr="00CC0184">
        <w:rPr>
          <w:b/>
          <w:bCs/>
          <w:caps/>
          <w:sz w:val="24"/>
          <w:szCs w:val="24"/>
        </w:rPr>
        <w:t>rvání smlouvy</w:t>
      </w:r>
      <w:bookmarkEnd w:id="71"/>
    </w:p>
    <w:p w14:paraId="76B91956" w14:textId="4E1F68E3" w:rsidR="00131742" w:rsidRPr="00D02FA7" w:rsidRDefault="00131742" w:rsidP="00D02FA7">
      <w:pPr>
        <w:pStyle w:val="Nadpis2"/>
        <w:numPr>
          <w:ilvl w:val="1"/>
          <w:numId w:val="15"/>
        </w:numPr>
        <w:rPr>
          <w:sz w:val="20"/>
        </w:rPr>
      </w:pPr>
      <w:bookmarkStart w:id="72" w:name="_Toc80176737"/>
      <w:bookmarkEnd w:id="72"/>
      <w:r w:rsidRPr="00D02FA7">
        <w:rPr>
          <w:sz w:val="20"/>
        </w:rPr>
        <w:t xml:space="preserve">Tato </w:t>
      </w:r>
      <w:r w:rsidR="00152AFC" w:rsidRPr="00D02FA7">
        <w:rPr>
          <w:sz w:val="20"/>
        </w:rPr>
        <w:t>S</w:t>
      </w:r>
      <w:r w:rsidRPr="00D02FA7">
        <w:rPr>
          <w:sz w:val="20"/>
        </w:rPr>
        <w:t xml:space="preserve">mlouva </w:t>
      </w:r>
      <w:r w:rsidR="00121089" w:rsidRPr="00D02FA7">
        <w:rPr>
          <w:sz w:val="20"/>
        </w:rPr>
        <w:t>se uzavírá na dobu</w:t>
      </w:r>
      <w:r w:rsidR="00400466" w:rsidRPr="00D02FA7">
        <w:rPr>
          <w:sz w:val="20"/>
        </w:rPr>
        <w:t xml:space="preserve"> neurčitou </w:t>
      </w:r>
      <w:r w:rsidR="003A246A" w:rsidRPr="00D02FA7">
        <w:rPr>
          <w:sz w:val="20"/>
        </w:rPr>
        <w:t xml:space="preserve">a </w:t>
      </w:r>
      <w:r w:rsidR="00747294" w:rsidRPr="00D02FA7">
        <w:rPr>
          <w:sz w:val="20"/>
        </w:rPr>
        <w:t>nab</w:t>
      </w:r>
      <w:r w:rsidR="003A246A" w:rsidRPr="00D02FA7">
        <w:rPr>
          <w:sz w:val="20"/>
        </w:rPr>
        <w:t>ývá</w:t>
      </w:r>
      <w:r w:rsidR="00070806" w:rsidRPr="00D02FA7" w:rsidDel="003A246A">
        <w:rPr>
          <w:sz w:val="20"/>
        </w:rPr>
        <w:t xml:space="preserve"> </w:t>
      </w:r>
      <w:r w:rsidR="00727941" w:rsidRPr="00D02FA7">
        <w:rPr>
          <w:sz w:val="20"/>
        </w:rPr>
        <w:t>platnosti</w:t>
      </w:r>
      <w:r w:rsidR="003A246A" w:rsidRPr="00D02FA7">
        <w:rPr>
          <w:sz w:val="20"/>
        </w:rPr>
        <w:t xml:space="preserve"> </w:t>
      </w:r>
      <w:r w:rsidR="00271F18" w:rsidRPr="00D02FA7">
        <w:rPr>
          <w:sz w:val="20"/>
        </w:rPr>
        <w:t xml:space="preserve">dnem </w:t>
      </w:r>
      <w:r w:rsidR="003166B1" w:rsidRPr="00D02FA7">
        <w:rPr>
          <w:sz w:val="20"/>
        </w:rPr>
        <w:t xml:space="preserve">podpisu Smlouvy. </w:t>
      </w:r>
      <w:r w:rsidR="00727941" w:rsidRPr="00D02FA7">
        <w:rPr>
          <w:sz w:val="20"/>
        </w:rPr>
        <w:t>Účinnost vstu</w:t>
      </w:r>
      <w:r w:rsidR="00027355" w:rsidRPr="00D02FA7">
        <w:rPr>
          <w:sz w:val="20"/>
        </w:rPr>
        <w:t>pu</w:t>
      </w:r>
      <w:r w:rsidR="00727941" w:rsidRPr="00D02FA7">
        <w:rPr>
          <w:sz w:val="20"/>
        </w:rPr>
        <w:t xml:space="preserve">je v platnost </w:t>
      </w:r>
      <w:r w:rsidR="00027355" w:rsidRPr="00D02FA7">
        <w:rPr>
          <w:sz w:val="20"/>
        </w:rPr>
        <w:t xml:space="preserve">akceptací </w:t>
      </w:r>
      <w:r w:rsidR="00F440F2" w:rsidRPr="00D02FA7">
        <w:rPr>
          <w:sz w:val="20"/>
        </w:rPr>
        <w:t xml:space="preserve">Milníku </w:t>
      </w:r>
      <w:r w:rsidR="00027355" w:rsidRPr="00D02FA7">
        <w:rPr>
          <w:sz w:val="20"/>
        </w:rPr>
        <w:t>č.</w:t>
      </w:r>
      <w:r w:rsidR="003223DB">
        <w:rPr>
          <w:sz w:val="20"/>
        </w:rPr>
        <w:t xml:space="preserve"> </w:t>
      </w:r>
      <w:r w:rsidR="00874F9C" w:rsidRPr="00D02FA7">
        <w:rPr>
          <w:sz w:val="20"/>
        </w:rPr>
        <w:t xml:space="preserve">4 </w:t>
      </w:r>
      <w:r w:rsidR="00B5424B" w:rsidRPr="00D02FA7">
        <w:rPr>
          <w:sz w:val="20"/>
        </w:rPr>
        <w:t xml:space="preserve">podle </w:t>
      </w:r>
      <w:r w:rsidR="009D720C" w:rsidRPr="00D02FA7">
        <w:rPr>
          <w:sz w:val="20"/>
        </w:rPr>
        <w:t xml:space="preserve">Smlouvy o </w:t>
      </w:r>
      <w:r w:rsidR="003E4025" w:rsidRPr="00D02FA7">
        <w:rPr>
          <w:sz w:val="20"/>
        </w:rPr>
        <w:t>D</w:t>
      </w:r>
      <w:r w:rsidR="009D720C" w:rsidRPr="00D02FA7">
        <w:rPr>
          <w:sz w:val="20"/>
        </w:rPr>
        <w:t>ílo.</w:t>
      </w:r>
    </w:p>
    <w:p w14:paraId="76B91957" w14:textId="77777777" w:rsidR="00131742" w:rsidRPr="00CC0184" w:rsidRDefault="00131742" w:rsidP="00D02FA7">
      <w:pPr>
        <w:pStyle w:val="Nadpis2"/>
        <w:keepNext w:val="0"/>
        <w:widowControl w:val="0"/>
        <w:numPr>
          <w:ilvl w:val="1"/>
          <w:numId w:val="15"/>
        </w:numPr>
        <w:rPr>
          <w:sz w:val="20"/>
        </w:rPr>
      </w:pPr>
      <w:r w:rsidRPr="00CC0184">
        <w:rPr>
          <w:sz w:val="20"/>
        </w:rPr>
        <w:t>Odstoupení Zadavatele pro porušení povinností Dodavatelem</w:t>
      </w:r>
    </w:p>
    <w:p w14:paraId="76B91958" w14:textId="63B6B76E" w:rsidR="00131742" w:rsidRPr="00CC0184" w:rsidRDefault="00131742" w:rsidP="002871F2">
      <w:pPr>
        <w:pStyle w:val="VOS2text"/>
        <w:ind w:firstLine="0"/>
      </w:pPr>
      <w:r w:rsidRPr="00CC0184">
        <w:t xml:space="preserve">Zadavatel je oprávněn od </w:t>
      </w:r>
      <w:r w:rsidR="00152AFC" w:rsidRPr="00CC0184">
        <w:t>S</w:t>
      </w:r>
      <w:r w:rsidRPr="00CC0184">
        <w:t>mlouvy (nebo její dílčí části) odstoupit:</w:t>
      </w:r>
    </w:p>
    <w:p w14:paraId="76B91959" w14:textId="2607B63F" w:rsidR="00131742" w:rsidRPr="00CC0184" w:rsidRDefault="00131742" w:rsidP="00D02FA7">
      <w:pPr>
        <w:pStyle w:val="Nadpis3"/>
        <w:numPr>
          <w:ilvl w:val="2"/>
          <w:numId w:val="15"/>
        </w:numPr>
        <w:rPr>
          <w:sz w:val="20"/>
        </w:rPr>
      </w:pPr>
      <w:r w:rsidRPr="00CC0184">
        <w:rPr>
          <w:sz w:val="20"/>
        </w:rPr>
        <w:t xml:space="preserve">v případě jejího podstatného porušení Dodavatelem, přičemž za podstatné porušení </w:t>
      </w:r>
      <w:r w:rsidR="0029163D">
        <w:rPr>
          <w:sz w:val="20"/>
        </w:rPr>
        <w:t>S</w:t>
      </w:r>
      <w:r w:rsidRPr="00CC0184">
        <w:rPr>
          <w:sz w:val="20"/>
        </w:rPr>
        <w:t>mlouvy se bude považovat zejména, nikoliv však výlučně:</w:t>
      </w:r>
    </w:p>
    <w:p w14:paraId="48F40A54" w14:textId="343A8368" w:rsidR="009A36D0" w:rsidRPr="00D02FA7" w:rsidRDefault="00594C19" w:rsidP="00D02FA7">
      <w:pPr>
        <w:pStyle w:val="Nadpis4"/>
        <w:numPr>
          <w:ilvl w:val="3"/>
          <w:numId w:val="15"/>
        </w:numPr>
        <w:tabs>
          <w:tab w:val="left" w:pos="2552"/>
        </w:tabs>
        <w:ind w:left="2410" w:hanging="709"/>
        <w:rPr>
          <w:sz w:val="20"/>
        </w:rPr>
      </w:pPr>
      <w:r w:rsidRPr="00D02FA7">
        <w:rPr>
          <w:sz w:val="20"/>
        </w:rPr>
        <w:t xml:space="preserve">pokles </w:t>
      </w:r>
      <w:r w:rsidR="00941DF7" w:rsidRPr="00D02FA7">
        <w:rPr>
          <w:sz w:val="20"/>
        </w:rPr>
        <w:t xml:space="preserve">dostupnosti aplikace MUM </w:t>
      </w:r>
      <w:r w:rsidR="00F64047" w:rsidRPr="00D02FA7">
        <w:rPr>
          <w:sz w:val="20"/>
        </w:rPr>
        <w:t>dle článku 2 přílohy 2 této Smlouvy</w:t>
      </w:r>
      <w:r w:rsidR="00131742" w:rsidRPr="00D02FA7">
        <w:rPr>
          <w:sz w:val="20"/>
        </w:rPr>
        <w:t xml:space="preserve"> </w:t>
      </w:r>
      <w:r w:rsidRPr="00D02FA7">
        <w:rPr>
          <w:sz w:val="20"/>
        </w:rPr>
        <w:t xml:space="preserve">pod </w:t>
      </w:r>
      <w:r w:rsidR="00F64047" w:rsidRPr="00D02FA7">
        <w:rPr>
          <w:sz w:val="20"/>
        </w:rPr>
        <w:t>úroveň</w:t>
      </w:r>
      <w:r w:rsidR="00ED2D2F" w:rsidRPr="00D02FA7">
        <w:rPr>
          <w:sz w:val="20"/>
        </w:rPr>
        <w:t xml:space="preserve"> </w:t>
      </w:r>
      <w:proofErr w:type="gramStart"/>
      <w:r w:rsidR="00352676" w:rsidRPr="00D02FA7">
        <w:rPr>
          <w:sz w:val="20"/>
        </w:rPr>
        <w:t>7</w:t>
      </w:r>
      <w:r w:rsidR="005B1E96" w:rsidRPr="00D02FA7">
        <w:rPr>
          <w:sz w:val="20"/>
        </w:rPr>
        <w:t>5</w:t>
      </w:r>
      <w:r w:rsidR="00352676" w:rsidRPr="00D02FA7">
        <w:rPr>
          <w:sz w:val="20"/>
        </w:rPr>
        <w:t>%</w:t>
      </w:r>
      <w:proofErr w:type="gramEnd"/>
      <w:r w:rsidR="00131742" w:rsidRPr="00D02FA7">
        <w:rPr>
          <w:sz w:val="20"/>
        </w:rPr>
        <w:t>;</w:t>
      </w:r>
      <w:r w:rsidR="00CD183E" w:rsidRPr="00D02FA7">
        <w:rPr>
          <w:sz w:val="20"/>
        </w:rPr>
        <w:t xml:space="preserve"> nebo/a</w:t>
      </w:r>
    </w:p>
    <w:p w14:paraId="07629C62" w14:textId="40B30CA2" w:rsidR="00131742" w:rsidRPr="00D02FA7" w:rsidRDefault="00B7612C" w:rsidP="00D02FA7">
      <w:pPr>
        <w:pStyle w:val="Nadpis4"/>
        <w:numPr>
          <w:ilvl w:val="3"/>
          <w:numId w:val="15"/>
        </w:numPr>
        <w:tabs>
          <w:tab w:val="left" w:pos="2552"/>
        </w:tabs>
        <w:ind w:left="2410" w:hanging="709"/>
        <w:rPr>
          <w:sz w:val="20"/>
        </w:rPr>
      </w:pPr>
      <w:r w:rsidRPr="00D02FA7">
        <w:rPr>
          <w:sz w:val="20"/>
        </w:rPr>
        <w:t xml:space="preserve"> </w:t>
      </w:r>
      <w:r w:rsidR="00E6170D" w:rsidRPr="00D02FA7">
        <w:rPr>
          <w:sz w:val="20"/>
        </w:rPr>
        <w:t>překročení</w:t>
      </w:r>
      <w:r w:rsidRPr="00D02FA7">
        <w:rPr>
          <w:sz w:val="20"/>
        </w:rPr>
        <w:t xml:space="preserve"> </w:t>
      </w:r>
      <w:r w:rsidR="006948A2" w:rsidRPr="00D02FA7">
        <w:rPr>
          <w:sz w:val="20"/>
        </w:rPr>
        <w:t xml:space="preserve">úrovně 50% </w:t>
      </w:r>
      <w:r w:rsidR="009936CE" w:rsidRPr="00D02FA7">
        <w:rPr>
          <w:sz w:val="20"/>
        </w:rPr>
        <w:t>Kritické poruchovosti MSUM</w:t>
      </w:r>
      <w:r w:rsidR="00F64047" w:rsidRPr="00D02FA7">
        <w:rPr>
          <w:sz w:val="20"/>
        </w:rPr>
        <w:t>, dle článku 2 přílohy 2 této Smlouvy</w:t>
      </w:r>
      <w:r w:rsidR="00013D25">
        <w:rPr>
          <w:sz w:val="20"/>
        </w:rPr>
        <w:t>.</w:t>
      </w:r>
    </w:p>
    <w:p w14:paraId="76B9195C" w14:textId="3ADCC5EE" w:rsidR="00285EF4" w:rsidRPr="00CC0184" w:rsidRDefault="00131742" w:rsidP="00D02FA7">
      <w:pPr>
        <w:pStyle w:val="Nadpis3"/>
        <w:numPr>
          <w:ilvl w:val="2"/>
          <w:numId w:val="15"/>
        </w:numPr>
        <w:rPr>
          <w:sz w:val="20"/>
        </w:rPr>
      </w:pPr>
      <w:r w:rsidRPr="00CC0184">
        <w:rPr>
          <w:sz w:val="20"/>
        </w:rPr>
        <w:t xml:space="preserve">v případě porušení jakékoliv další povinnosti Dodavatele vyplývající ze </w:t>
      </w:r>
      <w:r w:rsidR="00152AFC" w:rsidRPr="00CC0184">
        <w:rPr>
          <w:sz w:val="20"/>
        </w:rPr>
        <w:t>S</w:t>
      </w:r>
      <w:r w:rsidRPr="00CC0184">
        <w:rPr>
          <w:sz w:val="20"/>
        </w:rPr>
        <w:t>mlouvy, které nebude plně napraveno ani v dodatečné přiměřené lhůtě, kterou Zadavatel Dodavateli k tomu poskytne (nevylučuje-li to charakter porušené povinnosti); v pochybnostech se má za to, že dodatečná lhůta je přiměřená, pokud činila alespoň pět (5) pracovních dnů</w:t>
      </w:r>
      <w:r w:rsidR="00285EF4" w:rsidRPr="00CC0184">
        <w:rPr>
          <w:sz w:val="20"/>
        </w:rPr>
        <w:t xml:space="preserve">; </w:t>
      </w:r>
    </w:p>
    <w:p w14:paraId="67182E5C" w14:textId="2FF86E9B" w:rsidR="00D8659D" w:rsidRPr="00CC0184" w:rsidRDefault="00D8659D" w:rsidP="00D02FA7">
      <w:pPr>
        <w:pStyle w:val="Nadpis3"/>
        <w:keepNext w:val="0"/>
        <w:numPr>
          <w:ilvl w:val="2"/>
          <w:numId w:val="15"/>
        </w:numPr>
        <w:ind w:left="1702" w:hanging="851"/>
        <w:rPr>
          <w:sz w:val="20"/>
        </w:rPr>
      </w:pPr>
      <w:r w:rsidRPr="00CC0184">
        <w:rPr>
          <w:sz w:val="20"/>
        </w:rPr>
        <w:t xml:space="preserve">pokud vůči Dodavateli nebo vůči členovi jeho statutárního orgánu nebo jiného orgánu nebo vůči bývalému členovi takového orgánu, který v něm působil v posledních 3 letech před zahájením zadávacího řízení, na jehož základě byla uzavřena tato </w:t>
      </w:r>
      <w:r w:rsidR="00152AFC" w:rsidRPr="00CC0184">
        <w:rPr>
          <w:sz w:val="20"/>
        </w:rPr>
        <w:t>S</w:t>
      </w:r>
      <w:r w:rsidRPr="00CC0184">
        <w:rPr>
          <w:sz w:val="20"/>
        </w:rPr>
        <w:t>mlouv</w:t>
      </w:r>
      <w:r w:rsidR="00152AFC" w:rsidRPr="00CC0184">
        <w:rPr>
          <w:sz w:val="20"/>
        </w:rPr>
        <w:t>a</w:t>
      </w:r>
      <w:r w:rsidRPr="00CC0184">
        <w:rPr>
          <w:sz w:val="20"/>
        </w:rPr>
        <w:t xml:space="preserve">, a kdykoli v průběhu trvání této </w:t>
      </w:r>
      <w:r w:rsidR="00152AFC" w:rsidRPr="00CC0184">
        <w:rPr>
          <w:sz w:val="20"/>
        </w:rPr>
        <w:t>S</w:t>
      </w:r>
      <w:r w:rsidRPr="00CC0184">
        <w:rPr>
          <w:sz w:val="20"/>
        </w:rPr>
        <w:t>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Zadavatele jako zadavatele některý trestný čin podle § 216, § 256, § 257, § 331, § 332 nebo § 333 trestního zákoníku. Zadavatel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Dodavatele, přičemž i jednání, které nenaplňuje všechny znaky trestného činu, může naplňovat znaky závažného profesního pochybení a naopak</w:t>
      </w:r>
      <w:r w:rsidR="00157247" w:rsidRPr="00CC0184">
        <w:rPr>
          <w:sz w:val="20"/>
        </w:rPr>
        <w:t>;</w:t>
      </w:r>
    </w:p>
    <w:p w14:paraId="25B76720" w14:textId="5D63104D" w:rsidR="00D8659D" w:rsidRPr="00CC0184" w:rsidRDefault="00D8659D" w:rsidP="00D02FA7">
      <w:pPr>
        <w:pStyle w:val="Nadpis3"/>
        <w:keepNext w:val="0"/>
        <w:numPr>
          <w:ilvl w:val="2"/>
          <w:numId w:val="15"/>
        </w:numPr>
        <w:ind w:left="1702" w:hanging="851"/>
        <w:rPr>
          <w:sz w:val="20"/>
        </w:rPr>
      </w:pPr>
      <w:r w:rsidRPr="00CC0184">
        <w:rPr>
          <w:sz w:val="20"/>
        </w:rPr>
        <w:t>Dodavatel ve své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r w:rsidR="00157247" w:rsidRPr="00CC0184">
        <w:rPr>
          <w:sz w:val="20"/>
        </w:rPr>
        <w:t>;</w:t>
      </w:r>
    </w:p>
    <w:p w14:paraId="07FBF917" w14:textId="0D4A0CF1" w:rsidR="00D8659D" w:rsidRPr="00CC0184" w:rsidRDefault="00D8659D" w:rsidP="00D02FA7">
      <w:pPr>
        <w:pStyle w:val="Nadpis3"/>
        <w:keepNext w:val="0"/>
        <w:numPr>
          <w:ilvl w:val="2"/>
          <w:numId w:val="15"/>
        </w:numPr>
        <w:ind w:left="1702" w:hanging="851"/>
        <w:rPr>
          <w:sz w:val="20"/>
        </w:rPr>
      </w:pPr>
      <w:r w:rsidRPr="00CC0184">
        <w:rPr>
          <w:sz w:val="20"/>
        </w:rPr>
        <w:t>jestliže proti Dodavateli bylo vydáno usnesení o zahájení insolvenčního řízení nebo insolvenční návrh byl zamítnut proto, že majetek nepostačuje k úhradě nákladů insolvenčního řízení nebo byl návrh na prohlášení konkursu zamítnut pro nedostatek majetku</w:t>
      </w:r>
      <w:r w:rsidR="00157247" w:rsidRPr="00CC0184">
        <w:rPr>
          <w:sz w:val="20"/>
        </w:rPr>
        <w:t>;</w:t>
      </w:r>
    </w:p>
    <w:p w14:paraId="36ED9B6F" w14:textId="555F9748" w:rsidR="00040936" w:rsidRPr="00CC0184" w:rsidRDefault="00D8659D" w:rsidP="00D02FA7">
      <w:pPr>
        <w:pStyle w:val="Nadpis3"/>
        <w:keepNext w:val="0"/>
        <w:numPr>
          <w:ilvl w:val="2"/>
          <w:numId w:val="15"/>
        </w:numPr>
        <w:tabs>
          <w:tab w:val="num" w:pos="2127"/>
        </w:tabs>
        <w:ind w:left="1702" w:hanging="851"/>
        <w:rPr>
          <w:sz w:val="20"/>
        </w:rPr>
      </w:pPr>
      <w:r w:rsidRPr="00CC0184">
        <w:rPr>
          <w:sz w:val="20"/>
        </w:rPr>
        <w:t xml:space="preserve">v případě závažného porušení podmínek předpisů týkajících se bezpečnosti a ochrany zdraví při práci, zejména způsobení těžkého zranění či úmrtí jakékoli osoby v souvislosti s </w:t>
      </w:r>
      <w:r w:rsidR="007D3CBB">
        <w:rPr>
          <w:sz w:val="20"/>
        </w:rPr>
        <w:t>poskytováním</w:t>
      </w:r>
      <w:r w:rsidR="007D3CBB" w:rsidRPr="00CC0184">
        <w:rPr>
          <w:sz w:val="20"/>
        </w:rPr>
        <w:t xml:space="preserve"> </w:t>
      </w:r>
      <w:r w:rsidR="007D3CBB">
        <w:rPr>
          <w:sz w:val="20"/>
        </w:rPr>
        <w:t>Služeb</w:t>
      </w:r>
      <w:r w:rsidR="007D3CBB" w:rsidRPr="00CC0184">
        <w:rPr>
          <w:sz w:val="20"/>
        </w:rPr>
        <w:t> </w:t>
      </w:r>
      <w:r w:rsidRPr="00CC0184">
        <w:rPr>
          <w:sz w:val="20"/>
        </w:rPr>
        <w:t>z důvodu zanedbání Dodavatele</w:t>
      </w:r>
      <w:r w:rsidR="00040936" w:rsidRPr="00CC0184">
        <w:rPr>
          <w:sz w:val="20"/>
        </w:rPr>
        <w:t>;</w:t>
      </w:r>
    </w:p>
    <w:p w14:paraId="688F9F40" w14:textId="1E8F3C02" w:rsidR="00D8659D" w:rsidRPr="00CC0184" w:rsidRDefault="00040936" w:rsidP="00D02FA7">
      <w:pPr>
        <w:pStyle w:val="Nadpis3"/>
        <w:keepNext w:val="0"/>
        <w:numPr>
          <w:ilvl w:val="2"/>
          <w:numId w:val="15"/>
        </w:numPr>
        <w:tabs>
          <w:tab w:val="num" w:pos="2127"/>
        </w:tabs>
        <w:ind w:left="1702" w:hanging="851"/>
        <w:rPr>
          <w:sz w:val="20"/>
        </w:rPr>
      </w:pPr>
      <w:r w:rsidRPr="00CC0184">
        <w:rPr>
          <w:sz w:val="20"/>
        </w:rPr>
        <w:lastRenderedPageBreak/>
        <w:t>v případě, že se Dodavatelem předložené doklady nebo tvrzené skutečnosti, o tom že splňuje podmínky Nařízení Rady EU č. 2022/576, projeví jako nepravdivé</w:t>
      </w:r>
      <w:r w:rsidR="000602E7" w:rsidRPr="00CC0184">
        <w:rPr>
          <w:sz w:val="20"/>
        </w:rPr>
        <w:t>.</w:t>
      </w:r>
    </w:p>
    <w:p w14:paraId="2D1321F8" w14:textId="0899E8B5" w:rsidR="00EE112C" w:rsidRPr="0091005F" w:rsidRDefault="00EE112C" w:rsidP="0091005F">
      <w:pPr>
        <w:pStyle w:val="Nadpis3"/>
        <w:keepNext w:val="0"/>
        <w:numPr>
          <w:ilvl w:val="2"/>
          <w:numId w:val="15"/>
        </w:numPr>
        <w:tabs>
          <w:tab w:val="num" w:pos="2127"/>
        </w:tabs>
        <w:ind w:left="1702" w:hanging="851"/>
        <w:rPr>
          <w:sz w:val="20"/>
        </w:rPr>
      </w:pPr>
      <w:r w:rsidRPr="00D02FA7">
        <w:rPr>
          <w:sz w:val="20"/>
        </w:rPr>
        <w:t>v dalších případech, které výslovně stanoví tato Smlouva.</w:t>
      </w:r>
    </w:p>
    <w:p w14:paraId="10C4814F" w14:textId="40626707" w:rsidR="002B33E3" w:rsidRPr="00CC0184" w:rsidRDefault="002B33E3" w:rsidP="00D02FA7">
      <w:pPr>
        <w:pStyle w:val="Nadpis2"/>
        <w:keepNext w:val="0"/>
        <w:widowControl w:val="0"/>
        <w:numPr>
          <w:ilvl w:val="1"/>
          <w:numId w:val="15"/>
        </w:numPr>
        <w:rPr>
          <w:sz w:val="20"/>
        </w:rPr>
      </w:pPr>
      <w:r w:rsidRPr="00CC0184">
        <w:rPr>
          <w:sz w:val="20"/>
        </w:rPr>
        <w:t xml:space="preserve">Zadavatel má rovněž právo jednostranně odstoupit od Smlouvy též v případě významné změny kontroly nad Dodavatelem nebo změny kontroly nad zásadními aktivy využívanými Dodavatelem k plnění Smlouvy ve smyslu </w:t>
      </w:r>
      <w:r w:rsidRPr="00C054DA">
        <w:rPr>
          <w:sz w:val="20"/>
        </w:rPr>
        <w:t xml:space="preserve">článku </w:t>
      </w:r>
      <w:r w:rsidRPr="00C054DA">
        <w:rPr>
          <w:sz w:val="20"/>
        </w:rPr>
        <w:fldChar w:fldCharType="begin"/>
      </w:r>
      <w:r w:rsidRPr="00C054DA">
        <w:rPr>
          <w:sz w:val="20"/>
        </w:rPr>
        <w:instrText xml:space="preserve"> REF _Ref94862160 \r \h </w:instrText>
      </w:r>
      <w:r w:rsidR="00CC0184" w:rsidRPr="00C054DA">
        <w:rPr>
          <w:sz w:val="20"/>
        </w:rPr>
        <w:instrText xml:space="preserve"> \* MERGEFORMAT </w:instrText>
      </w:r>
      <w:r w:rsidRPr="00C054DA">
        <w:rPr>
          <w:sz w:val="20"/>
        </w:rPr>
      </w:r>
      <w:r w:rsidRPr="00C054DA">
        <w:rPr>
          <w:sz w:val="20"/>
        </w:rPr>
        <w:fldChar w:fldCharType="separate"/>
      </w:r>
      <w:r w:rsidR="00506718">
        <w:rPr>
          <w:sz w:val="20"/>
        </w:rPr>
        <w:t>18.1</w:t>
      </w:r>
      <w:r w:rsidRPr="00C054DA">
        <w:rPr>
          <w:sz w:val="20"/>
        </w:rPr>
        <w:fldChar w:fldCharType="end"/>
      </w:r>
      <w:r w:rsidRPr="00C054DA">
        <w:rPr>
          <w:sz w:val="20"/>
        </w:rPr>
        <w:t>.</w:t>
      </w:r>
    </w:p>
    <w:p w14:paraId="76B9195E" w14:textId="4CE538E5" w:rsidR="00131742" w:rsidRPr="00CC0184" w:rsidRDefault="00131742" w:rsidP="00D02FA7">
      <w:pPr>
        <w:pStyle w:val="Nadpis2"/>
        <w:keepNext w:val="0"/>
        <w:widowControl w:val="0"/>
        <w:numPr>
          <w:ilvl w:val="1"/>
          <w:numId w:val="15"/>
        </w:numPr>
        <w:rPr>
          <w:sz w:val="20"/>
        </w:rPr>
      </w:pPr>
      <w:r w:rsidRPr="00CC0184">
        <w:rPr>
          <w:sz w:val="20"/>
        </w:rPr>
        <w:t>Možnost odstoupení Dodav</w:t>
      </w:r>
      <w:r w:rsidR="00A0302E" w:rsidRPr="00CC0184">
        <w:rPr>
          <w:sz w:val="20"/>
        </w:rPr>
        <w:t>a</w:t>
      </w:r>
      <w:r w:rsidRPr="00CC0184">
        <w:rPr>
          <w:sz w:val="20"/>
        </w:rPr>
        <w:t xml:space="preserve">tele od této </w:t>
      </w:r>
      <w:r w:rsidR="00152AFC" w:rsidRPr="00CC0184">
        <w:rPr>
          <w:sz w:val="20"/>
        </w:rPr>
        <w:t>S</w:t>
      </w:r>
      <w:r w:rsidRPr="00CC0184">
        <w:rPr>
          <w:sz w:val="20"/>
        </w:rPr>
        <w:t xml:space="preserve">mlouvy se řídí příslušnými ustanoveními </w:t>
      </w:r>
      <w:r w:rsidR="00584017" w:rsidRPr="00CC0184">
        <w:rPr>
          <w:sz w:val="20"/>
        </w:rPr>
        <w:t xml:space="preserve">Občanského </w:t>
      </w:r>
      <w:r w:rsidRPr="00CC0184">
        <w:rPr>
          <w:sz w:val="20"/>
        </w:rPr>
        <w:t>zákoníku.</w:t>
      </w:r>
    </w:p>
    <w:p w14:paraId="76B9195F" w14:textId="34B9F117" w:rsidR="00131742" w:rsidRPr="00CC0184" w:rsidRDefault="00131742" w:rsidP="00D02FA7">
      <w:pPr>
        <w:pStyle w:val="Nadpis2"/>
        <w:keepNext w:val="0"/>
        <w:widowControl w:val="0"/>
        <w:numPr>
          <w:ilvl w:val="1"/>
          <w:numId w:val="15"/>
        </w:numPr>
        <w:rPr>
          <w:sz w:val="20"/>
        </w:rPr>
      </w:pPr>
      <w:r w:rsidRPr="00CC0184">
        <w:rPr>
          <w:sz w:val="20"/>
        </w:rPr>
        <w:t xml:space="preserve">Odstoupení od </w:t>
      </w:r>
      <w:r w:rsidR="00152AFC" w:rsidRPr="00CC0184">
        <w:rPr>
          <w:sz w:val="20"/>
        </w:rPr>
        <w:t>S</w:t>
      </w:r>
      <w:r w:rsidRPr="00CC0184">
        <w:rPr>
          <w:sz w:val="20"/>
        </w:rPr>
        <w:t xml:space="preserve">mlouvy je platné dnem doručení oznámení o odstoupení druhé smluvní straně. </w:t>
      </w:r>
      <w:r w:rsidR="005B6C3C" w:rsidRPr="00CC0184">
        <w:rPr>
          <w:sz w:val="20"/>
        </w:rPr>
        <w:t>Není-li dále uvedeno jinak, pro</w:t>
      </w:r>
      <w:r w:rsidRPr="00CC0184">
        <w:rPr>
          <w:sz w:val="20"/>
        </w:rPr>
        <w:t xml:space="preserve"> odstoupení od </w:t>
      </w:r>
      <w:r w:rsidR="00152AFC" w:rsidRPr="00CC0184">
        <w:rPr>
          <w:sz w:val="20"/>
        </w:rPr>
        <w:t>S</w:t>
      </w:r>
      <w:r w:rsidRPr="00CC0184">
        <w:rPr>
          <w:sz w:val="20"/>
        </w:rPr>
        <w:t xml:space="preserve">mlouvy platí příslušná ustanovení </w:t>
      </w:r>
      <w:r w:rsidR="00E93134" w:rsidRPr="00CC0184">
        <w:rPr>
          <w:sz w:val="20"/>
        </w:rPr>
        <w:t xml:space="preserve">Občanského </w:t>
      </w:r>
      <w:r w:rsidRPr="00CC0184">
        <w:rPr>
          <w:sz w:val="20"/>
        </w:rPr>
        <w:t xml:space="preserve">zákoníku s tím, že nelze odstoupit od těch dílčích plnění, která již byla řádně poskytnuta a akceptována. Zadavatel </w:t>
      </w:r>
      <w:r w:rsidR="00A0302E" w:rsidRPr="00CC0184">
        <w:rPr>
          <w:sz w:val="20"/>
        </w:rPr>
        <w:t xml:space="preserve">má </w:t>
      </w:r>
      <w:r w:rsidRPr="00CC0184">
        <w:rPr>
          <w:sz w:val="20"/>
        </w:rPr>
        <w:t>právo na vrácení zaplacené ceny za vadné plnění.</w:t>
      </w:r>
    </w:p>
    <w:p w14:paraId="76B91960" w14:textId="77777777" w:rsidR="00A0302E" w:rsidRPr="00CC0184" w:rsidRDefault="00A0302E" w:rsidP="00D02FA7">
      <w:pPr>
        <w:pStyle w:val="Nadpis2"/>
        <w:keepNext w:val="0"/>
        <w:widowControl w:val="0"/>
        <w:numPr>
          <w:ilvl w:val="1"/>
          <w:numId w:val="15"/>
        </w:numPr>
        <w:rPr>
          <w:sz w:val="20"/>
        </w:rPr>
      </w:pPr>
      <w:r w:rsidRPr="00CC0184">
        <w:rPr>
          <w:sz w:val="20"/>
        </w:rPr>
        <w:t>Výpověď daná Zadavatelem</w:t>
      </w:r>
    </w:p>
    <w:p w14:paraId="76B91961" w14:textId="77777777" w:rsidR="00131742" w:rsidRPr="00CC0184" w:rsidRDefault="00A0302E" w:rsidP="004B1BE4">
      <w:pPr>
        <w:pStyle w:val="VOS2text"/>
        <w:ind w:firstLine="0"/>
      </w:pPr>
      <w:r w:rsidRPr="00CC0184">
        <w:t>Zadavatel je oprávněn smlouvu</w:t>
      </w:r>
      <w:r w:rsidR="00131742" w:rsidRPr="00CC0184">
        <w:t xml:space="preserve"> vypovědět, a to i bez udání důvodu, </w:t>
      </w:r>
      <w:r w:rsidRPr="00CC0184">
        <w:t>se</w:t>
      </w:r>
      <w:r w:rsidR="00131742" w:rsidRPr="00CC0184">
        <w:t> šesti (6) měsíční výpovědní lhůtou, která počíná běžet první den měsíce následujícího po měsíci, ve kterém byla písemná výpověď doručena</w:t>
      </w:r>
      <w:r w:rsidRPr="00CC0184">
        <w:t xml:space="preserve"> Dodavateli</w:t>
      </w:r>
      <w:r w:rsidR="00131742" w:rsidRPr="00CC0184">
        <w:t xml:space="preserve">. </w:t>
      </w:r>
    </w:p>
    <w:p w14:paraId="76B91962" w14:textId="5EDC00C8" w:rsidR="00131742" w:rsidRPr="00CC0184" w:rsidRDefault="00A0302E" w:rsidP="00D02FA7">
      <w:pPr>
        <w:pStyle w:val="Nadpis2"/>
        <w:keepNext w:val="0"/>
        <w:widowControl w:val="0"/>
        <w:numPr>
          <w:ilvl w:val="1"/>
          <w:numId w:val="15"/>
        </w:numPr>
        <w:rPr>
          <w:sz w:val="20"/>
        </w:rPr>
      </w:pPr>
      <w:r w:rsidRPr="00CC0184">
        <w:rPr>
          <w:sz w:val="20"/>
        </w:rPr>
        <w:t>Dodavatel je oprávněn</w:t>
      </w:r>
      <w:r w:rsidR="00131742" w:rsidRPr="00CC0184">
        <w:rPr>
          <w:sz w:val="20"/>
        </w:rPr>
        <w:t xml:space="preserve"> vypovědět </w:t>
      </w:r>
      <w:r w:rsidR="00152AFC" w:rsidRPr="00CC0184">
        <w:rPr>
          <w:sz w:val="20"/>
        </w:rPr>
        <w:t>S</w:t>
      </w:r>
      <w:r w:rsidR="00131742" w:rsidRPr="00CC0184">
        <w:rPr>
          <w:sz w:val="20"/>
        </w:rPr>
        <w:t xml:space="preserve">mlouvu, a to i bez udání důvodu, nejdříve však po uplynutí šesti (6) let trvání </w:t>
      </w:r>
      <w:proofErr w:type="gramStart"/>
      <w:r w:rsidR="00152AFC" w:rsidRPr="00CC0184">
        <w:rPr>
          <w:sz w:val="20"/>
        </w:rPr>
        <w:t>S</w:t>
      </w:r>
      <w:r w:rsidR="00131742" w:rsidRPr="00CC0184">
        <w:rPr>
          <w:sz w:val="20"/>
        </w:rPr>
        <w:t>mlouvy</w:t>
      </w:r>
      <w:proofErr w:type="gramEnd"/>
      <w:r w:rsidR="00131742" w:rsidRPr="00CC0184">
        <w:rPr>
          <w:sz w:val="20"/>
        </w:rPr>
        <w:t xml:space="preserve"> a to s </w:t>
      </w:r>
      <w:r w:rsidR="004B3EDC" w:rsidRPr="00CC0184">
        <w:rPr>
          <w:sz w:val="20"/>
        </w:rPr>
        <w:t>dvouletou</w:t>
      </w:r>
      <w:r w:rsidR="00D62494" w:rsidRPr="00CC0184">
        <w:rPr>
          <w:sz w:val="20"/>
        </w:rPr>
        <w:t xml:space="preserve"> </w:t>
      </w:r>
      <w:r w:rsidR="00F0565A" w:rsidRPr="00CC0184">
        <w:rPr>
          <w:sz w:val="20"/>
        </w:rPr>
        <w:t>(</w:t>
      </w:r>
      <w:r w:rsidR="00297F95" w:rsidRPr="00CC0184">
        <w:rPr>
          <w:sz w:val="20"/>
        </w:rPr>
        <w:t>2</w:t>
      </w:r>
      <w:r w:rsidR="0051775F" w:rsidRPr="00CC0184">
        <w:rPr>
          <w:sz w:val="20"/>
        </w:rPr>
        <w:t xml:space="preserve"> roky</w:t>
      </w:r>
      <w:r w:rsidR="00F0565A" w:rsidRPr="00CC0184">
        <w:rPr>
          <w:sz w:val="20"/>
        </w:rPr>
        <w:t xml:space="preserve">) </w:t>
      </w:r>
      <w:r w:rsidR="00131742" w:rsidRPr="00CC0184">
        <w:rPr>
          <w:sz w:val="20"/>
        </w:rPr>
        <w:t xml:space="preserve">výpovědní lhůtou, která počíná běžet první den měsíce následujícího po měsíci, ve kterém byla písemná výpověď </w:t>
      </w:r>
      <w:r w:rsidRPr="00CC0184">
        <w:rPr>
          <w:sz w:val="20"/>
        </w:rPr>
        <w:t>doručena Z</w:t>
      </w:r>
      <w:r w:rsidR="00131742" w:rsidRPr="00CC0184">
        <w:rPr>
          <w:sz w:val="20"/>
        </w:rPr>
        <w:t>adavateli.</w:t>
      </w:r>
      <w:r w:rsidRPr="00CC0184">
        <w:rPr>
          <w:sz w:val="20"/>
        </w:rPr>
        <w:t xml:space="preserve"> </w:t>
      </w:r>
      <w:r w:rsidR="00E03BCC" w:rsidRPr="00CC0184">
        <w:rPr>
          <w:sz w:val="20"/>
        </w:rPr>
        <w:t>Pro vyloučení všech pochybností</w:t>
      </w:r>
      <w:r w:rsidR="00F0565A" w:rsidRPr="00CC0184">
        <w:rPr>
          <w:sz w:val="20"/>
        </w:rPr>
        <w:t xml:space="preserve"> </w:t>
      </w:r>
      <w:r w:rsidR="00E03BCC" w:rsidRPr="00CC0184">
        <w:rPr>
          <w:sz w:val="20"/>
        </w:rPr>
        <w:t xml:space="preserve">strany Smlouvy sjednávají, že </w:t>
      </w:r>
      <w:proofErr w:type="spellStart"/>
      <w:r w:rsidR="00E03BCC" w:rsidRPr="00CC0184">
        <w:rPr>
          <w:sz w:val="20"/>
        </w:rPr>
        <w:t>ust</w:t>
      </w:r>
      <w:proofErr w:type="spellEnd"/>
      <w:r w:rsidR="00E03BCC" w:rsidRPr="00CC0184">
        <w:rPr>
          <w:sz w:val="20"/>
        </w:rPr>
        <w:t>. § 1999</w:t>
      </w:r>
      <w:r w:rsidR="0038503E" w:rsidRPr="00CC0184">
        <w:rPr>
          <w:sz w:val="20"/>
        </w:rPr>
        <w:t xml:space="preserve"> Občanského zákoníku se pro účely Smlouvy nepoužije.</w:t>
      </w:r>
    </w:p>
    <w:p w14:paraId="76B91963" w14:textId="23075911" w:rsidR="00131742" w:rsidRPr="00CC0184" w:rsidRDefault="00131742" w:rsidP="00D02FA7">
      <w:pPr>
        <w:pStyle w:val="Nadpis2"/>
        <w:keepNext w:val="0"/>
        <w:widowControl w:val="0"/>
        <w:numPr>
          <w:ilvl w:val="1"/>
          <w:numId w:val="15"/>
        </w:numPr>
        <w:rPr>
          <w:sz w:val="20"/>
        </w:rPr>
      </w:pPr>
      <w:r w:rsidRPr="00CC0184">
        <w:rPr>
          <w:sz w:val="20"/>
        </w:rPr>
        <w:t xml:space="preserve">Odstoupení či výpověď této </w:t>
      </w:r>
      <w:r w:rsidR="00152AFC" w:rsidRPr="00CC0184">
        <w:rPr>
          <w:sz w:val="20"/>
        </w:rPr>
        <w:t>S</w:t>
      </w:r>
      <w:r w:rsidRPr="00CC0184">
        <w:rPr>
          <w:sz w:val="20"/>
        </w:rPr>
        <w:t>mlouvy ze strany Zadavatele nebud</w:t>
      </w:r>
      <w:r w:rsidR="005B6C3C" w:rsidRPr="00CC0184">
        <w:rPr>
          <w:sz w:val="20"/>
        </w:rPr>
        <w:t>ou</w:t>
      </w:r>
      <w:r w:rsidRPr="00CC0184">
        <w:rPr>
          <w:sz w:val="20"/>
        </w:rPr>
        <w:t xml:space="preserve"> spojen</w:t>
      </w:r>
      <w:r w:rsidR="005B6C3C" w:rsidRPr="00CC0184">
        <w:rPr>
          <w:sz w:val="20"/>
        </w:rPr>
        <w:t>y</w:t>
      </w:r>
      <w:r w:rsidRPr="00CC0184">
        <w:rPr>
          <w:sz w:val="20"/>
        </w:rPr>
        <w:t xml:space="preserve"> s uložením jakékoli sankce k tíži Zadavatele.</w:t>
      </w:r>
    </w:p>
    <w:p w14:paraId="76B91964" w14:textId="0276624E" w:rsidR="00131742" w:rsidRPr="00CC0184" w:rsidRDefault="00131742" w:rsidP="00D02FA7">
      <w:pPr>
        <w:pStyle w:val="Nadpis2"/>
        <w:keepNext w:val="0"/>
        <w:widowControl w:val="0"/>
        <w:numPr>
          <w:ilvl w:val="1"/>
          <w:numId w:val="15"/>
        </w:numPr>
        <w:rPr>
          <w:sz w:val="20"/>
        </w:rPr>
      </w:pPr>
      <w:r w:rsidRPr="00CC0184">
        <w:rPr>
          <w:sz w:val="20"/>
        </w:rPr>
        <w:t xml:space="preserve">V případě odstoupení od </w:t>
      </w:r>
      <w:r w:rsidR="00152AFC" w:rsidRPr="00CC0184">
        <w:rPr>
          <w:sz w:val="20"/>
        </w:rPr>
        <w:t>S</w:t>
      </w:r>
      <w:r w:rsidRPr="00CC0184">
        <w:rPr>
          <w:sz w:val="20"/>
        </w:rPr>
        <w:t xml:space="preserve">mlouvy </w:t>
      </w:r>
      <w:r w:rsidR="00F0565A" w:rsidRPr="00CC0184">
        <w:rPr>
          <w:sz w:val="20"/>
        </w:rPr>
        <w:t xml:space="preserve">platí, že odstoupení bude mít účinky </w:t>
      </w:r>
      <w:r w:rsidR="00864D98" w:rsidRPr="00CC0184">
        <w:rPr>
          <w:sz w:val="20"/>
        </w:rPr>
        <w:t>pouze do budoucna (</w:t>
      </w:r>
      <w:r w:rsidR="00F0565A" w:rsidRPr="00CC0184">
        <w:rPr>
          <w:i/>
          <w:sz w:val="20"/>
        </w:rPr>
        <w:t xml:space="preserve">ex </w:t>
      </w:r>
      <w:proofErr w:type="spellStart"/>
      <w:r w:rsidR="00F0565A" w:rsidRPr="00CC0184">
        <w:rPr>
          <w:i/>
          <w:sz w:val="20"/>
        </w:rPr>
        <w:t>nunc</w:t>
      </w:r>
      <w:proofErr w:type="spellEnd"/>
      <w:r w:rsidR="00864D98" w:rsidRPr="00CC0184">
        <w:rPr>
          <w:sz w:val="20"/>
        </w:rPr>
        <w:t>), s výjimkou dílčích plnění, které nemají sama o sobě pro Zadavatele význam. V případě odstoupení</w:t>
      </w:r>
      <w:r w:rsidR="00F0565A" w:rsidRPr="00CC0184">
        <w:rPr>
          <w:sz w:val="20"/>
        </w:rPr>
        <w:t xml:space="preserve"> </w:t>
      </w:r>
      <w:r w:rsidRPr="00CC0184">
        <w:rPr>
          <w:sz w:val="20"/>
        </w:rPr>
        <w:t xml:space="preserve">bude svolána mimořádná akceptační schůzka, na které se smluvní strany dohodnou na výši poměrné části </w:t>
      </w:r>
      <w:r w:rsidR="00864D98" w:rsidRPr="00CC0184">
        <w:rPr>
          <w:sz w:val="20"/>
        </w:rPr>
        <w:t xml:space="preserve">odměny </w:t>
      </w:r>
      <w:r w:rsidRPr="00CC0184">
        <w:rPr>
          <w:sz w:val="20"/>
        </w:rPr>
        <w:t xml:space="preserve">za plnění </w:t>
      </w:r>
      <w:r w:rsidR="00864D98" w:rsidRPr="00CC0184">
        <w:rPr>
          <w:sz w:val="20"/>
        </w:rPr>
        <w:t>poskytnuté</w:t>
      </w:r>
      <w:r w:rsidR="00864D98" w:rsidRPr="00CC0184" w:rsidDel="00F0565A">
        <w:rPr>
          <w:sz w:val="20"/>
        </w:rPr>
        <w:t xml:space="preserve"> </w:t>
      </w:r>
      <w:r w:rsidR="00864D98" w:rsidRPr="00CC0184">
        <w:rPr>
          <w:sz w:val="20"/>
        </w:rPr>
        <w:t>v probíhajícím (dosud nevyúčtovaném) Zúčtovacím období.</w:t>
      </w:r>
    </w:p>
    <w:p w14:paraId="76B91965" w14:textId="0A8114A5" w:rsidR="00285EF4" w:rsidRPr="00CC0184" w:rsidRDefault="00285EF4" w:rsidP="00D02FA7">
      <w:pPr>
        <w:pStyle w:val="Nadpis2"/>
        <w:keepNext w:val="0"/>
        <w:widowControl w:val="0"/>
        <w:numPr>
          <w:ilvl w:val="1"/>
          <w:numId w:val="15"/>
        </w:numPr>
        <w:rPr>
          <w:sz w:val="20"/>
        </w:rPr>
      </w:pPr>
      <w:r w:rsidRPr="00CC0184">
        <w:rPr>
          <w:sz w:val="20"/>
        </w:rPr>
        <w:t xml:space="preserve">Ustanovení této </w:t>
      </w:r>
      <w:r w:rsidR="00152AFC" w:rsidRPr="00CC0184">
        <w:rPr>
          <w:sz w:val="20"/>
        </w:rPr>
        <w:t>S</w:t>
      </w:r>
      <w:r w:rsidRPr="00CC0184">
        <w:rPr>
          <w:sz w:val="20"/>
        </w:rPr>
        <w:t xml:space="preserve">mlouvy, jejichž cílem je upravit vztahy mezi smluvními stranami po ukončení účinnosti této </w:t>
      </w:r>
      <w:r w:rsidR="00152AFC" w:rsidRPr="00CC0184">
        <w:rPr>
          <w:sz w:val="20"/>
        </w:rPr>
        <w:t>S</w:t>
      </w:r>
      <w:r w:rsidRPr="00CC0184">
        <w:rPr>
          <w:sz w:val="20"/>
        </w:rPr>
        <w:t xml:space="preserve">mlouvy (tj. zejména náhrada škody, nároky na zaplacení smluvních pokut a běžící záruky) a rovněž ustanovení, u kterých výslovně či z povahy věci vyplývá, že mají zůstat platná a účinná, zůstanou platná i po ukončení účinnosti této </w:t>
      </w:r>
      <w:r w:rsidR="00152AFC" w:rsidRPr="00CC0184">
        <w:rPr>
          <w:sz w:val="20"/>
        </w:rPr>
        <w:t>S</w:t>
      </w:r>
      <w:r w:rsidRPr="00CC0184">
        <w:rPr>
          <w:sz w:val="20"/>
        </w:rPr>
        <w:t xml:space="preserve">mlouvy. </w:t>
      </w:r>
    </w:p>
    <w:p w14:paraId="384945B4" w14:textId="77777777" w:rsidR="0001711D" w:rsidRPr="00CC0184" w:rsidRDefault="0001711D" w:rsidP="0001711D"/>
    <w:p w14:paraId="3536680B" w14:textId="6FBC3EBE" w:rsidR="00B949C3" w:rsidRPr="00CC0184" w:rsidRDefault="00326544"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73" w:name="_Ref54810326"/>
      <w:bookmarkStart w:id="74" w:name="_Ref54811732"/>
      <w:bookmarkStart w:id="75" w:name="_Toc57723868"/>
      <w:bookmarkStart w:id="76" w:name="_Toc197947625"/>
      <w:r w:rsidRPr="00CC0184">
        <w:rPr>
          <w:b/>
          <w:bCs/>
          <w:caps/>
          <w:sz w:val="24"/>
          <w:szCs w:val="24"/>
        </w:rPr>
        <w:t>E</w:t>
      </w:r>
      <w:r w:rsidR="00A13089">
        <w:rPr>
          <w:b/>
          <w:bCs/>
          <w:caps/>
          <w:sz w:val="24"/>
          <w:szCs w:val="24"/>
        </w:rPr>
        <w:t>xit</w:t>
      </w:r>
      <w:bookmarkStart w:id="77" w:name="_Ref56603695"/>
      <w:bookmarkEnd w:id="73"/>
      <w:bookmarkEnd w:id="74"/>
      <w:bookmarkEnd w:id="75"/>
      <w:bookmarkEnd w:id="76"/>
    </w:p>
    <w:p w14:paraId="7461406E" w14:textId="6DC51EB6" w:rsidR="00326544" w:rsidRPr="00CC0184" w:rsidRDefault="00326544" w:rsidP="00D02FA7">
      <w:pPr>
        <w:pStyle w:val="Nadpis2"/>
        <w:numPr>
          <w:ilvl w:val="1"/>
          <w:numId w:val="15"/>
        </w:numPr>
        <w:rPr>
          <w:sz w:val="20"/>
        </w:rPr>
      </w:pPr>
      <w:r w:rsidRPr="00CC0184">
        <w:rPr>
          <w:sz w:val="20"/>
        </w:rPr>
        <w:t xml:space="preserve">V případě ukončení této Smlouvy se Dodavatel zavazuje na žádost a dle pokynů </w:t>
      </w:r>
      <w:r w:rsidR="00284ECA" w:rsidRPr="00CC0184">
        <w:rPr>
          <w:sz w:val="20"/>
        </w:rPr>
        <w:t>Zadavatele</w:t>
      </w:r>
      <w:r w:rsidRPr="00CC0184">
        <w:rPr>
          <w:sz w:val="20"/>
        </w:rPr>
        <w:t xml:space="preserve"> poskytnout veškerou potřebnou součinnost, dokumentaci a informace, předat </w:t>
      </w:r>
      <w:r w:rsidR="00284ECA" w:rsidRPr="00CC0184">
        <w:rPr>
          <w:sz w:val="20"/>
        </w:rPr>
        <w:t>Zadavatel</w:t>
      </w:r>
      <w:r w:rsidRPr="00CC0184">
        <w:rPr>
          <w:sz w:val="20"/>
        </w:rPr>
        <w:t>i nebo jím určené třetí osobě a účastnit se jednání s</w:t>
      </w:r>
      <w:r w:rsidR="009D39CD" w:rsidRPr="00CC0184">
        <w:rPr>
          <w:sz w:val="20"/>
        </w:rPr>
        <w:t>e</w:t>
      </w:r>
      <w:r w:rsidRPr="00CC0184">
        <w:rPr>
          <w:sz w:val="20"/>
        </w:rPr>
        <w:t> </w:t>
      </w:r>
      <w:r w:rsidR="00284ECA" w:rsidRPr="00CC0184">
        <w:rPr>
          <w:sz w:val="20"/>
        </w:rPr>
        <w:t>Zadavatele</w:t>
      </w:r>
      <w:r w:rsidRPr="00CC0184">
        <w:rPr>
          <w:sz w:val="20"/>
        </w:rPr>
        <w:t xml:space="preserve">m a popřípadě třetími osobami za účelem </w:t>
      </w:r>
      <w:r w:rsidR="00894ED8" w:rsidRPr="00CC0184">
        <w:rPr>
          <w:sz w:val="20"/>
        </w:rPr>
        <w:t xml:space="preserve">zajištění </w:t>
      </w:r>
      <w:r w:rsidRPr="00CC0184">
        <w:rPr>
          <w:sz w:val="20"/>
        </w:rPr>
        <w:t xml:space="preserve">plynulého a řádného </w:t>
      </w:r>
      <w:bookmarkEnd w:id="77"/>
      <w:r w:rsidR="00894ED8" w:rsidRPr="00CC0184">
        <w:rPr>
          <w:sz w:val="20"/>
        </w:rPr>
        <w:t>Exitu</w:t>
      </w:r>
      <w:r w:rsidRPr="00CC0184">
        <w:rPr>
          <w:sz w:val="20"/>
        </w:rPr>
        <w:t xml:space="preserve">. </w:t>
      </w:r>
    </w:p>
    <w:p w14:paraId="4DC2854A" w14:textId="3916E261" w:rsidR="00E471AA" w:rsidRPr="00CC0184" w:rsidRDefault="00326544" w:rsidP="00D02FA7">
      <w:pPr>
        <w:pStyle w:val="Nadpis2"/>
        <w:numPr>
          <w:ilvl w:val="1"/>
          <w:numId w:val="15"/>
        </w:numPr>
      </w:pPr>
      <w:bookmarkStart w:id="78" w:name="_Ref90311857"/>
      <w:r w:rsidRPr="00CC0184">
        <w:rPr>
          <w:sz w:val="20"/>
        </w:rPr>
        <w:t>Za</w:t>
      </w:r>
      <w:r w:rsidRPr="00CC0184" w:rsidDel="00894ED8">
        <w:rPr>
          <w:sz w:val="20"/>
        </w:rPr>
        <w:t xml:space="preserve"> </w:t>
      </w:r>
      <w:r w:rsidRPr="00CC0184">
        <w:rPr>
          <w:sz w:val="20"/>
        </w:rPr>
        <w:t xml:space="preserve">účelem </w:t>
      </w:r>
      <w:r w:rsidR="00894ED8" w:rsidRPr="00CC0184">
        <w:rPr>
          <w:sz w:val="20"/>
        </w:rPr>
        <w:t xml:space="preserve">zajištění Exitu </w:t>
      </w:r>
      <w:r w:rsidRPr="00CC0184">
        <w:rPr>
          <w:sz w:val="20"/>
        </w:rPr>
        <w:t xml:space="preserve">se Dodavatel zavazuje </w:t>
      </w:r>
      <w:r w:rsidR="00894ED8" w:rsidRPr="00CC0184">
        <w:rPr>
          <w:sz w:val="20"/>
        </w:rPr>
        <w:t xml:space="preserve">do 12 měsíců po datu uzavření této Smlouvy sestavit </w:t>
      </w:r>
      <w:r w:rsidRPr="00CC0184">
        <w:rPr>
          <w:sz w:val="20"/>
        </w:rPr>
        <w:t>dokumentaci vymezující postup provedení Exitu (dále jen „</w:t>
      </w:r>
      <w:r w:rsidRPr="00CC0184">
        <w:rPr>
          <w:b/>
          <w:sz w:val="20"/>
        </w:rPr>
        <w:t>Exitový plán</w:t>
      </w:r>
      <w:r w:rsidRPr="00CC0184">
        <w:rPr>
          <w:sz w:val="20"/>
        </w:rPr>
        <w:t>“)</w:t>
      </w:r>
      <w:r w:rsidR="00EF0C68" w:rsidRPr="00CC0184">
        <w:rPr>
          <w:sz w:val="20"/>
        </w:rPr>
        <w:t>, jehož obsah je blíže vymezen v příloze 9</w:t>
      </w:r>
      <w:r w:rsidR="002D704C" w:rsidRPr="00CC0184">
        <w:rPr>
          <w:sz w:val="20"/>
        </w:rPr>
        <w:t xml:space="preserve">. Takto vytvořený Exitový plán podléhá akceptaci ze strany Zadavatele, v jejímž rámci bude posuzováno a ověřováno, zda </w:t>
      </w:r>
      <w:r w:rsidR="00EF0C68" w:rsidRPr="00CC0184">
        <w:rPr>
          <w:sz w:val="20"/>
        </w:rPr>
        <w:t>Exitový plán navržený Dodavatelem odpovídá požadavkům stanoveným v příloze 9 (zejména její kapitole 3)</w:t>
      </w:r>
      <w:r w:rsidR="002D704C" w:rsidRPr="00CC0184">
        <w:rPr>
          <w:sz w:val="20"/>
        </w:rPr>
        <w:t xml:space="preserve">. </w:t>
      </w:r>
      <w:r w:rsidR="00EF0C68" w:rsidRPr="00CC0184">
        <w:rPr>
          <w:sz w:val="20"/>
        </w:rPr>
        <w:t>Do jednoho měsíce po předložení Exitového plánu Zadavatel buď předložený Exit</w:t>
      </w:r>
      <w:r w:rsidR="00E471AA" w:rsidRPr="00CC0184">
        <w:rPr>
          <w:sz w:val="20"/>
        </w:rPr>
        <w:t>ový</w:t>
      </w:r>
      <w:r w:rsidR="00EF0C68" w:rsidRPr="00CC0184">
        <w:rPr>
          <w:sz w:val="20"/>
        </w:rPr>
        <w:t xml:space="preserve"> plán schválí, nebo předá Dodavateli písemně zdůvodněné výhrady, které mohou být založeny na tom, že Exit</w:t>
      </w:r>
      <w:r w:rsidR="00E471AA" w:rsidRPr="00CC0184">
        <w:rPr>
          <w:sz w:val="20"/>
        </w:rPr>
        <w:t>ový</w:t>
      </w:r>
      <w:r w:rsidR="00EF0C68" w:rsidRPr="00CC0184">
        <w:rPr>
          <w:sz w:val="20"/>
        </w:rPr>
        <w:t xml:space="preserve"> plán (i) neodpovídá požadavkům dle přílohy 9</w:t>
      </w:r>
      <w:r w:rsidR="009D39CD" w:rsidRPr="00CC0184">
        <w:rPr>
          <w:sz w:val="20"/>
        </w:rPr>
        <w:t xml:space="preserve"> a/</w:t>
      </w:r>
      <w:r w:rsidR="00EF0C68" w:rsidRPr="00CC0184">
        <w:rPr>
          <w:sz w:val="20"/>
        </w:rPr>
        <w:t>nebo (</w:t>
      </w:r>
      <w:proofErr w:type="spellStart"/>
      <w:r w:rsidR="00EF0C68" w:rsidRPr="00CC0184">
        <w:rPr>
          <w:sz w:val="20"/>
        </w:rPr>
        <w:t>ii</w:t>
      </w:r>
      <w:proofErr w:type="spellEnd"/>
      <w:r w:rsidR="00EF0C68" w:rsidRPr="00CC0184">
        <w:rPr>
          <w:sz w:val="20"/>
        </w:rPr>
        <w:t xml:space="preserve">) je v rozporu se Zavedenou odbornou praxí nebo Závaznými předpisy. </w:t>
      </w:r>
      <w:r w:rsidR="00E471AA" w:rsidRPr="00CC0184">
        <w:rPr>
          <w:sz w:val="20"/>
        </w:rPr>
        <w:t xml:space="preserve">Pokud Zadavatel písemně </w:t>
      </w:r>
      <w:r w:rsidR="00E471AA" w:rsidRPr="00CC0184">
        <w:rPr>
          <w:sz w:val="20"/>
        </w:rPr>
        <w:lastRenderedPageBreak/>
        <w:t>zdůvodněné výhrady v uvedené lhůtě nepředá, považuje se předložený Exitový plán za odsouhlasený. Důvodné námitky a připomínky je Dodavatel povinen zapracovat ve lhůtě ne delší, než 10 pracovních dnů a předat takto upravený Exitový plán Zadavateli k opětovnému posouzení.</w:t>
      </w:r>
      <w:bookmarkEnd w:id="78"/>
      <w:r w:rsidR="00E471AA" w:rsidRPr="00CC0184">
        <w:rPr>
          <w:sz w:val="20"/>
        </w:rPr>
        <w:t xml:space="preserve"> </w:t>
      </w:r>
    </w:p>
    <w:p w14:paraId="4DF67C83" w14:textId="1E78C95B" w:rsidR="00E471AA" w:rsidRPr="00CC0184" w:rsidRDefault="00E471AA" w:rsidP="00D02FA7">
      <w:pPr>
        <w:pStyle w:val="Nadpis2"/>
        <w:numPr>
          <w:ilvl w:val="1"/>
          <w:numId w:val="15"/>
        </w:numPr>
        <w:rPr>
          <w:sz w:val="20"/>
        </w:rPr>
      </w:pPr>
      <w:r w:rsidRPr="00153725">
        <w:rPr>
          <w:sz w:val="20"/>
        </w:rPr>
        <w:t>Dodavatel se dále zavazuje nejpozději do 12 měsíců</w:t>
      </w:r>
      <w:r w:rsidRPr="00CC0184">
        <w:rPr>
          <w:sz w:val="20"/>
        </w:rPr>
        <w:t xml:space="preserve"> od schválení Exit</w:t>
      </w:r>
      <w:r w:rsidR="009D39CD" w:rsidRPr="00CC0184">
        <w:rPr>
          <w:sz w:val="20"/>
        </w:rPr>
        <w:t>ového</w:t>
      </w:r>
      <w:r w:rsidRPr="00CC0184">
        <w:rPr>
          <w:sz w:val="20"/>
        </w:rPr>
        <w:t xml:space="preserve"> plánu postupem dle článku </w:t>
      </w:r>
      <w:r w:rsidRPr="00CC0184">
        <w:rPr>
          <w:sz w:val="20"/>
        </w:rPr>
        <w:fldChar w:fldCharType="begin"/>
      </w:r>
      <w:r w:rsidRPr="00CC0184">
        <w:rPr>
          <w:sz w:val="20"/>
        </w:rPr>
        <w:instrText xml:space="preserve"> REF _Ref90311857 \r \h </w:instrText>
      </w:r>
      <w:r w:rsidR="002243FD" w:rsidRPr="00CC0184">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Pr="00CC0184">
        <w:rPr>
          <w:sz w:val="20"/>
        </w:rPr>
        <w:t xml:space="preserve"> předložit Zadavateli ke schválení aktualizaci Exit plánu ustanovení. Pro postup při schvalování aktualizace Exit plánu platí ustanovení článku </w:t>
      </w:r>
      <w:r w:rsidRPr="00CC0184">
        <w:rPr>
          <w:sz w:val="20"/>
        </w:rPr>
        <w:fldChar w:fldCharType="begin"/>
      </w:r>
      <w:r w:rsidRPr="00CC0184">
        <w:rPr>
          <w:sz w:val="20"/>
        </w:rPr>
        <w:instrText xml:space="preserve"> REF _Ref90311857 \r \h </w:instrText>
      </w:r>
      <w:r w:rsidR="002243FD" w:rsidRPr="00CC0184">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Pr="00CC0184">
        <w:rPr>
          <w:sz w:val="20"/>
        </w:rPr>
        <w:t xml:space="preserve"> obdobně. Shodná pravidla se uplatní i pro následující aktualizace Exitového plánu, které budou předloženy vždy 12 měsíců od schválení poslední aktualizace Exit plánu. </w:t>
      </w:r>
    </w:p>
    <w:p w14:paraId="6057C0A5" w14:textId="6E3B36B9" w:rsidR="00E471AA" w:rsidRPr="00CC0184" w:rsidRDefault="00E471AA" w:rsidP="00D02FA7">
      <w:pPr>
        <w:pStyle w:val="Nadpis2"/>
        <w:numPr>
          <w:ilvl w:val="1"/>
          <w:numId w:val="15"/>
        </w:numPr>
        <w:rPr>
          <w:sz w:val="20"/>
        </w:rPr>
      </w:pPr>
      <w:r w:rsidRPr="00CC0184">
        <w:rPr>
          <w:sz w:val="20"/>
        </w:rPr>
        <w:t xml:space="preserve">V případě výpovědi Smlouvy je Dodavatel povinen předložit na žádost Zadavatele mimořádnou aktualizaci poslední verze Exitového plánu nejpozději tři měsíce před skončením Smlouvy. V případě odstoupení od </w:t>
      </w:r>
      <w:r w:rsidR="00152AFC" w:rsidRPr="00CC0184">
        <w:rPr>
          <w:sz w:val="20"/>
        </w:rPr>
        <w:t>S</w:t>
      </w:r>
      <w:r w:rsidRPr="00CC0184">
        <w:rPr>
          <w:sz w:val="20"/>
        </w:rPr>
        <w:t xml:space="preserve">mlouvy předloží Dodavatel tuto aktualizaci do 7 dnů od doručení žádosti Zadavatele. Ustanovení článku </w:t>
      </w:r>
      <w:r w:rsidRPr="00CC0184">
        <w:rPr>
          <w:sz w:val="20"/>
        </w:rPr>
        <w:fldChar w:fldCharType="begin"/>
      </w:r>
      <w:r w:rsidRPr="00CC0184">
        <w:rPr>
          <w:sz w:val="20"/>
        </w:rPr>
        <w:instrText xml:space="preserve"> REF _Ref90311857 \r \h </w:instrText>
      </w:r>
      <w:r w:rsidR="002243FD" w:rsidRPr="00CC0184">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00152AFC" w:rsidRPr="00CC0184">
        <w:rPr>
          <w:sz w:val="20"/>
        </w:rPr>
        <w:t xml:space="preserve"> platí</w:t>
      </w:r>
      <w:r w:rsidRPr="00CC0184">
        <w:rPr>
          <w:sz w:val="20"/>
        </w:rPr>
        <w:t xml:space="preserve"> obdobně. </w:t>
      </w:r>
    </w:p>
    <w:p w14:paraId="6AB9D492" w14:textId="3596B748" w:rsidR="00E471AA" w:rsidRPr="00CC0184" w:rsidRDefault="00E471AA" w:rsidP="00D02FA7">
      <w:pPr>
        <w:pStyle w:val="Nadpis2"/>
        <w:numPr>
          <w:ilvl w:val="1"/>
          <w:numId w:val="15"/>
        </w:numPr>
        <w:rPr>
          <w:sz w:val="20"/>
        </w:rPr>
      </w:pPr>
      <w:r w:rsidRPr="00CC0184">
        <w:rPr>
          <w:sz w:val="20"/>
        </w:rPr>
        <w:t xml:space="preserve">Pokud v jakékoli fázi plnění této Smlouvy nebude schválen Exitový plán, nebo jeho aktualizovaná podoba, bude Dodavatel při Exitu povinen postupovat vždy podle principů a pravidel uvedených v příloze 9 ve spojení s poslední schválenou verzí Exitového plánu (existuje-li) a současně se Zavedenou odbornou praxí s cílem zajistit plynulý převod činností dle této smlouvy na </w:t>
      </w:r>
      <w:r w:rsidR="00284ECA" w:rsidRPr="00CC0184">
        <w:rPr>
          <w:sz w:val="20"/>
        </w:rPr>
        <w:t>Zadavatele</w:t>
      </w:r>
      <w:r w:rsidRPr="00CC0184">
        <w:rPr>
          <w:sz w:val="20"/>
        </w:rPr>
        <w:t xml:space="preserve"> nebo jím určenou třetí osobu. </w:t>
      </w:r>
    </w:p>
    <w:p w14:paraId="61E4B46F" w14:textId="0F89BB58" w:rsidR="00E471AA" w:rsidRPr="00CC0184" w:rsidRDefault="00E471AA" w:rsidP="00D02FA7">
      <w:pPr>
        <w:pStyle w:val="Nadpis2"/>
        <w:numPr>
          <w:ilvl w:val="1"/>
          <w:numId w:val="15"/>
        </w:numPr>
        <w:rPr>
          <w:sz w:val="20"/>
        </w:rPr>
      </w:pPr>
      <w:r w:rsidRPr="00CC0184">
        <w:rPr>
          <w:sz w:val="20"/>
        </w:rPr>
        <w:t xml:space="preserve">V průběhu trvání </w:t>
      </w:r>
      <w:r w:rsidR="00152AFC" w:rsidRPr="00CC0184">
        <w:rPr>
          <w:sz w:val="20"/>
        </w:rPr>
        <w:t>S</w:t>
      </w:r>
      <w:r w:rsidRPr="00CC0184">
        <w:rPr>
          <w:sz w:val="20"/>
        </w:rPr>
        <w:t>mlouvy je Dodavatel současně povinen plnit povinnosti uvedené v</w:t>
      </w:r>
      <w:r w:rsidR="00152AFC" w:rsidRPr="00CC0184">
        <w:rPr>
          <w:sz w:val="20"/>
        </w:rPr>
        <w:t> </w:t>
      </w:r>
      <w:r w:rsidRPr="00CC0184">
        <w:rPr>
          <w:sz w:val="20"/>
        </w:rPr>
        <w:t>kapitole</w:t>
      </w:r>
      <w:r w:rsidR="00152AFC" w:rsidRPr="00CC0184">
        <w:rPr>
          <w:sz w:val="20"/>
        </w:rPr>
        <w:t> </w:t>
      </w:r>
      <w:r w:rsidRPr="00CC0184">
        <w:rPr>
          <w:sz w:val="20"/>
        </w:rPr>
        <w:t xml:space="preserve">4 přílohy 9. </w:t>
      </w:r>
    </w:p>
    <w:p w14:paraId="28F0DDF4" w14:textId="2C5DB2E0" w:rsidR="00E471AA" w:rsidRPr="00CC0184" w:rsidRDefault="00E471AA" w:rsidP="00D02FA7">
      <w:pPr>
        <w:pStyle w:val="Nadpis2"/>
        <w:numPr>
          <w:ilvl w:val="1"/>
          <w:numId w:val="15"/>
        </w:numPr>
        <w:rPr>
          <w:sz w:val="20"/>
        </w:rPr>
      </w:pPr>
      <w:r w:rsidRPr="00CC0184">
        <w:rPr>
          <w:sz w:val="20"/>
        </w:rPr>
        <w:t xml:space="preserve">V případě ukončení této Smlouvy zajistí Dodavatel </w:t>
      </w:r>
      <w:r w:rsidR="001C08ED" w:rsidRPr="00CC0184">
        <w:rPr>
          <w:sz w:val="20"/>
        </w:rPr>
        <w:t xml:space="preserve">v případě písemného </w:t>
      </w:r>
      <w:r w:rsidR="00550D16" w:rsidRPr="00CC0184">
        <w:rPr>
          <w:sz w:val="20"/>
        </w:rPr>
        <w:t>požadavku</w:t>
      </w:r>
      <w:r w:rsidR="001C08ED" w:rsidRPr="00CC0184">
        <w:rPr>
          <w:sz w:val="20"/>
        </w:rPr>
        <w:t xml:space="preserve"> ze strany Zadavatele </w:t>
      </w:r>
      <w:r w:rsidRPr="00CC0184">
        <w:rPr>
          <w:sz w:val="20"/>
        </w:rPr>
        <w:t>provedení Exitu v souladu s požadavky Exitového plánu a požadavky uvedenými v příloze 9</w:t>
      </w:r>
      <w:r w:rsidR="00C20B90" w:rsidRPr="00CC0184">
        <w:rPr>
          <w:sz w:val="20"/>
        </w:rPr>
        <w:t>, když za pr</w:t>
      </w:r>
      <w:r w:rsidR="00A83CA2" w:rsidRPr="00CC0184">
        <w:rPr>
          <w:sz w:val="20"/>
        </w:rPr>
        <w:t xml:space="preserve">ovedení Exitu náleží Dodavateli </w:t>
      </w:r>
      <w:r w:rsidR="00DE6883" w:rsidRPr="00CC0184">
        <w:rPr>
          <w:sz w:val="20"/>
        </w:rPr>
        <w:t xml:space="preserve">odměna </w:t>
      </w:r>
      <w:r w:rsidR="006C31E0" w:rsidRPr="00CC0184">
        <w:rPr>
          <w:sz w:val="20"/>
        </w:rPr>
        <w:t>jako při poskytování Doplňkových služeb</w:t>
      </w:r>
      <w:r w:rsidRPr="00CC0184">
        <w:rPr>
          <w:sz w:val="20"/>
        </w:rPr>
        <w:t xml:space="preserve">. </w:t>
      </w:r>
      <w:r w:rsidR="00E9511B" w:rsidRPr="00CC0184">
        <w:rPr>
          <w:sz w:val="20"/>
        </w:rPr>
        <w:t xml:space="preserve">Dodavatel však </w:t>
      </w:r>
      <w:r w:rsidR="00BE5B71" w:rsidRPr="00CC0184">
        <w:rPr>
          <w:sz w:val="20"/>
        </w:rPr>
        <w:t xml:space="preserve">na základě </w:t>
      </w:r>
      <w:r w:rsidR="00550D16" w:rsidRPr="00CC0184">
        <w:rPr>
          <w:sz w:val="20"/>
        </w:rPr>
        <w:t>požadavku</w:t>
      </w:r>
      <w:r w:rsidR="00BE5B71" w:rsidRPr="00CC0184">
        <w:rPr>
          <w:sz w:val="20"/>
        </w:rPr>
        <w:t xml:space="preserve"> Zadavatele provést Exit </w:t>
      </w:r>
      <w:r w:rsidR="00B60E3D" w:rsidRPr="00CC0184">
        <w:rPr>
          <w:sz w:val="20"/>
        </w:rPr>
        <w:t xml:space="preserve">předem </w:t>
      </w:r>
      <w:r w:rsidR="006922EE" w:rsidRPr="00CC0184">
        <w:rPr>
          <w:sz w:val="20"/>
        </w:rPr>
        <w:t>dohodne</w:t>
      </w:r>
      <w:r w:rsidR="00B07C5F" w:rsidRPr="00CC0184">
        <w:rPr>
          <w:sz w:val="20"/>
        </w:rPr>
        <w:t xml:space="preserve"> se Zadavatelem</w:t>
      </w:r>
      <w:r w:rsidR="00B60E3D" w:rsidRPr="00CC0184">
        <w:rPr>
          <w:sz w:val="20"/>
        </w:rPr>
        <w:t xml:space="preserve"> počet hodin </w:t>
      </w:r>
      <w:r w:rsidR="0075578F" w:rsidRPr="00CC0184">
        <w:rPr>
          <w:sz w:val="20"/>
        </w:rPr>
        <w:t xml:space="preserve">jednotlivých profesí potřebných pro provedení </w:t>
      </w:r>
      <w:r w:rsidR="00550D16" w:rsidRPr="00CC0184">
        <w:rPr>
          <w:sz w:val="20"/>
        </w:rPr>
        <w:t>Exitu</w:t>
      </w:r>
      <w:r w:rsidR="00B07C5F" w:rsidRPr="00CC0184">
        <w:rPr>
          <w:sz w:val="20"/>
        </w:rPr>
        <w:t xml:space="preserve"> jako Doplňkové služby ve smyslu </w:t>
      </w:r>
      <w:r w:rsidR="00B54970" w:rsidRPr="00CC0184">
        <w:rPr>
          <w:sz w:val="20"/>
        </w:rPr>
        <w:t>bodu III. přílohy 4</w:t>
      </w:r>
      <w:r w:rsidR="00550D16" w:rsidRPr="00CC0184">
        <w:rPr>
          <w:sz w:val="20"/>
        </w:rPr>
        <w:t>.</w:t>
      </w:r>
      <w:r w:rsidR="0075578F" w:rsidRPr="00CC0184">
        <w:rPr>
          <w:sz w:val="20"/>
        </w:rPr>
        <w:t xml:space="preserve"> </w:t>
      </w:r>
      <w:r w:rsidRPr="00CC0184">
        <w:rPr>
          <w:sz w:val="20"/>
        </w:rPr>
        <w:t>Dodavatel bude spolupracovat s</w:t>
      </w:r>
      <w:r w:rsidR="009D39CD" w:rsidRPr="00CC0184">
        <w:rPr>
          <w:sz w:val="20"/>
        </w:rPr>
        <w:t>e</w:t>
      </w:r>
      <w:r w:rsidRPr="00CC0184">
        <w:rPr>
          <w:sz w:val="20"/>
        </w:rPr>
        <w:t xml:space="preserve"> Zadavatelem nebo jím určenou třetí osobou v rozsahu požadovaném pro usnadnění plynulého převodu Služeb na Zadavatele nebo jím určenou třetí osobu, zejména bude poskytovat veškerou potřebnou součinnost, dokumentaci a informace, předá Zadavateli nebo jím určené třetí osobě data Zadavatele a bude se účastnit jednání se Zadavatelem a popřípadě třetími osobami. </w:t>
      </w:r>
      <w:r w:rsidR="00284ECA" w:rsidRPr="00CC0184">
        <w:rPr>
          <w:sz w:val="20"/>
        </w:rPr>
        <w:t>Zadavatel</w:t>
      </w:r>
      <w:r w:rsidRPr="00CC0184">
        <w:rPr>
          <w:sz w:val="20"/>
        </w:rPr>
        <w:t xml:space="preserve"> je povinen Dodavateli poskytnout oprávněně požadovanou součinnost, v opačném případě nemůže být Dodavatel postihován za případná nedodržení této </w:t>
      </w:r>
      <w:r w:rsidR="00152AFC" w:rsidRPr="00CC0184">
        <w:rPr>
          <w:sz w:val="20"/>
        </w:rPr>
        <w:t>S</w:t>
      </w:r>
      <w:r w:rsidRPr="00CC0184">
        <w:rPr>
          <w:sz w:val="20"/>
        </w:rPr>
        <w:t>mlouvy. Předpokládaný rozsah požadované součinnosti bude uveden v Exitovém plánu.</w:t>
      </w:r>
    </w:p>
    <w:p w14:paraId="208862DD" w14:textId="401380D2" w:rsidR="00284ECA" w:rsidRPr="00CC0184" w:rsidRDefault="00284ECA" w:rsidP="00D02FA7">
      <w:pPr>
        <w:pStyle w:val="Nadpis2"/>
        <w:numPr>
          <w:ilvl w:val="1"/>
          <w:numId w:val="15"/>
        </w:numPr>
        <w:rPr>
          <w:sz w:val="20"/>
        </w:rPr>
      </w:pPr>
      <w:r w:rsidRPr="00CC0184">
        <w:rPr>
          <w:sz w:val="20"/>
        </w:rPr>
        <w:t>V případě písemného požadavku Zadavatele poskytne Dodavatel, nad rámec provádění Exitu, také přechodnou asistenční službu, kterou usnadní přechod Služeb na Zadavatele nebo jím určenou třetí osobu, kdy tato služba bude spočívat v pokračujícím poskytování Služeb nebo jejich části určené Zadavatelem po dobu ne delší, než 6 měsíců po skončení Smlouvy (dále jen „</w:t>
      </w:r>
      <w:bookmarkStart w:id="79" w:name="_Hlk90366850"/>
      <w:r w:rsidRPr="00CC0184">
        <w:rPr>
          <w:b/>
          <w:sz w:val="20"/>
        </w:rPr>
        <w:t>Přechodná asistenční služba</w:t>
      </w:r>
      <w:bookmarkEnd w:id="79"/>
      <w:r w:rsidRPr="00CC0184">
        <w:rPr>
          <w:sz w:val="20"/>
        </w:rPr>
        <w:t>“), a to v souladu s podmínkami stanovenými v příloze 9. Toto oprávnění Zadavatele však nezbavuje Dodavatele povinnosti zajistit kompletní řádné převedení všech činností spojených s poskytováním Služeb na Zadavatele a/nebo jím určenou třetí osobu v rámci Exitu.</w:t>
      </w:r>
    </w:p>
    <w:p w14:paraId="5A35BD8A" w14:textId="0D88F935" w:rsidR="00D03AE3" w:rsidRPr="00407DDF" w:rsidRDefault="00D03AE3" w:rsidP="00D02FA7">
      <w:pPr>
        <w:pStyle w:val="Nadpis2"/>
        <w:numPr>
          <w:ilvl w:val="1"/>
          <w:numId w:val="15"/>
        </w:numPr>
        <w:rPr>
          <w:sz w:val="20"/>
        </w:rPr>
      </w:pPr>
      <w:r w:rsidRPr="00CC0184">
        <w:rPr>
          <w:sz w:val="20"/>
        </w:rPr>
        <w:t>Pokud tato Smlouva nestanoví jinak, a to zejména v souvislosti s poskytováním Přechodných asistenčních služeb</w:t>
      </w:r>
      <w:r w:rsidR="00900323" w:rsidRPr="00CC0184">
        <w:rPr>
          <w:sz w:val="20"/>
        </w:rPr>
        <w:t xml:space="preserve"> </w:t>
      </w:r>
      <w:r w:rsidR="00C971AA" w:rsidRPr="00CC0184">
        <w:rPr>
          <w:sz w:val="20"/>
        </w:rPr>
        <w:t xml:space="preserve">a </w:t>
      </w:r>
      <w:r w:rsidR="00E15C7A" w:rsidRPr="00CC0184">
        <w:rPr>
          <w:sz w:val="20"/>
        </w:rPr>
        <w:t xml:space="preserve">prací na </w:t>
      </w:r>
      <w:r w:rsidR="00C971AA" w:rsidRPr="00CC0184">
        <w:rPr>
          <w:sz w:val="20"/>
        </w:rPr>
        <w:t>Exit</w:t>
      </w:r>
      <w:r w:rsidR="00965B54" w:rsidRPr="00CC0184">
        <w:rPr>
          <w:sz w:val="20"/>
        </w:rPr>
        <w:t>ové</w:t>
      </w:r>
      <w:r w:rsidR="00E15C7A" w:rsidRPr="00CC0184">
        <w:rPr>
          <w:sz w:val="20"/>
        </w:rPr>
        <w:t>m</w:t>
      </w:r>
      <w:r w:rsidR="00965B54" w:rsidRPr="00CC0184">
        <w:rPr>
          <w:sz w:val="20"/>
        </w:rPr>
        <w:t xml:space="preserve"> plánu, </w:t>
      </w:r>
      <w:r w:rsidR="00900323" w:rsidRPr="00CC0184">
        <w:rPr>
          <w:sz w:val="20"/>
        </w:rPr>
        <w:t xml:space="preserve">náleží Dodavateli odměna </w:t>
      </w:r>
      <w:r w:rsidRPr="00CC0184">
        <w:rPr>
          <w:sz w:val="20"/>
        </w:rPr>
        <w:t xml:space="preserve">za plnění dle tohoto článku </w:t>
      </w:r>
      <w:r w:rsidRPr="00CC0184">
        <w:rPr>
          <w:sz w:val="20"/>
        </w:rPr>
        <w:fldChar w:fldCharType="begin"/>
      </w:r>
      <w:r w:rsidRPr="00CC0184">
        <w:rPr>
          <w:sz w:val="20"/>
        </w:rPr>
        <w:instrText xml:space="preserve"> REF _Ref54810326 \r \h </w:instrText>
      </w:r>
      <w:r w:rsidR="00CC0184">
        <w:rPr>
          <w:sz w:val="20"/>
        </w:rPr>
        <w:instrText xml:space="preserve"> \* MERGEFORMAT </w:instrText>
      </w:r>
      <w:r w:rsidRPr="00CC0184">
        <w:rPr>
          <w:sz w:val="20"/>
        </w:rPr>
      </w:r>
      <w:r w:rsidRPr="00CC0184">
        <w:rPr>
          <w:sz w:val="20"/>
        </w:rPr>
        <w:fldChar w:fldCharType="separate"/>
      </w:r>
      <w:r w:rsidR="00506718">
        <w:rPr>
          <w:sz w:val="20"/>
        </w:rPr>
        <w:t>17</w:t>
      </w:r>
      <w:r w:rsidRPr="00CC0184">
        <w:rPr>
          <w:sz w:val="20"/>
        </w:rPr>
        <w:fldChar w:fldCharType="end"/>
      </w:r>
      <w:r w:rsidRPr="00CC0184">
        <w:rPr>
          <w:sz w:val="20"/>
        </w:rPr>
        <w:t xml:space="preserve"> </w:t>
      </w:r>
      <w:r w:rsidR="00900323" w:rsidRPr="00CC0184">
        <w:rPr>
          <w:sz w:val="20"/>
        </w:rPr>
        <w:t>jako při poskytování Doplňkových služeb</w:t>
      </w:r>
      <w:r w:rsidRPr="00CC0184">
        <w:rPr>
          <w:sz w:val="20"/>
        </w:rPr>
        <w:t>.</w:t>
      </w:r>
    </w:p>
    <w:p w14:paraId="54294C48" w14:textId="1E601DA7" w:rsidR="00326544" w:rsidRPr="00CC0184" w:rsidRDefault="00D03AE3" w:rsidP="00D02FA7">
      <w:pPr>
        <w:pStyle w:val="Nadpis2"/>
        <w:numPr>
          <w:ilvl w:val="1"/>
          <w:numId w:val="15"/>
        </w:numPr>
        <w:rPr>
          <w:sz w:val="20"/>
        </w:rPr>
      </w:pPr>
      <w:r w:rsidRPr="00CC0184">
        <w:rPr>
          <w:sz w:val="20"/>
        </w:rPr>
        <w:t>V případě poskytování Přechodných asistenčních služeb bude Dodavateli hrazena za každý započatý měsíc poskytované Přechodné asistenční služby odměna vycházející z 1/</w:t>
      </w:r>
      <w:proofErr w:type="gramStart"/>
      <w:r w:rsidRPr="00CC0184">
        <w:rPr>
          <w:sz w:val="20"/>
        </w:rPr>
        <w:t>12 roční</w:t>
      </w:r>
      <w:proofErr w:type="gramEnd"/>
      <w:r w:rsidRPr="00CC0184">
        <w:rPr>
          <w:sz w:val="20"/>
        </w:rPr>
        <w:t xml:space="preserve"> Paušální odměny </w:t>
      </w:r>
      <w:r w:rsidR="009D39CD" w:rsidRPr="00CC0184">
        <w:rPr>
          <w:sz w:val="20"/>
        </w:rPr>
        <w:t xml:space="preserve">alikvotně snížené o části plnění, které nebudou v rámci Přechodných asistenčních služeb poskytovány. </w:t>
      </w:r>
    </w:p>
    <w:p w14:paraId="4F6055CC" w14:textId="2CBC8A07" w:rsidR="00326544" w:rsidRPr="00CC0184" w:rsidRDefault="00326544" w:rsidP="00D02FA7">
      <w:pPr>
        <w:pStyle w:val="Nadpis2"/>
        <w:numPr>
          <w:ilvl w:val="1"/>
          <w:numId w:val="15"/>
        </w:numPr>
        <w:rPr>
          <w:sz w:val="20"/>
        </w:rPr>
      </w:pPr>
      <w:r w:rsidRPr="00CC0184">
        <w:rPr>
          <w:sz w:val="20"/>
        </w:rPr>
        <w:t xml:space="preserve">V případě porušení jakékoli povinnosti Dodavatele související s Exitem nebo Exitovým plánem náleží </w:t>
      </w:r>
      <w:r w:rsidR="00284ECA" w:rsidRPr="00CC0184">
        <w:rPr>
          <w:sz w:val="20"/>
        </w:rPr>
        <w:t>Zadavatel</w:t>
      </w:r>
      <w:r w:rsidRPr="00CC0184">
        <w:rPr>
          <w:sz w:val="20"/>
        </w:rPr>
        <w:t>i smluvní pokuta ve výši 10.000, - Kč za každý den trvání tohoto porušení pro každé jednotlivé porušení.</w:t>
      </w:r>
    </w:p>
    <w:p w14:paraId="76B91967" w14:textId="77777777" w:rsidR="00131742" w:rsidRPr="00CC0184" w:rsidRDefault="00131742" w:rsidP="00131742">
      <w:pPr>
        <w:rPr>
          <w:sz w:val="20"/>
        </w:rPr>
      </w:pPr>
    </w:p>
    <w:p w14:paraId="76B91968" w14:textId="4A2932DD" w:rsidR="00DF18C4" w:rsidRPr="00CC0184" w:rsidRDefault="00DF18C4"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80" w:name="_Toc197947626"/>
      <w:r w:rsidRPr="00CC0184">
        <w:rPr>
          <w:b/>
          <w:bCs/>
          <w:caps/>
          <w:sz w:val="24"/>
          <w:szCs w:val="24"/>
        </w:rPr>
        <w:lastRenderedPageBreak/>
        <w:t>Z</w:t>
      </w:r>
      <w:r w:rsidR="00E4611E">
        <w:rPr>
          <w:b/>
          <w:bCs/>
          <w:caps/>
          <w:sz w:val="24"/>
          <w:szCs w:val="24"/>
        </w:rPr>
        <w:t>měna kontroly a postoupení</w:t>
      </w:r>
      <w:r w:rsidR="00285EF4" w:rsidRPr="00CC0184">
        <w:rPr>
          <w:b/>
          <w:bCs/>
          <w:caps/>
          <w:sz w:val="24"/>
          <w:szCs w:val="24"/>
        </w:rPr>
        <w:t>, započtení pohledávek</w:t>
      </w:r>
      <w:bookmarkEnd w:id="80"/>
    </w:p>
    <w:p w14:paraId="76B91969" w14:textId="30FA43E9" w:rsidR="00DF18C4" w:rsidRPr="00CC0184" w:rsidRDefault="00DF18C4" w:rsidP="00D02FA7">
      <w:pPr>
        <w:pStyle w:val="Nadpis2"/>
        <w:numPr>
          <w:ilvl w:val="1"/>
          <w:numId w:val="15"/>
        </w:numPr>
        <w:rPr>
          <w:sz w:val="20"/>
        </w:rPr>
      </w:pPr>
      <w:bookmarkStart w:id="81" w:name="_Toc80176741"/>
      <w:bookmarkStart w:id="82" w:name="_Ref94862160"/>
      <w:bookmarkEnd w:id="81"/>
      <w:r w:rsidRPr="00CC0184">
        <w:rPr>
          <w:sz w:val="20"/>
        </w:rPr>
        <w:t>Oznamování změn</w:t>
      </w:r>
      <w:bookmarkEnd w:id="82"/>
    </w:p>
    <w:p w14:paraId="5756F0DA" w14:textId="3BA5CA3A" w:rsidR="002B33E3" w:rsidRPr="00CC0184" w:rsidRDefault="002B33E3" w:rsidP="003D3C3D">
      <w:pPr>
        <w:pStyle w:val="Normal2"/>
        <w:widowControl w:val="0"/>
        <w:spacing w:before="120"/>
        <w:ind w:firstLine="0"/>
        <w:rPr>
          <w:iCs/>
          <w:sz w:val="20"/>
        </w:rPr>
      </w:pPr>
      <w:r w:rsidRPr="00CC0184">
        <w:rPr>
          <w:iCs/>
          <w:sz w:val="20"/>
        </w:rPr>
        <w:t xml:space="preserve">Dodavatel Zadavatele bezodkladně informuje o významné změně ovládání Dodavatele podle Zákona o obchodních korporacích, nebo změně vlastnictví zásadních aktiv, popřípadě změně oprávnění nakládat s těmito aktivy, využívaných </w:t>
      </w:r>
      <w:r w:rsidR="007606C7">
        <w:rPr>
          <w:iCs/>
          <w:sz w:val="20"/>
        </w:rPr>
        <w:t>Dodavatelem</w:t>
      </w:r>
      <w:r w:rsidR="007606C7" w:rsidRPr="00CC0184">
        <w:rPr>
          <w:iCs/>
          <w:sz w:val="20"/>
        </w:rPr>
        <w:t xml:space="preserve"> </w:t>
      </w:r>
      <w:r w:rsidRPr="00CC0184">
        <w:rPr>
          <w:iCs/>
          <w:sz w:val="20"/>
        </w:rPr>
        <w:t xml:space="preserve">k plnění podle </w:t>
      </w:r>
      <w:r w:rsidR="007606C7">
        <w:rPr>
          <w:iCs/>
          <w:sz w:val="20"/>
        </w:rPr>
        <w:t>S</w:t>
      </w:r>
      <w:r w:rsidR="007606C7" w:rsidRPr="00CC0184">
        <w:rPr>
          <w:iCs/>
          <w:sz w:val="20"/>
        </w:rPr>
        <w:t xml:space="preserve">mlouvy </w:t>
      </w:r>
      <w:r w:rsidRPr="00CC0184">
        <w:rPr>
          <w:iCs/>
          <w:sz w:val="20"/>
        </w:rPr>
        <w:t>se Zadavatelem. Má se za to, že významnou změnou ovládání se rozumí změna ovládající osoby dle § 74 a násl. Zákona o obchodních korporacích.</w:t>
      </w:r>
    </w:p>
    <w:p w14:paraId="76B9196A" w14:textId="0599B0D9" w:rsidR="00DF18C4" w:rsidRPr="00CC0184" w:rsidRDefault="002B33E3" w:rsidP="00AC1ECE">
      <w:pPr>
        <w:pStyle w:val="Normal2"/>
        <w:widowControl w:val="0"/>
        <w:spacing w:before="120"/>
        <w:ind w:firstLine="0"/>
        <w:rPr>
          <w:sz w:val="20"/>
        </w:rPr>
      </w:pPr>
      <w:r w:rsidRPr="00CC0184">
        <w:rPr>
          <w:iCs/>
          <w:sz w:val="20"/>
        </w:rPr>
        <w:t>Zásadními aktivy se pro účely tohoto ustanovení rozumí taková aktiva (zejm. programové a technické prostředky či informace, které jsou poskytovány, a zaměstnanci, kteří realizují předmět smlouvy), která jsou určitým způsobem zásadní pro realizaci smluvního závazku, kterými proudí informace Zadavatele nebo skrze která je možné proniknout do systémů Zadavatele, a jejichž vlastník tak může přímo či nepřímo ovlivňovat bezpečnost dotčeného předmětu plnění a informací v něm (resp. v nich) obsažených</w:t>
      </w:r>
      <w:r w:rsidR="00DF18C4" w:rsidRPr="00CC0184">
        <w:rPr>
          <w:sz w:val="20"/>
        </w:rPr>
        <w:t xml:space="preserve">. </w:t>
      </w:r>
    </w:p>
    <w:p w14:paraId="76B9196B" w14:textId="77777777" w:rsidR="00DF18C4" w:rsidRPr="00CC0184" w:rsidRDefault="00DF18C4" w:rsidP="00D02FA7">
      <w:pPr>
        <w:pStyle w:val="Nadpis2"/>
        <w:keepNext w:val="0"/>
        <w:widowControl w:val="0"/>
        <w:numPr>
          <w:ilvl w:val="1"/>
          <w:numId w:val="15"/>
        </w:numPr>
        <w:rPr>
          <w:sz w:val="20"/>
        </w:rPr>
      </w:pPr>
      <w:r w:rsidRPr="00CC0184">
        <w:rPr>
          <w:sz w:val="20"/>
        </w:rPr>
        <w:t>Zákaz postoupení</w:t>
      </w:r>
    </w:p>
    <w:p w14:paraId="76B9196C" w14:textId="624BED95" w:rsidR="00DF18C4" w:rsidRPr="00CC0184" w:rsidRDefault="00DF18C4" w:rsidP="00DF18C4">
      <w:pPr>
        <w:pStyle w:val="Normal2"/>
        <w:widowControl w:val="0"/>
        <w:spacing w:before="120"/>
        <w:ind w:firstLine="0"/>
        <w:rPr>
          <w:sz w:val="20"/>
        </w:rPr>
      </w:pPr>
      <w:r w:rsidRPr="00CC0184">
        <w:rPr>
          <w:sz w:val="20"/>
        </w:rPr>
        <w:t xml:space="preserve">Pokud není v této </w:t>
      </w:r>
      <w:r w:rsidR="003C187B">
        <w:rPr>
          <w:sz w:val="20"/>
        </w:rPr>
        <w:t>S</w:t>
      </w:r>
      <w:r w:rsidR="003C187B" w:rsidRPr="00CC0184">
        <w:rPr>
          <w:sz w:val="20"/>
        </w:rPr>
        <w:t xml:space="preserve">mlouvě </w:t>
      </w:r>
      <w:r w:rsidRPr="00CC0184">
        <w:rPr>
          <w:sz w:val="20"/>
        </w:rPr>
        <w:t xml:space="preserve">výslovně uvedeno jinak, nesmí Dodavatel bez písemného souhlasu Zadavatele postoupit žádné ze svých práv nebo pohledávek podle této </w:t>
      </w:r>
      <w:r w:rsidR="00174140" w:rsidRPr="00CC0184">
        <w:rPr>
          <w:sz w:val="20"/>
        </w:rPr>
        <w:t>S</w:t>
      </w:r>
      <w:r w:rsidRPr="00CC0184">
        <w:rPr>
          <w:sz w:val="20"/>
        </w:rPr>
        <w:t xml:space="preserve">mlouvy na jinou osobu. </w:t>
      </w:r>
    </w:p>
    <w:p w14:paraId="76B9196D" w14:textId="76F988DE" w:rsidR="00285EF4" w:rsidRPr="00CC0184" w:rsidRDefault="00285EF4" w:rsidP="00D02FA7">
      <w:pPr>
        <w:pStyle w:val="Nadpis2"/>
        <w:numPr>
          <w:ilvl w:val="1"/>
          <w:numId w:val="15"/>
        </w:numPr>
        <w:rPr>
          <w:sz w:val="20"/>
        </w:rPr>
      </w:pPr>
      <w:r w:rsidRPr="00CC0184">
        <w:rPr>
          <w:sz w:val="20"/>
        </w:rPr>
        <w:t xml:space="preserve">Pouze Zadavatel je oprávněn započíst jakýkoliv svůj peněžitý nárok z této </w:t>
      </w:r>
      <w:r w:rsidR="00174140" w:rsidRPr="00CC0184">
        <w:rPr>
          <w:sz w:val="20"/>
        </w:rPr>
        <w:t>S</w:t>
      </w:r>
      <w:r w:rsidRPr="00CC0184">
        <w:rPr>
          <w:sz w:val="20"/>
        </w:rPr>
        <w:t xml:space="preserve">mlouvy vůči Dodavateli proti jakékoliv pohledávce Dodavatele za Zadavatelem. </w:t>
      </w:r>
    </w:p>
    <w:p w14:paraId="76B9196E" w14:textId="77777777" w:rsidR="00524D77" w:rsidRPr="00CC0184" w:rsidRDefault="00524D77" w:rsidP="00524D77">
      <w:pPr>
        <w:rPr>
          <w:sz w:val="20"/>
        </w:rPr>
      </w:pPr>
    </w:p>
    <w:p w14:paraId="4A080475" w14:textId="0436EEE0" w:rsidR="00B949C3" w:rsidRPr="00CC0184" w:rsidRDefault="0043773F"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83" w:name="_Toc80176743"/>
      <w:bookmarkStart w:id="84" w:name="_Ref336248403"/>
      <w:bookmarkStart w:id="85" w:name="_Ref95128165"/>
      <w:bookmarkStart w:id="86" w:name="_Toc197947627"/>
      <w:bookmarkEnd w:id="8"/>
      <w:bookmarkEnd w:id="9"/>
      <w:bookmarkEnd w:id="83"/>
      <w:r w:rsidRPr="00CC0184">
        <w:rPr>
          <w:b/>
          <w:bCs/>
          <w:caps/>
          <w:sz w:val="24"/>
          <w:szCs w:val="24"/>
        </w:rPr>
        <w:t>D</w:t>
      </w:r>
      <w:r w:rsidR="000C7343">
        <w:rPr>
          <w:b/>
          <w:bCs/>
          <w:caps/>
          <w:sz w:val="24"/>
          <w:szCs w:val="24"/>
        </w:rPr>
        <w:t>oručování písemností</w:t>
      </w:r>
      <w:bookmarkEnd w:id="84"/>
      <w:bookmarkEnd w:id="85"/>
      <w:bookmarkEnd w:id="86"/>
    </w:p>
    <w:p w14:paraId="76B91970" w14:textId="0CF91428" w:rsidR="00F07DB7" w:rsidRPr="00CC0184" w:rsidRDefault="00F07DB7" w:rsidP="00D02FA7">
      <w:pPr>
        <w:pStyle w:val="Nadpis2"/>
        <w:numPr>
          <w:ilvl w:val="1"/>
          <w:numId w:val="15"/>
        </w:numPr>
        <w:rPr>
          <w:sz w:val="20"/>
        </w:rPr>
      </w:pPr>
      <w:r w:rsidRPr="00CC0184">
        <w:rPr>
          <w:sz w:val="20"/>
        </w:rPr>
        <w:t xml:space="preserve">Veškeré písemnosti, doručované podle této </w:t>
      </w:r>
      <w:r w:rsidR="00174140" w:rsidRPr="00CC0184">
        <w:rPr>
          <w:sz w:val="20"/>
        </w:rPr>
        <w:t>S</w:t>
      </w:r>
      <w:r w:rsidRPr="00CC0184">
        <w:rPr>
          <w:sz w:val="20"/>
        </w:rPr>
        <w:t>mlouvy nebo v souvislosti s ní jedné ze stran druhé straně, budou doručovány některým z následujících způsobů:</w:t>
      </w:r>
    </w:p>
    <w:p w14:paraId="76B91971" w14:textId="77777777" w:rsidR="00F07DB7" w:rsidRPr="00CC0184" w:rsidRDefault="00F07DB7" w:rsidP="00D02FA7">
      <w:pPr>
        <w:pStyle w:val="Nadpis3"/>
        <w:keepNext w:val="0"/>
        <w:widowControl w:val="0"/>
        <w:numPr>
          <w:ilvl w:val="2"/>
          <w:numId w:val="15"/>
        </w:numPr>
        <w:rPr>
          <w:sz w:val="20"/>
        </w:rPr>
      </w:pPr>
      <w:r w:rsidRPr="00CC0184">
        <w:rPr>
          <w:sz w:val="20"/>
        </w:rPr>
        <w:t>osobním předáním písemnosti;</w:t>
      </w:r>
    </w:p>
    <w:p w14:paraId="76B91972" w14:textId="77777777" w:rsidR="00F07DB7" w:rsidRPr="00CC0184" w:rsidRDefault="00F07DB7" w:rsidP="00D02FA7">
      <w:pPr>
        <w:pStyle w:val="Nadpis3"/>
        <w:keepNext w:val="0"/>
        <w:widowControl w:val="0"/>
        <w:numPr>
          <w:ilvl w:val="2"/>
          <w:numId w:val="15"/>
        </w:numPr>
        <w:rPr>
          <w:sz w:val="20"/>
        </w:rPr>
      </w:pPr>
      <w:r w:rsidRPr="00CC0184">
        <w:rPr>
          <w:sz w:val="20"/>
        </w:rPr>
        <w:t>e-mailem;</w:t>
      </w:r>
    </w:p>
    <w:p w14:paraId="76B91973" w14:textId="77777777" w:rsidR="00F07DB7" w:rsidRPr="00CC0184" w:rsidRDefault="00F07DB7" w:rsidP="00D02FA7">
      <w:pPr>
        <w:pStyle w:val="Nadpis3"/>
        <w:keepNext w:val="0"/>
        <w:widowControl w:val="0"/>
        <w:numPr>
          <w:ilvl w:val="2"/>
          <w:numId w:val="15"/>
        </w:numPr>
        <w:rPr>
          <w:sz w:val="20"/>
        </w:rPr>
      </w:pPr>
      <w:r w:rsidRPr="00CC0184">
        <w:rPr>
          <w:sz w:val="20"/>
        </w:rPr>
        <w:t>doručením prostřednictvím pošty či kurýra.</w:t>
      </w:r>
    </w:p>
    <w:p w14:paraId="76B91974" w14:textId="77777777" w:rsidR="00F07DB7" w:rsidRPr="00CC0184" w:rsidRDefault="00F07DB7" w:rsidP="00D02FA7">
      <w:pPr>
        <w:pStyle w:val="Nadpis2"/>
        <w:keepNext w:val="0"/>
        <w:widowControl w:val="0"/>
        <w:numPr>
          <w:ilvl w:val="1"/>
          <w:numId w:val="15"/>
        </w:numPr>
        <w:rPr>
          <w:sz w:val="20"/>
        </w:rPr>
      </w:pPr>
      <w:r w:rsidRPr="00CC0184">
        <w:rPr>
          <w:sz w:val="20"/>
        </w:rPr>
        <w:t>Písemnosti budou stranám doručovány na následující adresy:</w:t>
      </w:r>
    </w:p>
    <w:p w14:paraId="76B91975" w14:textId="77777777" w:rsidR="00F07DB7" w:rsidRPr="00CC0184" w:rsidRDefault="00F07DB7" w:rsidP="00D02FA7">
      <w:pPr>
        <w:pStyle w:val="Nadpis3"/>
        <w:keepNext w:val="0"/>
        <w:widowControl w:val="0"/>
        <w:numPr>
          <w:ilvl w:val="2"/>
          <w:numId w:val="15"/>
        </w:numPr>
        <w:rPr>
          <w:sz w:val="20"/>
        </w:rPr>
      </w:pPr>
      <w:r w:rsidRPr="00CC0184">
        <w:rPr>
          <w:sz w:val="20"/>
        </w:rPr>
        <w:t xml:space="preserve">Pokud se doručuje </w:t>
      </w:r>
      <w:r w:rsidR="00B43E92" w:rsidRPr="00CC0184">
        <w:rPr>
          <w:sz w:val="20"/>
        </w:rPr>
        <w:t>Zadavatel</w:t>
      </w:r>
      <w:r w:rsidRPr="00CC0184">
        <w:rPr>
          <w:sz w:val="20"/>
        </w:rPr>
        <w:t>i:</w:t>
      </w:r>
    </w:p>
    <w:p w14:paraId="5F4F9208" w14:textId="77777777" w:rsidR="005D1B80" w:rsidRPr="00CC0184" w:rsidRDefault="005D1B80" w:rsidP="00AC1ECE">
      <w:pPr>
        <w:pStyle w:val="VOS3text"/>
        <w:tabs>
          <w:tab w:val="clear" w:pos="1701"/>
        </w:tabs>
        <w:ind w:firstLine="0"/>
        <w:rPr>
          <w:rFonts w:ascii="Times New Roman" w:hAnsi="Times New Roman" w:cs="Times New Roman"/>
        </w:rPr>
      </w:pPr>
      <w:r w:rsidRPr="00CC0184">
        <w:rPr>
          <w:rFonts w:ascii="Times New Roman" w:hAnsi="Times New Roman" w:cs="Times New Roman"/>
        </w:rPr>
        <w:t>a) ve věcech smluvních (tedy v otázkách změny či ukončení této Smlouvy):</w:t>
      </w:r>
    </w:p>
    <w:p w14:paraId="5E553454" w14:textId="6A9E1248" w:rsidR="00D8659D" w:rsidRPr="00B63630" w:rsidRDefault="00D8659D" w:rsidP="00D8659D">
      <w:pPr>
        <w:pStyle w:val="Normal3"/>
        <w:widowControl w:val="0"/>
        <w:ind w:hanging="261"/>
        <w:rPr>
          <w:sz w:val="20"/>
        </w:rPr>
      </w:pPr>
      <w:proofErr w:type="gramStart"/>
      <w:r w:rsidRPr="00B63630">
        <w:rPr>
          <w:sz w:val="20"/>
        </w:rPr>
        <w:t>EG.D</w:t>
      </w:r>
      <w:proofErr w:type="gramEnd"/>
      <w:r w:rsidRPr="00B63630">
        <w:rPr>
          <w:sz w:val="20"/>
        </w:rPr>
        <w:t>, s.</w:t>
      </w:r>
      <w:r w:rsidR="00B3662C" w:rsidRPr="00B63630">
        <w:rPr>
          <w:sz w:val="20"/>
        </w:rPr>
        <w:t>r.o.</w:t>
      </w:r>
    </w:p>
    <w:p w14:paraId="05C572B4" w14:textId="77777777" w:rsidR="00D8659D" w:rsidRPr="00B63630" w:rsidRDefault="00D8659D" w:rsidP="00D8659D">
      <w:pPr>
        <w:pStyle w:val="Normal3"/>
        <w:widowControl w:val="0"/>
        <w:ind w:left="1418" w:firstLine="0"/>
        <w:rPr>
          <w:sz w:val="20"/>
        </w:rPr>
      </w:pPr>
      <w:r w:rsidRPr="00B63630">
        <w:rPr>
          <w:sz w:val="20"/>
        </w:rPr>
        <w:t>Adresa: Lidická 1873/36, Černá Pole, Brno 602 00</w:t>
      </w:r>
    </w:p>
    <w:p w14:paraId="02CE245C" w14:textId="210F98AE" w:rsidR="00D8659D" w:rsidRPr="00B63630" w:rsidRDefault="00D8659D" w:rsidP="00D8659D">
      <w:pPr>
        <w:pStyle w:val="Normal3"/>
        <w:widowControl w:val="0"/>
        <w:spacing w:before="0" w:after="0"/>
        <w:ind w:hanging="261"/>
        <w:rPr>
          <w:sz w:val="20"/>
        </w:rPr>
      </w:pPr>
      <w:r w:rsidRPr="00B63630">
        <w:rPr>
          <w:sz w:val="20"/>
        </w:rPr>
        <w:t xml:space="preserve">Email: </w:t>
      </w:r>
      <w:hyperlink r:id="rId16" w:history="1">
        <w:r w:rsidR="00274852" w:rsidRPr="00B63630">
          <w:rPr>
            <w:rStyle w:val="Hypertextovodkaz"/>
            <w:sz w:val="20"/>
          </w:rPr>
          <w:t>olga.vavrinova@egd.cz</w:t>
        </w:r>
      </w:hyperlink>
      <w:r w:rsidR="00274852" w:rsidRPr="00B63630">
        <w:rPr>
          <w:sz w:val="20"/>
        </w:rPr>
        <w:t xml:space="preserve"> </w:t>
      </w:r>
    </w:p>
    <w:p w14:paraId="39557D0B" w14:textId="77777777" w:rsidR="00D8659D" w:rsidRPr="00B63630" w:rsidRDefault="00D8659D" w:rsidP="00D8659D">
      <w:pPr>
        <w:pStyle w:val="Normal3"/>
        <w:widowControl w:val="0"/>
        <w:spacing w:before="0" w:after="0"/>
        <w:ind w:hanging="261"/>
        <w:rPr>
          <w:sz w:val="20"/>
        </w:rPr>
      </w:pPr>
      <w:r w:rsidRPr="00B63630">
        <w:rPr>
          <w:sz w:val="20"/>
        </w:rPr>
        <w:t>K rukám: Ing. et Ing. Olga Vavřinová, Veřejné zakázky,</w:t>
      </w:r>
    </w:p>
    <w:p w14:paraId="1FAADB81" w14:textId="450946B7" w:rsidR="00D8659D" w:rsidRPr="00B63630" w:rsidRDefault="008F35FD" w:rsidP="00D8659D">
      <w:pPr>
        <w:pStyle w:val="Normal3"/>
        <w:widowControl w:val="0"/>
        <w:ind w:hanging="261"/>
        <w:rPr>
          <w:sz w:val="20"/>
        </w:rPr>
      </w:pPr>
      <w:r w:rsidRPr="00B63630">
        <w:rPr>
          <w:sz w:val="20"/>
        </w:rPr>
        <w:t>a</w:t>
      </w:r>
    </w:p>
    <w:p w14:paraId="62553205" w14:textId="77777777" w:rsidR="00077950" w:rsidRPr="00B63630" w:rsidRDefault="00077950" w:rsidP="00B63630">
      <w:pPr>
        <w:pStyle w:val="Normal3"/>
        <w:widowControl w:val="0"/>
        <w:spacing w:before="0" w:after="0"/>
        <w:ind w:hanging="261"/>
        <w:rPr>
          <w:sz w:val="20"/>
        </w:rPr>
      </w:pPr>
      <w:r w:rsidRPr="00B63630">
        <w:rPr>
          <w:sz w:val="20"/>
        </w:rPr>
        <w:t xml:space="preserve">Email: </w:t>
      </w:r>
      <w:hyperlink r:id="rId17" w:tgtFrame="_blank" w:history="1">
        <w:r w:rsidRPr="00B63630">
          <w:t>radek.strnad@egd.cz</w:t>
        </w:r>
      </w:hyperlink>
      <w:r w:rsidRPr="00B63630">
        <w:rPr>
          <w:sz w:val="20"/>
        </w:rPr>
        <w:t>  </w:t>
      </w:r>
    </w:p>
    <w:p w14:paraId="796CCC45" w14:textId="5AA3CA71" w:rsidR="00077950" w:rsidRPr="00B63630" w:rsidRDefault="00077950" w:rsidP="00B63630">
      <w:pPr>
        <w:pStyle w:val="Normal3"/>
        <w:widowControl w:val="0"/>
        <w:spacing w:before="0" w:after="0"/>
        <w:ind w:hanging="261"/>
        <w:rPr>
          <w:sz w:val="20"/>
        </w:rPr>
      </w:pPr>
      <w:r w:rsidRPr="00B63630">
        <w:rPr>
          <w:sz w:val="20"/>
        </w:rPr>
        <w:t xml:space="preserve">K rukám: Ing. Radek Strnad, Nákup </w:t>
      </w:r>
      <w:proofErr w:type="spellStart"/>
      <w:r w:rsidRPr="00B63630">
        <w:rPr>
          <w:sz w:val="20"/>
        </w:rPr>
        <w:t>Energy</w:t>
      </w:r>
      <w:proofErr w:type="spellEnd"/>
      <w:r w:rsidRPr="00B63630">
        <w:rPr>
          <w:sz w:val="20"/>
        </w:rPr>
        <w:t xml:space="preserve"> </w:t>
      </w:r>
      <w:proofErr w:type="spellStart"/>
      <w:r w:rsidRPr="00B63630">
        <w:rPr>
          <w:sz w:val="20"/>
        </w:rPr>
        <w:t>Networks</w:t>
      </w:r>
      <w:proofErr w:type="spellEnd"/>
    </w:p>
    <w:p w14:paraId="3EBED7C8" w14:textId="77777777" w:rsidR="004707AB" w:rsidRPr="00CC0184" w:rsidRDefault="004707AB" w:rsidP="00B63630">
      <w:pPr>
        <w:pStyle w:val="Normal3"/>
        <w:widowControl w:val="0"/>
        <w:ind w:left="1440" w:firstLine="0"/>
        <w:rPr>
          <w:sz w:val="20"/>
        </w:rPr>
      </w:pPr>
    </w:p>
    <w:p w14:paraId="1D1232A9" w14:textId="23C103E3" w:rsidR="00D8659D" w:rsidRPr="00CC0184" w:rsidRDefault="00D8659D" w:rsidP="00D8659D">
      <w:pPr>
        <w:pStyle w:val="Normal3"/>
        <w:widowControl w:val="0"/>
        <w:ind w:hanging="261"/>
        <w:rPr>
          <w:sz w:val="20"/>
        </w:rPr>
      </w:pPr>
      <w:r w:rsidRPr="00CC0184">
        <w:rPr>
          <w:sz w:val="20"/>
        </w:rPr>
        <w:t>V kopii vždy:</w:t>
      </w:r>
    </w:p>
    <w:p w14:paraId="742A402A" w14:textId="715E5CB9" w:rsidR="00C45AC1" w:rsidRPr="00CC0184" w:rsidRDefault="00C45AC1" w:rsidP="00C45AC1">
      <w:pPr>
        <w:pStyle w:val="Normal3"/>
        <w:widowControl w:val="0"/>
        <w:spacing w:before="0" w:after="0"/>
        <w:ind w:hanging="261"/>
        <w:rPr>
          <w:sz w:val="20"/>
        </w:rPr>
      </w:pPr>
      <w:r w:rsidRPr="00CC0184">
        <w:rPr>
          <w:sz w:val="20"/>
        </w:rPr>
        <w:t xml:space="preserve">Email: </w:t>
      </w:r>
      <w:hyperlink r:id="rId18" w:history="1">
        <w:r w:rsidR="00AB369D" w:rsidRPr="00CC0184">
          <w:rPr>
            <w:rStyle w:val="Hypertextovodkaz"/>
            <w:sz w:val="20"/>
          </w:rPr>
          <w:t>michal.jurik@egd.cz</w:t>
        </w:r>
      </w:hyperlink>
    </w:p>
    <w:p w14:paraId="13EC73B6" w14:textId="77777777" w:rsidR="00C45AC1" w:rsidRPr="00CC0184" w:rsidRDefault="00C45AC1" w:rsidP="00C45AC1">
      <w:pPr>
        <w:pStyle w:val="Normal3"/>
        <w:widowControl w:val="0"/>
        <w:spacing w:before="0" w:after="0"/>
        <w:ind w:hanging="261"/>
        <w:rPr>
          <w:sz w:val="20"/>
        </w:rPr>
      </w:pPr>
      <w:r w:rsidRPr="00CC0184">
        <w:rPr>
          <w:sz w:val="20"/>
        </w:rPr>
        <w:t xml:space="preserve">K rukám: Ing. Jurík Michal, Distribuované ŘS </w:t>
      </w:r>
    </w:p>
    <w:p w14:paraId="1800FB29" w14:textId="77777777" w:rsidR="005D1B80" w:rsidRPr="00CC0184" w:rsidRDefault="005D1B80" w:rsidP="003F1E2F">
      <w:pPr>
        <w:pStyle w:val="Normal3"/>
        <w:widowControl w:val="0"/>
        <w:ind w:hanging="261"/>
        <w:rPr>
          <w:sz w:val="20"/>
        </w:rPr>
      </w:pPr>
    </w:p>
    <w:p w14:paraId="76B91979" w14:textId="3A7A1A22" w:rsidR="007A6D3C" w:rsidRPr="00CC0184" w:rsidRDefault="005D1B80" w:rsidP="002F2132">
      <w:pPr>
        <w:pStyle w:val="Normal3"/>
        <w:widowControl w:val="0"/>
        <w:ind w:hanging="261"/>
        <w:rPr>
          <w:bCs/>
          <w:sz w:val="20"/>
        </w:rPr>
      </w:pPr>
      <w:r w:rsidRPr="00CC0184">
        <w:rPr>
          <w:bCs/>
          <w:sz w:val="20"/>
        </w:rPr>
        <w:t xml:space="preserve">b) v ostatních otázkách bude doručováno v souladu s pravidly stanovenými v článku </w:t>
      </w:r>
      <w:r w:rsidRPr="00A77B3E">
        <w:rPr>
          <w:sz w:val="20"/>
        </w:rPr>
        <w:fldChar w:fldCharType="begin"/>
      </w:r>
      <w:r w:rsidRPr="00CC0184">
        <w:rPr>
          <w:bCs/>
          <w:sz w:val="20"/>
          <w:highlight w:val="yellow"/>
        </w:rPr>
        <w:instrText xml:space="preserve"> REF _Ref338699872 \r \h </w:instrText>
      </w:r>
      <w:r w:rsidR="002243FD" w:rsidRPr="00CC0184">
        <w:rPr>
          <w:bCs/>
          <w:sz w:val="20"/>
          <w:highlight w:val="yellow"/>
        </w:rPr>
        <w:instrText xml:space="preserve"> \* MERGEFORMAT </w:instrText>
      </w:r>
      <w:r w:rsidRPr="00A77B3E">
        <w:rPr>
          <w:sz w:val="20"/>
        </w:rPr>
      </w:r>
      <w:r w:rsidRPr="00A77B3E">
        <w:rPr>
          <w:sz w:val="20"/>
        </w:rPr>
        <w:fldChar w:fldCharType="separate"/>
      </w:r>
      <w:r w:rsidR="00352896" w:rsidRPr="00A77B3E" w:rsidDel="00506718">
        <w:rPr>
          <w:sz w:val="20"/>
        </w:rPr>
        <w:t>4.1</w:t>
      </w:r>
      <w:r w:rsidRPr="00A77B3E">
        <w:rPr>
          <w:sz w:val="20"/>
        </w:rPr>
        <w:fldChar w:fldCharType="end"/>
      </w:r>
      <w:r w:rsidRPr="00A77B3E">
        <w:rPr>
          <w:sz w:val="20"/>
        </w:rPr>
        <w:t>.</w:t>
      </w:r>
      <w:r w:rsidRPr="00CC0184">
        <w:rPr>
          <w:bCs/>
          <w:sz w:val="20"/>
        </w:rPr>
        <w:t xml:space="preserve"> </w:t>
      </w:r>
    </w:p>
    <w:p w14:paraId="76B91982" w14:textId="77777777" w:rsidR="00F07DB7" w:rsidRPr="00CC0184" w:rsidRDefault="00F07DB7" w:rsidP="00D02FA7">
      <w:pPr>
        <w:pStyle w:val="Nadpis3"/>
        <w:keepNext w:val="0"/>
        <w:widowControl w:val="0"/>
        <w:numPr>
          <w:ilvl w:val="2"/>
          <w:numId w:val="15"/>
        </w:numPr>
        <w:rPr>
          <w:sz w:val="20"/>
        </w:rPr>
      </w:pPr>
      <w:r w:rsidRPr="00CC0184">
        <w:rPr>
          <w:sz w:val="20"/>
        </w:rPr>
        <w:t xml:space="preserve">Pokud se doručuje </w:t>
      </w:r>
      <w:r w:rsidR="003F1E2F" w:rsidRPr="00CC0184">
        <w:rPr>
          <w:sz w:val="20"/>
        </w:rPr>
        <w:t>Dodavateli</w:t>
      </w:r>
      <w:r w:rsidRPr="00CC0184">
        <w:rPr>
          <w:sz w:val="20"/>
        </w:rPr>
        <w:t>:</w:t>
      </w:r>
    </w:p>
    <w:p w14:paraId="753BBE6D" w14:textId="77777777" w:rsidR="00F64074" w:rsidRDefault="00F64074" w:rsidP="00E318B9">
      <w:pPr>
        <w:tabs>
          <w:tab w:val="left" w:pos="2835"/>
        </w:tabs>
        <w:rPr>
          <w:sz w:val="20"/>
        </w:rPr>
      </w:pPr>
    </w:p>
    <w:p w14:paraId="0AFCFAC0" w14:textId="4C53744A" w:rsidR="00E318B9" w:rsidRDefault="00F07DB7" w:rsidP="00E318B9">
      <w:pPr>
        <w:tabs>
          <w:tab w:val="left" w:pos="2835"/>
        </w:tabs>
        <w:rPr>
          <w:b/>
          <w:sz w:val="20"/>
          <w:highlight w:val="green"/>
        </w:rPr>
      </w:pPr>
      <w:r w:rsidRPr="00CC0184">
        <w:rPr>
          <w:sz w:val="20"/>
        </w:rPr>
        <w:t>Adresa:</w:t>
      </w:r>
      <w:r w:rsidR="00D42DC5">
        <w:rPr>
          <w:sz w:val="20"/>
        </w:rPr>
        <w:tab/>
      </w:r>
      <w:r w:rsidR="00D42DC5">
        <w:rPr>
          <w:sz w:val="20"/>
        </w:rPr>
        <w:tab/>
      </w:r>
      <w:r w:rsidR="00E318B9" w:rsidRPr="00CC0184">
        <w:rPr>
          <w:b/>
          <w:sz w:val="20"/>
          <w:highlight w:val="green"/>
        </w:rPr>
        <w:t>[</w:t>
      </w:r>
      <w:r w:rsidR="00E318B9">
        <w:rPr>
          <w:b/>
          <w:sz w:val="20"/>
          <w:highlight w:val="green"/>
        </w:rPr>
        <w:t>doplní Dodavatel</w:t>
      </w:r>
      <w:r w:rsidR="00E318B9" w:rsidRPr="00CC0184">
        <w:rPr>
          <w:b/>
          <w:sz w:val="20"/>
          <w:highlight w:val="green"/>
        </w:rPr>
        <w:t>]</w:t>
      </w:r>
    </w:p>
    <w:p w14:paraId="29CF7ECB" w14:textId="63820859" w:rsidR="00E318B9" w:rsidRDefault="00F07DB7" w:rsidP="00E318B9">
      <w:pPr>
        <w:tabs>
          <w:tab w:val="left" w:pos="2835"/>
        </w:tabs>
        <w:rPr>
          <w:b/>
          <w:sz w:val="20"/>
          <w:highlight w:val="green"/>
        </w:rPr>
      </w:pPr>
      <w:r w:rsidRPr="00CC0184">
        <w:rPr>
          <w:sz w:val="20"/>
        </w:rPr>
        <w:t>Email:</w:t>
      </w:r>
      <w:r w:rsidR="00E318B9">
        <w:rPr>
          <w:sz w:val="20"/>
        </w:rPr>
        <w:t xml:space="preserve"> </w:t>
      </w:r>
      <w:r w:rsidR="00D42DC5">
        <w:rPr>
          <w:sz w:val="20"/>
        </w:rPr>
        <w:tab/>
      </w:r>
      <w:r w:rsidR="00D42DC5">
        <w:rPr>
          <w:sz w:val="20"/>
        </w:rPr>
        <w:tab/>
      </w:r>
      <w:r w:rsidR="00E318B9" w:rsidRPr="00CC0184">
        <w:rPr>
          <w:b/>
          <w:sz w:val="20"/>
          <w:highlight w:val="green"/>
        </w:rPr>
        <w:t>[</w:t>
      </w:r>
      <w:r w:rsidR="00E318B9">
        <w:rPr>
          <w:b/>
          <w:sz w:val="20"/>
          <w:highlight w:val="green"/>
        </w:rPr>
        <w:t>doplní Dodavatel</w:t>
      </w:r>
      <w:r w:rsidR="00E318B9" w:rsidRPr="00CC0184">
        <w:rPr>
          <w:b/>
          <w:sz w:val="20"/>
          <w:highlight w:val="green"/>
        </w:rPr>
        <w:t>]</w:t>
      </w:r>
    </w:p>
    <w:p w14:paraId="004599DA" w14:textId="3C940B2B" w:rsidR="00E318B9" w:rsidRDefault="00F07DB7" w:rsidP="00E318B9">
      <w:pPr>
        <w:tabs>
          <w:tab w:val="left" w:pos="2835"/>
        </w:tabs>
        <w:rPr>
          <w:b/>
          <w:sz w:val="20"/>
          <w:highlight w:val="green"/>
        </w:rPr>
      </w:pPr>
      <w:r w:rsidRPr="00CC0184">
        <w:rPr>
          <w:sz w:val="20"/>
        </w:rPr>
        <w:t>K rukám:</w:t>
      </w:r>
      <w:r w:rsidR="00D42DC5">
        <w:rPr>
          <w:sz w:val="20"/>
        </w:rPr>
        <w:tab/>
      </w:r>
      <w:r w:rsidR="00D42DC5">
        <w:rPr>
          <w:sz w:val="20"/>
        </w:rPr>
        <w:tab/>
      </w:r>
      <w:r w:rsidR="00E318B9" w:rsidRPr="00CC0184">
        <w:rPr>
          <w:b/>
          <w:sz w:val="20"/>
          <w:highlight w:val="green"/>
        </w:rPr>
        <w:t>[</w:t>
      </w:r>
      <w:r w:rsidR="00E318B9">
        <w:rPr>
          <w:b/>
          <w:sz w:val="20"/>
          <w:highlight w:val="green"/>
        </w:rPr>
        <w:t>doplní Dodavatel</w:t>
      </w:r>
      <w:r w:rsidR="00E318B9" w:rsidRPr="00CC0184">
        <w:rPr>
          <w:b/>
          <w:sz w:val="20"/>
          <w:highlight w:val="green"/>
        </w:rPr>
        <w:t>]</w:t>
      </w:r>
    </w:p>
    <w:p w14:paraId="76B91985" w14:textId="647E5C3E" w:rsidR="002F2132" w:rsidRPr="00CC0184" w:rsidRDefault="002F2132" w:rsidP="00373944">
      <w:pPr>
        <w:pStyle w:val="Normal3"/>
        <w:widowControl w:val="0"/>
        <w:tabs>
          <w:tab w:val="left" w:pos="3390"/>
        </w:tabs>
        <w:ind w:hanging="261"/>
        <w:rPr>
          <w:sz w:val="20"/>
        </w:rPr>
      </w:pPr>
    </w:p>
    <w:p w14:paraId="76B91987" w14:textId="77777777" w:rsidR="00F07DB7" w:rsidRPr="00CC0184" w:rsidRDefault="003F1E2F">
      <w:pPr>
        <w:pStyle w:val="Normal3"/>
        <w:widowControl w:val="0"/>
        <w:rPr>
          <w:sz w:val="20"/>
        </w:rPr>
      </w:pPr>
      <w:r w:rsidRPr="00CC0184">
        <w:rPr>
          <w:sz w:val="20"/>
        </w:rPr>
        <w:t xml:space="preserve"> </w:t>
      </w:r>
    </w:p>
    <w:p w14:paraId="76B91988" w14:textId="77777777" w:rsidR="00F07DB7" w:rsidRPr="00CC0184" w:rsidRDefault="00F07DB7" w:rsidP="00D02FA7">
      <w:pPr>
        <w:pStyle w:val="Nadpis2"/>
        <w:keepNext w:val="0"/>
        <w:widowControl w:val="0"/>
        <w:numPr>
          <w:ilvl w:val="1"/>
          <w:numId w:val="15"/>
        </w:numPr>
        <w:rPr>
          <w:sz w:val="20"/>
        </w:rPr>
      </w:pPr>
      <w:r w:rsidRPr="00CC0184">
        <w:rPr>
          <w:sz w:val="20"/>
        </w:rPr>
        <w:t>Jakákoliv písemnost se bude považována za doručenou:</w:t>
      </w:r>
    </w:p>
    <w:p w14:paraId="76B91989" w14:textId="77777777" w:rsidR="00F07DB7" w:rsidRPr="00CC0184" w:rsidRDefault="00F07DB7" w:rsidP="00D02FA7">
      <w:pPr>
        <w:pStyle w:val="Nadpis3"/>
        <w:keepNext w:val="0"/>
        <w:widowControl w:val="0"/>
        <w:numPr>
          <w:ilvl w:val="2"/>
          <w:numId w:val="15"/>
        </w:numPr>
        <w:rPr>
          <w:sz w:val="20"/>
        </w:rPr>
      </w:pPr>
      <w:r w:rsidRPr="00CC0184">
        <w:rPr>
          <w:sz w:val="20"/>
        </w:rPr>
        <w:t>je-li doručováno osobním předáním písemnosti, v okamžiku, kdy zástupce adresáta (druhé strany) potvrdí převzetí písemnosti, popřípadě v okamžiku, kdy zástupce adresáta odmítl zásilku převzít;</w:t>
      </w:r>
    </w:p>
    <w:p w14:paraId="76B9198A" w14:textId="77777777" w:rsidR="00F07DB7" w:rsidRPr="00CC0184" w:rsidRDefault="00F07DB7" w:rsidP="00D02FA7">
      <w:pPr>
        <w:pStyle w:val="Nadpis3"/>
        <w:keepNext w:val="0"/>
        <w:widowControl w:val="0"/>
        <w:numPr>
          <w:ilvl w:val="2"/>
          <w:numId w:val="15"/>
        </w:numPr>
        <w:rPr>
          <w:sz w:val="20"/>
        </w:rPr>
      </w:pPr>
      <w:r w:rsidRPr="00CC0184">
        <w:rPr>
          <w:sz w:val="20"/>
        </w:rPr>
        <w:t xml:space="preserve">je-li doručováno e-mailem, v okamžiku, kdy byl e-mail odeslán na e-mailovou adresu druhé strany, přičemž pokud byl e-mail odeslán mimo </w:t>
      </w:r>
      <w:r w:rsidR="00073EB8" w:rsidRPr="00CC0184">
        <w:rPr>
          <w:sz w:val="20"/>
        </w:rPr>
        <w:t>p</w:t>
      </w:r>
      <w:r w:rsidRPr="00CC0184">
        <w:rPr>
          <w:sz w:val="20"/>
        </w:rPr>
        <w:t xml:space="preserve">racovní den anebo po 16.00 hod. </w:t>
      </w:r>
      <w:r w:rsidR="00073EB8" w:rsidRPr="00CC0184">
        <w:rPr>
          <w:sz w:val="20"/>
        </w:rPr>
        <w:t>p</w:t>
      </w:r>
      <w:r w:rsidRPr="00CC0184">
        <w:rPr>
          <w:sz w:val="20"/>
        </w:rPr>
        <w:t>racovního dne, bude se za okamžik doručení e-mailu pov</w:t>
      </w:r>
      <w:r w:rsidR="00073EB8" w:rsidRPr="00CC0184">
        <w:rPr>
          <w:sz w:val="20"/>
        </w:rPr>
        <w:t>ažovat 10.00 hod. následujícího p</w:t>
      </w:r>
      <w:r w:rsidRPr="00CC0184">
        <w:rPr>
          <w:sz w:val="20"/>
        </w:rPr>
        <w:t>racovního dne;</w:t>
      </w:r>
    </w:p>
    <w:p w14:paraId="76B9198B" w14:textId="77777777" w:rsidR="00F07DB7" w:rsidRPr="00CC0184" w:rsidRDefault="00F07DB7" w:rsidP="00D02FA7">
      <w:pPr>
        <w:pStyle w:val="Nadpis3"/>
        <w:keepNext w:val="0"/>
        <w:widowControl w:val="0"/>
        <w:numPr>
          <w:ilvl w:val="2"/>
          <w:numId w:val="15"/>
        </w:numPr>
        <w:rPr>
          <w:sz w:val="20"/>
        </w:rPr>
      </w:pPr>
      <w:r w:rsidRPr="00CC0184">
        <w:rPr>
          <w:sz w:val="20"/>
        </w:rPr>
        <w:t>je-li doručováno prostřednictvím pošty či kurýrní služby, v okamžiku, kdy zástupce druhé strany převzal zásilku, popřípadě v okamžiku, kdy zástupce adresáta odmítl zásilku převzít.</w:t>
      </w:r>
    </w:p>
    <w:p w14:paraId="76B9198C" w14:textId="1801EE6A" w:rsidR="00F07DB7" w:rsidRPr="00CC0184" w:rsidRDefault="00F07DB7" w:rsidP="00D02FA7">
      <w:pPr>
        <w:pStyle w:val="Nadpis2"/>
        <w:keepNext w:val="0"/>
        <w:widowControl w:val="0"/>
        <w:numPr>
          <w:ilvl w:val="1"/>
          <w:numId w:val="15"/>
        </w:numPr>
        <w:rPr>
          <w:sz w:val="20"/>
        </w:rPr>
      </w:pPr>
      <w:r w:rsidRPr="00CC0184">
        <w:rPr>
          <w:sz w:val="20"/>
        </w:rPr>
        <w:t xml:space="preserve">Obě strany jsou oprávněny měnit své adresy (jakož i e-mail) pro doručování; v takovém případě je druhá strana povinna doručovat na nově uvedenou adresu (e-mail), a to od prvního následujícího </w:t>
      </w:r>
      <w:r w:rsidR="00073EB8" w:rsidRPr="00CC0184">
        <w:rPr>
          <w:sz w:val="20"/>
        </w:rPr>
        <w:t>p</w:t>
      </w:r>
      <w:r w:rsidRPr="00CC0184">
        <w:rPr>
          <w:sz w:val="20"/>
        </w:rPr>
        <w:t>racovního dne po dni, kdy této straně byla změna oznámena.</w:t>
      </w:r>
    </w:p>
    <w:p w14:paraId="1D24290F" w14:textId="77777777" w:rsidR="00BD4766" w:rsidRPr="00CC0184" w:rsidRDefault="00BD4766" w:rsidP="00BD4766"/>
    <w:p w14:paraId="76B9198D" w14:textId="77777777" w:rsidR="00F07DB7" w:rsidRPr="00CC0184" w:rsidRDefault="00073EB8"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87" w:name="_Toc197947628"/>
      <w:r w:rsidRPr="00CC0184">
        <w:rPr>
          <w:b/>
          <w:bCs/>
          <w:caps/>
          <w:sz w:val="24"/>
          <w:szCs w:val="24"/>
        </w:rPr>
        <w:t>závěrečná ustanovení</w:t>
      </w:r>
      <w:bookmarkEnd w:id="87"/>
      <w:r w:rsidRPr="00CC0184">
        <w:rPr>
          <w:b/>
          <w:bCs/>
          <w:caps/>
          <w:sz w:val="24"/>
          <w:szCs w:val="24"/>
        </w:rPr>
        <w:t xml:space="preserve"> </w:t>
      </w:r>
    </w:p>
    <w:p w14:paraId="76B9198E" w14:textId="3F15984A" w:rsidR="00073EB8" w:rsidRPr="00CC0184" w:rsidRDefault="00073EB8" w:rsidP="00D02FA7">
      <w:pPr>
        <w:pStyle w:val="Nadpis2"/>
        <w:numPr>
          <w:ilvl w:val="1"/>
          <w:numId w:val="15"/>
        </w:numPr>
        <w:rPr>
          <w:sz w:val="20"/>
        </w:rPr>
      </w:pPr>
      <w:bookmarkStart w:id="88" w:name="_Toc80176745"/>
      <w:bookmarkEnd w:id="88"/>
      <w:r w:rsidRPr="00CC0184">
        <w:rPr>
          <w:sz w:val="20"/>
        </w:rPr>
        <w:t xml:space="preserve">Tato </w:t>
      </w:r>
      <w:r w:rsidR="005E7D00">
        <w:rPr>
          <w:sz w:val="20"/>
        </w:rPr>
        <w:t>S</w:t>
      </w:r>
      <w:r w:rsidR="005E7D00" w:rsidRPr="00CC0184">
        <w:rPr>
          <w:sz w:val="20"/>
        </w:rPr>
        <w:t xml:space="preserve">mlouva </w:t>
      </w:r>
      <w:r w:rsidRPr="00CC0184">
        <w:rPr>
          <w:sz w:val="20"/>
        </w:rPr>
        <w:t xml:space="preserve">se řídí českým právem. Jednacím jazykem mezi Zadavatelem a Dodavatelem bude pro veškerá plnění vyplývající z této </w:t>
      </w:r>
      <w:r w:rsidR="005E7D00">
        <w:rPr>
          <w:sz w:val="20"/>
        </w:rPr>
        <w:t>S</w:t>
      </w:r>
      <w:r w:rsidR="005E7D00" w:rsidRPr="00CC0184">
        <w:rPr>
          <w:sz w:val="20"/>
        </w:rPr>
        <w:t xml:space="preserve">mlouvy </w:t>
      </w:r>
      <w:r w:rsidRPr="00CC0184">
        <w:rPr>
          <w:sz w:val="20"/>
        </w:rPr>
        <w:t xml:space="preserve">výhradně jazyk český, a to včetně veškeré dokumentace vztahující se k předmětu této </w:t>
      </w:r>
      <w:r w:rsidR="00174140" w:rsidRPr="00CC0184">
        <w:rPr>
          <w:sz w:val="20"/>
        </w:rPr>
        <w:t>S</w:t>
      </w:r>
      <w:r w:rsidRPr="00CC0184">
        <w:rPr>
          <w:sz w:val="20"/>
        </w:rPr>
        <w:t>mlouvy</w:t>
      </w:r>
      <w:r w:rsidR="007C3180" w:rsidRPr="00CC0184">
        <w:rPr>
          <w:sz w:val="20"/>
        </w:rPr>
        <w:t>.</w:t>
      </w:r>
    </w:p>
    <w:p w14:paraId="038B9C74" w14:textId="3B594073" w:rsidR="007C3180" w:rsidRPr="00CC0184" w:rsidRDefault="008877F3" w:rsidP="00D02FA7">
      <w:pPr>
        <w:pStyle w:val="VOS2text"/>
        <w:numPr>
          <w:ilvl w:val="1"/>
          <w:numId w:val="15"/>
        </w:numPr>
        <w:rPr>
          <w:rFonts w:cs="Times New Roman"/>
          <w:sz w:val="22"/>
        </w:rPr>
      </w:pPr>
      <w:r w:rsidRPr="008877F3">
        <w:t xml:space="preserve">Smluvní strany pro účely této Smlouvy výslovně vylučují aplikaci článku 28.1 Všeobecných nákupních podmínek společnosti E.ON Czech, v němž Poskytovatel prohlašuje, že na sebe přebírá nebezpečí změny okolností po uzavření smlouvy ve smyslu ustanovení §§ 1765 a 1766 </w:t>
      </w:r>
      <w:r w:rsidR="003C0A36">
        <w:t>Občanského zákoníku.</w:t>
      </w:r>
    </w:p>
    <w:p w14:paraId="76B9198F" w14:textId="5F990A8B" w:rsidR="00F07DB7" w:rsidRPr="00CC0184" w:rsidRDefault="00F07DB7" w:rsidP="00D02FA7">
      <w:pPr>
        <w:pStyle w:val="Nadpis2"/>
        <w:keepNext w:val="0"/>
        <w:widowControl w:val="0"/>
        <w:numPr>
          <w:ilvl w:val="1"/>
          <w:numId w:val="15"/>
        </w:numPr>
        <w:rPr>
          <w:sz w:val="20"/>
        </w:rPr>
      </w:pPr>
      <w:r w:rsidRPr="00CC0184">
        <w:rPr>
          <w:sz w:val="20"/>
        </w:rPr>
        <w:t xml:space="preserve">Je-li nebo stane-li se některé ustanovení této </w:t>
      </w:r>
      <w:r w:rsidR="00A37297">
        <w:rPr>
          <w:sz w:val="20"/>
        </w:rPr>
        <w:t>S</w:t>
      </w:r>
      <w:r w:rsidR="00A37297" w:rsidRPr="00CC0184">
        <w:rPr>
          <w:sz w:val="20"/>
        </w:rPr>
        <w:t xml:space="preserve">mlouvy </w:t>
      </w:r>
      <w:r w:rsidRPr="00CC0184">
        <w:rPr>
          <w:sz w:val="20"/>
        </w:rPr>
        <w:t xml:space="preserve">neplatným či nevykonatelným, nedotkne se tato neplatnost či nevykonatelnost jiných ustanovení této </w:t>
      </w:r>
      <w:r w:rsidR="00A37297">
        <w:rPr>
          <w:sz w:val="20"/>
        </w:rPr>
        <w:t>S</w:t>
      </w:r>
      <w:r w:rsidR="00A37297" w:rsidRPr="00CC0184">
        <w:rPr>
          <w:sz w:val="20"/>
        </w:rPr>
        <w:t>mlouvy</w:t>
      </w:r>
      <w:r w:rsidRPr="00CC0184">
        <w:rPr>
          <w:sz w:val="20"/>
        </w:rPr>
        <w:t>. Strany se zavazují, v co nejkratší lhůtě nahradit neplatné či nevykonatelné ustanovení jiným ustanovením, které bude platné a vykonatelné a které bude svým obsahem obdobné nahrazovanému neplatnému či nevykonatelnému ustanovení.</w:t>
      </w:r>
    </w:p>
    <w:p w14:paraId="76B91990" w14:textId="0D366924" w:rsidR="00073EB8" w:rsidRPr="00CC0184" w:rsidRDefault="00073EB8" w:rsidP="00D02FA7">
      <w:pPr>
        <w:pStyle w:val="Nadpis2"/>
        <w:keepNext w:val="0"/>
        <w:widowControl w:val="0"/>
        <w:numPr>
          <w:ilvl w:val="1"/>
          <w:numId w:val="15"/>
        </w:numPr>
        <w:rPr>
          <w:sz w:val="20"/>
        </w:rPr>
      </w:pPr>
      <w:r w:rsidRPr="00CC0184">
        <w:rPr>
          <w:sz w:val="20"/>
        </w:rPr>
        <w:t xml:space="preserve">Jakékoliv změny či doplnění </w:t>
      </w:r>
      <w:r w:rsidR="00A37297">
        <w:rPr>
          <w:sz w:val="20"/>
        </w:rPr>
        <w:t>S</w:t>
      </w:r>
      <w:r w:rsidR="00A37297" w:rsidRPr="00CC0184">
        <w:rPr>
          <w:sz w:val="20"/>
        </w:rPr>
        <w:t xml:space="preserve">mlouvy </w:t>
      </w:r>
      <w:r w:rsidRPr="00CC0184">
        <w:rPr>
          <w:sz w:val="20"/>
        </w:rPr>
        <w:t>je možné činit výhradně formou písemných, vzestupnou řadou číselně označených dodatků schválených oběma smluvními stranami.</w:t>
      </w:r>
    </w:p>
    <w:p w14:paraId="76B91991" w14:textId="7B6C3A1B" w:rsidR="00073EB8" w:rsidRPr="00CC0184" w:rsidRDefault="00073EB8" w:rsidP="00D02FA7">
      <w:pPr>
        <w:pStyle w:val="Nadpis2"/>
        <w:keepNext w:val="0"/>
        <w:widowControl w:val="0"/>
        <w:numPr>
          <w:ilvl w:val="1"/>
          <w:numId w:val="15"/>
        </w:numPr>
        <w:rPr>
          <w:sz w:val="20"/>
        </w:rPr>
      </w:pPr>
      <w:r w:rsidRPr="00CC0184">
        <w:rPr>
          <w:sz w:val="20"/>
        </w:rPr>
        <w:t xml:space="preserve">Veškeré případné spory ze </w:t>
      </w:r>
      <w:r w:rsidR="000F05B9">
        <w:rPr>
          <w:sz w:val="20"/>
        </w:rPr>
        <w:t>S</w:t>
      </w:r>
      <w:r w:rsidR="000F05B9" w:rsidRPr="00CC0184">
        <w:rPr>
          <w:sz w:val="20"/>
        </w:rPr>
        <w:t xml:space="preserve">mlouvy </w:t>
      </w:r>
      <w:r w:rsidRPr="00CC0184">
        <w:rPr>
          <w:sz w:val="20"/>
        </w:rPr>
        <w:t>budou řešeny věcně a místně příslušným soudem v České republice.</w:t>
      </w:r>
    </w:p>
    <w:p w14:paraId="76B91992" w14:textId="01FE0836" w:rsidR="00073EB8" w:rsidRPr="00CC0184" w:rsidRDefault="00073EB8" w:rsidP="00D02FA7">
      <w:pPr>
        <w:pStyle w:val="Nadpis2"/>
        <w:keepNext w:val="0"/>
        <w:widowControl w:val="0"/>
        <w:numPr>
          <w:ilvl w:val="1"/>
          <w:numId w:val="15"/>
        </w:numPr>
        <w:rPr>
          <w:sz w:val="20"/>
        </w:rPr>
      </w:pPr>
      <w:r w:rsidRPr="00CC0184">
        <w:rPr>
          <w:sz w:val="20"/>
        </w:rPr>
        <w:t xml:space="preserve">Smluvní strany prohlašují, že si tuto </w:t>
      </w:r>
      <w:r w:rsidR="000F05B9">
        <w:rPr>
          <w:sz w:val="20"/>
        </w:rPr>
        <w:t>S</w:t>
      </w:r>
      <w:r w:rsidR="000F05B9" w:rsidRPr="00CC0184">
        <w:rPr>
          <w:sz w:val="20"/>
        </w:rPr>
        <w:t xml:space="preserve">mlouvu </w:t>
      </w:r>
      <w:r w:rsidRPr="00CC0184">
        <w:rPr>
          <w:sz w:val="20"/>
        </w:rPr>
        <w:t xml:space="preserve">přečetly a že byla uzavřena po vzájemném projednání. Autentičnost této </w:t>
      </w:r>
      <w:r w:rsidR="00174140" w:rsidRPr="00CC0184">
        <w:rPr>
          <w:sz w:val="20"/>
        </w:rPr>
        <w:t>S</w:t>
      </w:r>
      <w:r w:rsidRPr="00CC0184">
        <w:rPr>
          <w:sz w:val="20"/>
        </w:rPr>
        <w:t>mlouvy potvrzují svým podpisem.</w:t>
      </w:r>
    </w:p>
    <w:p w14:paraId="76B91993" w14:textId="6EE89E8A" w:rsidR="00073EB8" w:rsidRPr="00CC0184" w:rsidRDefault="00073EB8" w:rsidP="00D02FA7">
      <w:pPr>
        <w:pStyle w:val="Nadpis2"/>
        <w:keepNext w:val="0"/>
        <w:widowControl w:val="0"/>
        <w:numPr>
          <w:ilvl w:val="1"/>
          <w:numId w:val="15"/>
        </w:numPr>
        <w:rPr>
          <w:sz w:val="20"/>
        </w:rPr>
      </w:pPr>
      <w:r w:rsidRPr="00CC0184">
        <w:rPr>
          <w:sz w:val="20"/>
        </w:rPr>
        <w:t xml:space="preserve">Žádné ustanovení této </w:t>
      </w:r>
      <w:r w:rsidR="00174140" w:rsidRPr="00CC0184">
        <w:rPr>
          <w:sz w:val="20"/>
        </w:rPr>
        <w:t>S</w:t>
      </w:r>
      <w:r w:rsidRPr="00CC0184">
        <w:rPr>
          <w:sz w:val="20"/>
        </w:rPr>
        <w:t>mlouvy nesmí být vykládáno tak, aby omezovalo oprávnění či požadavky Zadavatele uvedené či vyjádřené v zadávací dokumentaci zpracované pro účely Zadávacího řízení.</w:t>
      </w:r>
    </w:p>
    <w:p w14:paraId="4D0CDF25" w14:textId="77777777" w:rsidR="00D8659D" w:rsidRPr="00CC0184" w:rsidRDefault="00D8659D" w:rsidP="00D02FA7">
      <w:pPr>
        <w:pStyle w:val="Nadpis2"/>
        <w:keepNext w:val="0"/>
        <w:numPr>
          <w:ilvl w:val="1"/>
          <w:numId w:val="15"/>
        </w:numPr>
        <w:rPr>
          <w:sz w:val="20"/>
        </w:rPr>
      </w:pPr>
      <w:r w:rsidRPr="00CC0184">
        <w:rPr>
          <w:sz w:val="20"/>
        </w:rPr>
        <w:t xml:space="preserve">Smluvní strany prohlašují, že si tuto Smlouvu přečetly a že byla uzavřena svobodně, vážně, určitě a srozumitelně a na důkaz souhlasu s jejím obsahem připojují své podpisy. </w:t>
      </w:r>
    </w:p>
    <w:p w14:paraId="01D9795E" w14:textId="6D1711A3" w:rsidR="00D8659D" w:rsidRPr="00CC0184" w:rsidRDefault="00D8659D" w:rsidP="00D02FA7">
      <w:pPr>
        <w:pStyle w:val="Nadpis2"/>
        <w:keepNext w:val="0"/>
        <w:widowControl w:val="0"/>
        <w:numPr>
          <w:ilvl w:val="1"/>
          <w:numId w:val="15"/>
        </w:numPr>
        <w:rPr>
          <w:sz w:val="20"/>
        </w:rPr>
      </w:pPr>
      <w:r w:rsidRPr="00CC0184">
        <w:rPr>
          <w:sz w:val="20"/>
        </w:rPr>
        <w:t xml:space="preserve">Tato </w:t>
      </w:r>
      <w:r w:rsidR="00174140" w:rsidRPr="00CC0184">
        <w:rPr>
          <w:sz w:val="20"/>
        </w:rPr>
        <w:t>S</w:t>
      </w:r>
      <w:r w:rsidRPr="00CC0184">
        <w:rPr>
          <w:sz w:val="20"/>
        </w:rPr>
        <w:t>mlouva je podepsána smluvními stranami v elektronické podobě s platností originálu, z nichž Zadavatel i Dodavatel obdrží jedno vyhotovení.</w:t>
      </w:r>
    </w:p>
    <w:p w14:paraId="5C1A97FD" w14:textId="269135C0" w:rsidR="007C3180" w:rsidRPr="00247992" w:rsidRDefault="007C3180" w:rsidP="00D02FA7">
      <w:pPr>
        <w:pStyle w:val="VOS2text"/>
        <w:numPr>
          <w:ilvl w:val="1"/>
          <w:numId w:val="15"/>
        </w:numPr>
      </w:pPr>
      <w:r w:rsidRPr="00247992">
        <w:lastRenderedPageBreak/>
        <w:t xml:space="preserve">V případě, že Zadavatel odstoupí od </w:t>
      </w:r>
      <w:r>
        <w:t>Smlouvy a využije své výhrady učiněné</w:t>
      </w:r>
      <w:r w:rsidRPr="00247992">
        <w:t xml:space="preserve"> v souladu s </w:t>
      </w:r>
      <w:proofErr w:type="spellStart"/>
      <w:r w:rsidRPr="00247992">
        <w:t>ust</w:t>
      </w:r>
      <w:proofErr w:type="spellEnd"/>
      <w:r w:rsidRPr="00247992">
        <w:t xml:space="preserve">. § 100 odst. 2 </w:t>
      </w:r>
      <w:r w:rsidR="009034DC">
        <w:t>ZZVZ</w:t>
      </w:r>
      <w:r w:rsidRPr="00247992">
        <w:t xml:space="preserve"> ve spojení s </w:t>
      </w:r>
      <w:proofErr w:type="spellStart"/>
      <w:r w:rsidRPr="00247992">
        <w:t>ust</w:t>
      </w:r>
      <w:proofErr w:type="spellEnd"/>
      <w:r w:rsidRPr="00247992">
        <w:t xml:space="preserve">. § 222 odst. 10 písm. a) ZZVZ </w:t>
      </w:r>
      <w:r>
        <w:t>umožňující se</w:t>
      </w:r>
      <w:r w:rsidRPr="00247992">
        <w:t xml:space="preserve"> obrátit </w:t>
      </w:r>
      <w:r>
        <w:t>s výzvou k</w:t>
      </w:r>
      <w:r w:rsidRPr="00247992">
        <w:t xml:space="preserve"> uzavření smlouvy na </w:t>
      </w:r>
      <w:r>
        <w:t>d</w:t>
      </w:r>
      <w:r w:rsidRPr="00247992">
        <w:t>odavatele, který se umístil v hodnocení nabídek jako druhý v</w:t>
      </w:r>
      <w:r>
        <w:t> </w:t>
      </w:r>
      <w:r w:rsidRPr="00247992">
        <w:t>pořadí</w:t>
      </w:r>
      <w:r>
        <w:t xml:space="preserve"> (nebo případně na dodavatele v dalším pořadí) (dále jen </w:t>
      </w:r>
      <w:r w:rsidRPr="00DC31D5">
        <w:rPr>
          <w:b/>
          <w:bCs/>
        </w:rPr>
        <w:t xml:space="preserve">„Náhradní </w:t>
      </w:r>
      <w:r w:rsidR="002B2363">
        <w:rPr>
          <w:b/>
          <w:bCs/>
        </w:rPr>
        <w:t>D</w:t>
      </w:r>
      <w:r w:rsidR="002B2363" w:rsidRPr="00DC31D5">
        <w:rPr>
          <w:b/>
          <w:bCs/>
        </w:rPr>
        <w:t>odavatel</w:t>
      </w:r>
      <w:r w:rsidRPr="00DC31D5">
        <w:rPr>
          <w:b/>
          <w:bCs/>
        </w:rPr>
        <w:t>“),</w:t>
      </w:r>
      <w:r>
        <w:t xml:space="preserve"> zavazuje se Dodavatel poskytnout bezplatně veškeré podklady a součinnost, kterou po něm lze rozumně požadovat (s ohledem na aktuální stav a fázi plnění) k tomu, aby Náhradní </w:t>
      </w:r>
      <w:r w:rsidR="002B2363">
        <w:t>D</w:t>
      </w:r>
      <w:r>
        <w:t xml:space="preserve">odavatel mohl pokračovat v plnění zakázky.  Ustanovení článku </w:t>
      </w:r>
      <w:r w:rsidRPr="00CC0184">
        <w:rPr>
          <w:rFonts w:cs="Times New Roman"/>
        </w:rPr>
        <w:fldChar w:fldCharType="begin"/>
      </w:r>
      <w:r w:rsidRPr="00CC0184">
        <w:rPr>
          <w:rFonts w:cs="Times New Roman"/>
        </w:rPr>
        <w:instrText xml:space="preserve"> REF _Ref54810326 \r \h </w:instrText>
      </w:r>
      <w:r w:rsidR="00CC0184">
        <w:rPr>
          <w:rFonts w:cs="Times New Roman"/>
        </w:rPr>
        <w:instrText xml:space="preserve"> \* MERGEFORMAT </w:instrText>
      </w:r>
      <w:r w:rsidRPr="00CC0184">
        <w:rPr>
          <w:rFonts w:cs="Times New Roman"/>
        </w:rPr>
      </w:r>
      <w:r w:rsidRPr="00CC0184">
        <w:rPr>
          <w:rFonts w:cs="Times New Roman"/>
        </w:rPr>
        <w:fldChar w:fldCharType="separate"/>
      </w:r>
      <w:r w:rsidR="00506718">
        <w:rPr>
          <w:rFonts w:cs="Times New Roman"/>
        </w:rPr>
        <w:t>17</w:t>
      </w:r>
      <w:r w:rsidRPr="00CC0184">
        <w:rPr>
          <w:rFonts w:cs="Times New Roman"/>
        </w:rPr>
        <w:fldChar w:fldCharType="end"/>
      </w:r>
      <w:r>
        <w:t xml:space="preserve"> a přílohy 9 zde platí obdobně. </w:t>
      </w:r>
    </w:p>
    <w:tbl>
      <w:tblPr>
        <w:tblW w:w="9072" w:type="dxa"/>
        <w:tblInd w:w="-70" w:type="dxa"/>
        <w:tblLayout w:type="fixed"/>
        <w:tblCellMar>
          <w:left w:w="70" w:type="dxa"/>
          <w:right w:w="70" w:type="dxa"/>
        </w:tblCellMar>
        <w:tblLook w:val="0000" w:firstRow="0" w:lastRow="0" w:firstColumn="0" w:lastColumn="0" w:noHBand="0" w:noVBand="0"/>
      </w:tblPr>
      <w:tblGrid>
        <w:gridCol w:w="5309"/>
        <w:gridCol w:w="3763"/>
      </w:tblGrid>
      <w:tr w:rsidR="00D8659D" w:rsidRPr="00CC0184" w14:paraId="30B91151" w14:textId="77777777" w:rsidTr="002F0024">
        <w:trPr>
          <w:trHeight w:val="1436"/>
        </w:trPr>
        <w:tc>
          <w:tcPr>
            <w:tcW w:w="5309" w:type="dxa"/>
            <w:shd w:val="clear" w:color="auto" w:fill="auto"/>
          </w:tcPr>
          <w:p w14:paraId="0E0CA213" w14:textId="7F4ABE60" w:rsidR="00D8659D" w:rsidRPr="00CC0184" w:rsidRDefault="00D8659D" w:rsidP="00B949C3">
            <w:pPr>
              <w:tabs>
                <w:tab w:val="left" w:pos="2835"/>
              </w:tabs>
              <w:rPr>
                <w:sz w:val="20"/>
              </w:rPr>
            </w:pPr>
            <w:r w:rsidRPr="00CC0184">
              <w:rPr>
                <w:sz w:val="20"/>
              </w:rPr>
              <w:t>Místo:</w:t>
            </w:r>
            <w:r w:rsidR="00BD4766" w:rsidRPr="00CC0184">
              <w:rPr>
                <w:sz w:val="20"/>
              </w:rPr>
              <w:t xml:space="preserve"> Brno</w:t>
            </w:r>
          </w:p>
          <w:p w14:paraId="15B26448" w14:textId="77777777" w:rsidR="00D8659D" w:rsidRPr="00CC0184" w:rsidRDefault="00D8659D" w:rsidP="00B949C3">
            <w:pPr>
              <w:tabs>
                <w:tab w:val="left" w:pos="2835"/>
              </w:tabs>
              <w:rPr>
                <w:sz w:val="20"/>
              </w:rPr>
            </w:pPr>
          </w:p>
        </w:tc>
        <w:tc>
          <w:tcPr>
            <w:tcW w:w="3763" w:type="dxa"/>
            <w:shd w:val="clear" w:color="auto" w:fill="auto"/>
          </w:tcPr>
          <w:p w14:paraId="77BDEC87" w14:textId="3543395C" w:rsidR="00D8659D" w:rsidRPr="00CC0184" w:rsidRDefault="00D8659D" w:rsidP="00A7111D">
            <w:pPr>
              <w:ind w:left="645" w:firstLine="0"/>
              <w:rPr>
                <w:sz w:val="20"/>
              </w:rPr>
            </w:pPr>
            <w:r w:rsidRPr="00CC0184">
              <w:rPr>
                <w:sz w:val="20"/>
              </w:rPr>
              <w:t>Místo:</w:t>
            </w:r>
            <w:r w:rsidR="00E67D14" w:rsidRPr="00CC0184">
              <w:rPr>
                <w:b/>
                <w:sz w:val="20"/>
                <w:highlight w:val="green"/>
              </w:rPr>
              <w:t xml:space="preserve"> [</w:t>
            </w:r>
            <w:r w:rsidR="00E67D14">
              <w:rPr>
                <w:b/>
                <w:sz w:val="20"/>
                <w:highlight w:val="green"/>
              </w:rPr>
              <w:t>doplní Dodavatel</w:t>
            </w:r>
            <w:r w:rsidR="00E67D14" w:rsidRPr="00CC0184">
              <w:rPr>
                <w:b/>
                <w:sz w:val="20"/>
                <w:highlight w:val="green"/>
              </w:rPr>
              <w:t>]</w:t>
            </w:r>
          </w:p>
          <w:p w14:paraId="4C27F718" w14:textId="77777777" w:rsidR="00D8659D" w:rsidRPr="00CC0184" w:rsidRDefault="00D8659D" w:rsidP="00B949C3">
            <w:pPr>
              <w:tabs>
                <w:tab w:val="left" w:pos="2835"/>
              </w:tabs>
              <w:rPr>
                <w:sz w:val="20"/>
              </w:rPr>
            </w:pPr>
          </w:p>
          <w:p w14:paraId="343F3DE5" w14:textId="77777777" w:rsidR="00D8659D" w:rsidRPr="00CC0184" w:rsidRDefault="00D8659D" w:rsidP="00B949C3">
            <w:pPr>
              <w:tabs>
                <w:tab w:val="left" w:pos="2835"/>
              </w:tabs>
              <w:rPr>
                <w:sz w:val="20"/>
              </w:rPr>
            </w:pPr>
          </w:p>
          <w:p w14:paraId="79363C6D" w14:textId="77777777" w:rsidR="00D8659D" w:rsidRPr="00CC0184" w:rsidRDefault="00D8659D" w:rsidP="00B949C3">
            <w:pPr>
              <w:tabs>
                <w:tab w:val="left" w:pos="2835"/>
              </w:tabs>
              <w:rPr>
                <w:sz w:val="20"/>
              </w:rPr>
            </w:pPr>
          </w:p>
        </w:tc>
      </w:tr>
      <w:tr w:rsidR="00D8659D" w:rsidRPr="00CC0184" w14:paraId="0D459D17" w14:textId="77777777" w:rsidTr="002F0024">
        <w:trPr>
          <w:trHeight w:val="607"/>
        </w:trPr>
        <w:tc>
          <w:tcPr>
            <w:tcW w:w="5309" w:type="dxa"/>
            <w:shd w:val="clear" w:color="auto" w:fill="auto"/>
          </w:tcPr>
          <w:p w14:paraId="46DA23AC" w14:textId="0FB6DCA7" w:rsidR="00D8659D" w:rsidRPr="00CC0184" w:rsidRDefault="00D8659D" w:rsidP="00F3565B">
            <w:pPr>
              <w:tabs>
                <w:tab w:val="left" w:pos="2835"/>
                <w:tab w:val="left" w:pos="3480"/>
              </w:tabs>
              <w:rPr>
                <w:sz w:val="20"/>
              </w:rPr>
            </w:pPr>
            <w:r w:rsidRPr="00CC0184">
              <w:rPr>
                <w:sz w:val="20"/>
              </w:rPr>
              <w:t>Za a jménem</w:t>
            </w:r>
            <w:r w:rsidRPr="00CC0184">
              <w:rPr>
                <w:b/>
                <w:sz w:val="20"/>
              </w:rPr>
              <w:t xml:space="preserve"> </w:t>
            </w:r>
            <w:proofErr w:type="gramStart"/>
            <w:r w:rsidRPr="00CC0184">
              <w:rPr>
                <w:b/>
                <w:sz w:val="20"/>
              </w:rPr>
              <w:t>EG.D</w:t>
            </w:r>
            <w:proofErr w:type="gramEnd"/>
            <w:r w:rsidRPr="00CC0184">
              <w:rPr>
                <w:b/>
                <w:sz w:val="20"/>
              </w:rPr>
              <w:t>, s.</w:t>
            </w:r>
            <w:r w:rsidR="00856C75">
              <w:rPr>
                <w:b/>
                <w:sz w:val="20"/>
              </w:rPr>
              <w:t>r.o.</w:t>
            </w:r>
            <w:r w:rsidR="00856C75">
              <w:rPr>
                <w:b/>
                <w:sz w:val="20"/>
              </w:rPr>
              <w:tab/>
            </w:r>
          </w:p>
        </w:tc>
        <w:tc>
          <w:tcPr>
            <w:tcW w:w="3763" w:type="dxa"/>
            <w:shd w:val="clear" w:color="auto" w:fill="auto"/>
          </w:tcPr>
          <w:p w14:paraId="39974FC2" w14:textId="3FAF1E41" w:rsidR="00D8659D" w:rsidRPr="00CC0184" w:rsidRDefault="00D8659D" w:rsidP="00B949C3">
            <w:pPr>
              <w:tabs>
                <w:tab w:val="left" w:pos="2835"/>
              </w:tabs>
              <w:rPr>
                <w:b/>
                <w:sz w:val="20"/>
              </w:rPr>
            </w:pPr>
            <w:r w:rsidRPr="00CC0184">
              <w:rPr>
                <w:sz w:val="20"/>
              </w:rPr>
              <w:t>Za a jménem</w:t>
            </w:r>
            <w:r w:rsidRPr="00CC0184">
              <w:rPr>
                <w:b/>
                <w:sz w:val="20"/>
              </w:rPr>
              <w:t xml:space="preserve"> </w:t>
            </w:r>
          </w:p>
          <w:p w14:paraId="7CDB89E2" w14:textId="5DEBC924" w:rsidR="00D8659D" w:rsidRPr="00CC0184" w:rsidRDefault="00D8659D" w:rsidP="00B949C3">
            <w:pPr>
              <w:tabs>
                <w:tab w:val="left" w:pos="2835"/>
              </w:tabs>
              <w:rPr>
                <w:sz w:val="20"/>
                <w:highlight w:val="cyan"/>
              </w:rPr>
            </w:pPr>
            <w:r w:rsidRPr="00CC0184">
              <w:rPr>
                <w:b/>
                <w:sz w:val="20"/>
                <w:highlight w:val="green"/>
              </w:rPr>
              <w:t>[</w:t>
            </w:r>
            <w:r w:rsidR="00163E03">
              <w:rPr>
                <w:b/>
                <w:sz w:val="20"/>
                <w:highlight w:val="green"/>
              </w:rPr>
              <w:t>doplní Dodavatel</w:t>
            </w:r>
            <w:r w:rsidRPr="00CC0184">
              <w:rPr>
                <w:b/>
                <w:sz w:val="20"/>
                <w:highlight w:val="green"/>
              </w:rPr>
              <w:t>]</w:t>
            </w:r>
          </w:p>
        </w:tc>
      </w:tr>
      <w:tr w:rsidR="00D8659D" w:rsidRPr="00CC0184" w14:paraId="2FAA5B4C" w14:textId="77777777" w:rsidTr="002F0024">
        <w:trPr>
          <w:trHeight w:val="607"/>
        </w:trPr>
        <w:tc>
          <w:tcPr>
            <w:tcW w:w="5309" w:type="dxa"/>
            <w:shd w:val="clear" w:color="auto" w:fill="auto"/>
          </w:tcPr>
          <w:p w14:paraId="42A823BE" w14:textId="77777777" w:rsidR="00D8659D" w:rsidRPr="00CC0184" w:rsidRDefault="00D8659D" w:rsidP="00B949C3">
            <w:pPr>
              <w:tabs>
                <w:tab w:val="left" w:pos="2835"/>
              </w:tabs>
              <w:rPr>
                <w:sz w:val="20"/>
              </w:rPr>
            </w:pPr>
          </w:p>
        </w:tc>
        <w:tc>
          <w:tcPr>
            <w:tcW w:w="3763" w:type="dxa"/>
            <w:shd w:val="clear" w:color="auto" w:fill="auto"/>
          </w:tcPr>
          <w:p w14:paraId="47700631" w14:textId="77777777" w:rsidR="00D8659D" w:rsidRPr="00CC0184" w:rsidRDefault="00D8659D" w:rsidP="00B949C3">
            <w:pPr>
              <w:tabs>
                <w:tab w:val="left" w:pos="2835"/>
              </w:tabs>
              <w:rPr>
                <w:sz w:val="20"/>
                <w:highlight w:val="cyan"/>
              </w:rPr>
            </w:pPr>
          </w:p>
        </w:tc>
      </w:tr>
      <w:tr w:rsidR="00D8659D" w:rsidRPr="00CC0184" w14:paraId="25B64075" w14:textId="77777777" w:rsidTr="002F0024">
        <w:trPr>
          <w:trHeight w:val="3071"/>
        </w:trPr>
        <w:tc>
          <w:tcPr>
            <w:tcW w:w="5309" w:type="dxa"/>
            <w:shd w:val="clear" w:color="auto" w:fill="auto"/>
          </w:tcPr>
          <w:p w14:paraId="1E9DBAFC" w14:textId="77777777" w:rsidR="00D8659D" w:rsidRPr="00CC0184" w:rsidRDefault="00D8659D" w:rsidP="00B949C3">
            <w:pPr>
              <w:pBdr>
                <w:bottom w:val="single" w:sz="12" w:space="1" w:color="auto"/>
              </w:pBdr>
              <w:tabs>
                <w:tab w:val="left" w:pos="2835"/>
              </w:tabs>
              <w:rPr>
                <w:sz w:val="20"/>
              </w:rPr>
            </w:pPr>
          </w:p>
          <w:p w14:paraId="241B0E0B" w14:textId="77777777" w:rsidR="00D8659D" w:rsidRPr="00CC0184" w:rsidRDefault="00D8659D" w:rsidP="00B949C3">
            <w:pPr>
              <w:pBdr>
                <w:bottom w:val="single" w:sz="12" w:space="1" w:color="auto"/>
              </w:pBdr>
              <w:tabs>
                <w:tab w:val="left" w:pos="2835"/>
              </w:tabs>
              <w:rPr>
                <w:sz w:val="20"/>
              </w:rPr>
            </w:pPr>
          </w:p>
          <w:p w14:paraId="3CF69430" w14:textId="77777777" w:rsidR="00D8659D" w:rsidRPr="00CC0184" w:rsidRDefault="00D8659D" w:rsidP="00B949C3">
            <w:pPr>
              <w:pBdr>
                <w:bottom w:val="single" w:sz="12" w:space="1" w:color="auto"/>
              </w:pBdr>
              <w:tabs>
                <w:tab w:val="left" w:pos="2835"/>
              </w:tabs>
              <w:rPr>
                <w:sz w:val="20"/>
              </w:rPr>
            </w:pPr>
          </w:p>
          <w:p w14:paraId="54900577" w14:textId="363C3AC5" w:rsidR="007E7C8F" w:rsidRPr="00CC0184" w:rsidRDefault="00D8659D" w:rsidP="00B949C3">
            <w:pPr>
              <w:tabs>
                <w:tab w:val="left" w:pos="2835"/>
              </w:tabs>
              <w:rPr>
                <w:sz w:val="20"/>
              </w:rPr>
            </w:pPr>
            <w:r w:rsidRPr="00CC0184">
              <w:rPr>
                <w:sz w:val="20"/>
              </w:rPr>
              <w:t xml:space="preserve">Jméno: </w:t>
            </w:r>
            <w:r w:rsidR="007E7C8F" w:rsidRPr="00CC0184">
              <w:rPr>
                <w:sz w:val="20"/>
                <w:highlight w:val="yellow"/>
              </w:rPr>
              <w:t>[</w:t>
            </w:r>
            <w:r w:rsidR="00F7485D" w:rsidRPr="00CC0184">
              <w:rPr>
                <w:b/>
                <w:sz w:val="18"/>
                <w:szCs w:val="18"/>
                <w:highlight w:val="yellow"/>
              </w:rPr>
              <w:t xml:space="preserve">doplní </w:t>
            </w:r>
            <w:r w:rsidR="00E2048E">
              <w:rPr>
                <w:b/>
                <w:sz w:val="18"/>
                <w:szCs w:val="18"/>
                <w:highlight w:val="yellow"/>
              </w:rPr>
              <w:t>Z</w:t>
            </w:r>
            <w:r w:rsidR="00F7485D" w:rsidRPr="00CC0184">
              <w:rPr>
                <w:b/>
                <w:sz w:val="18"/>
                <w:szCs w:val="18"/>
                <w:highlight w:val="yellow"/>
              </w:rPr>
              <w:t>adavatel</w:t>
            </w:r>
            <w:r w:rsidR="007E7C8F" w:rsidRPr="00CC0184">
              <w:rPr>
                <w:sz w:val="20"/>
                <w:highlight w:val="yellow"/>
              </w:rPr>
              <w:t>]</w:t>
            </w:r>
            <w:r w:rsidR="00F7485D" w:rsidRPr="00CC0184" w:rsidDel="00F7485D">
              <w:rPr>
                <w:sz w:val="20"/>
              </w:rPr>
              <w:t xml:space="preserve"> </w:t>
            </w:r>
          </w:p>
          <w:p w14:paraId="3EAC164E" w14:textId="3FA775E7" w:rsidR="00D8659D" w:rsidRPr="00CC0184" w:rsidRDefault="00D8659D" w:rsidP="00B949C3">
            <w:pPr>
              <w:tabs>
                <w:tab w:val="left" w:pos="2835"/>
              </w:tabs>
              <w:rPr>
                <w:sz w:val="20"/>
              </w:rPr>
            </w:pPr>
            <w:r w:rsidRPr="00CC0184">
              <w:rPr>
                <w:sz w:val="20"/>
              </w:rPr>
              <w:t xml:space="preserve">Funkce: </w:t>
            </w:r>
            <w:r w:rsidR="007E7C8F" w:rsidRPr="00CC0184">
              <w:rPr>
                <w:sz w:val="20"/>
                <w:highlight w:val="yellow"/>
              </w:rPr>
              <w:t>[</w:t>
            </w:r>
            <w:r w:rsidR="007E7C8F" w:rsidRPr="00CC0184">
              <w:rPr>
                <w:b/>
                <w:sz w:val="18"/>
                <w:szCs w:val="18"/>
                <w:highlight w:val="yellow"/>
              </w:rPr>
              <w:t xml:space="preserve">doplní </w:t>
            </w:r>
            <w:r w:rsidR="00E2048E">
              <w:rPr>
                <w:b/>
                <w:sz w:val="18"/>
                <w:szCs w:val="18"/>
                <w:highlight w:val="yellow"/>
              </w:rPr>
              <w:t>Z</w:t>
            </w:r>
            <w:r w:rsidR="007E7C8F" w:rsidRPr="00CC0184">
              <w:rPr>
                <w:b/>
                <w:sz w:val="18"/>
                <w:szCs w:val="18"/>
                <w:highlight w:val="yellow"/>
              </w:rPr>
              <w:t>adavatel</w:t>
            </w:r>
            <w:r w:rsidR="007E7C8F" w:rsidRPr="00CC0184">
              <w:rPr>
                <w:sz w:val="20"/>
                <w:highlight w:val="yellow"/>
              </w:rPr>
              <w:t>]</w:t>
            </w:r>
          </w:p>
        </w:tc>
        <w:tc>
          <w:tcPr>
            <w:tcW w:w="3763" w:type="dxa"/>
            <w:shd w:val="clear" w:color="auto" w:fill="auto"/>
          </w:tcPr>
          <w:p w14:paraId="6AE07451" w14:textId="77777777" w:rsidR="00D8659D" w:rsidRPr="00CC0184" w:rsidRDefault="00D8659D" w:rsidP="00B949C3">
            <w:pPr>
              <w:pBdr>
                <w:bottom w:val="single" w:sz="12" w:space="1" w:color="auto"/>
              </w:pBdr>
              <w:tabs>
                <w:tab w:val="left" w:pos="2835"/>
              </w:tabs>
              <w:rPr>
                <w:sz w:val="20"/>
                <w:highlight w:val="green"/>
              </w:rPr>
            </w:pPr>
          </w:p>
          <w:p w14:paraId="58581441" w14:textId="77777777" w:rsidR="00D8659D" w:rsidRPr="00CC0184" w:rsidRDefault="00D8659D" w:rsidP="00B949C3">
            <w:pPr>
              <w:pBdr>
                <w:bottom w:val="single" w:sz="12" w:space="1" w:color="auto"/>
              </w:pBdr>
              <w:tabs>
                <w:tab w:val="left" w:pos="2835"/>
              </w:tabs>
              <w:rPr>
                <w:sz w:val="20"/>
                <w:highlight w:val="green"/>
              </w:rPr>
            </w:pPr>
          </w:p>
          <w:p w14:paraId="460DE69E" w14:textId="77777777" w:rsidR="00D8659D" w:rsidRPr="00CC0184" w:rsidRDefault="00D8659D" w:rsidP="00B949C3">
            <w:pPr>
              <w:pBdr>
                <w:bottom w:val="single" w:sz="12" w:space="1" w:color="auto"/>
              </w:pBdr>
              <w:tabs>
                <w:tab w:val="left" w:pos="2835"/>
              </w:tabs>
              <w:rPr>
                <w:sz w:val="20"/>
                <w:highlight w:val="green"/>
              </w:rPr>
            </w:pPr>
          </w:p>
          <w:p w14:paraId="1E39738C" w14:textId="77777777" w:rsidR="00A879E7" w:rsidRDefault="00D8659D" w:rsidP="00A879E7">
            <w:pPr>
              <w:tabs>
                <w:tab w:val="left" w:pos="2835"/>
              </w:tabs>
              <w:rPr>
                <w:b/>
                <w:sz w:val="20"/>
                <w:highlight w:val="green"/>
              </w:rPr>
            </w:pPr>
            <w:r w:rsidRPr="00CC0184">
              <w:rPr>
                <w:sz w:val="20"/>
                <w:highlight w:val="green"/>
              </w:rPr>
              <w:t xml:space="preserve">Jméno: </w:t>
            </w:r>
            <w:r w:rsidR="00A879E7" w:rsidRPr="00CC0184">
              <w:rPr>
                <w:b/>
                <w:sz w:val="20"/>
                <w:highlight w:val="green"/>
              </w:rPr>
              <w:t>[</w:t>
            </w:r>
            <w:r w:rsidR="00A879E7">
              <w:rPr>
                <w:b/>
                <w:sz w:val="20"/>
                <w:highlight w:val="green"/>
              </w:rPr>
              <w:t>doplní Dodavatel</w:t>
            </w:r>
            <w:r w:rsidR="00A879E7" w:rsidRPr="00CC0184">
              <w:rPr>
                <w:b/>
                <w:sz w:val="20"/>
                <w:highlight w:val="green"/>
              </w:rPr>
              <w:t>]</w:t>
            </w:r>
          </w:p>
          <w:p w14:paraId="51801801" w14:textId="4C226D57" w:rsidR="00A879E7" w:rsidRDefault="00D8659D" w:rsidP="00A879E7">
            <w:pPr>
              <w:tabs>
                <w:tab w:val="left" w:pos="2835"/>
              </w:tabs>
              <w:rPr>
                <w:b/>
                <w:sz w:val="20"/>
                <w:highlight w:val="green"/>
              </w:rPr>
            </w:pPr>
            <w:r w:rsidRPr="00CC0184">
              <w:rPr>
                <w:sz w:val="20"/>
                <w:highlight w:val="green"/>
              </w:rPr>
              <w:t xml:space="preserve">Funkce: </w:t>
            </w:r>
            <w:r w:rsidR="00A879E7" w:rsidRPr="00CC0184">
              <w:rPr>
                <w:b/>
                <w:sz w:val="20"/>
                <w:highlight w:val="green"/>
              </w:rPr>
              <w:t>[</w:t>
            </w:r>
            <w:r w:rsidR="00A879E7">
              <w:rPr>
                <w:b/>
                <w:sz w:val="20"/>
                <w:highlight w:val="green"/>
              </w:rPr>
              <w:t>doplní Dodavatel</w:t>
            </w:r>
            <w:r w:rsidR="00A879E7" w:rsidRPr="00CC0184">
              <w:rPr>
                <w:b/>
                <w:sz w:val="20"/>
                <w:highlight w:val="green"/>
              </w:rPr>
              <w:t>]</w:t>
            </w:r>
          </w:p>
          <w:p w14:paraId="43EBD314" w14:textId="3A25C5FD" w:rsidR="00D8659D" w:rsidRPr="00CC0184" w:rsidRDefault="00D8659D" w:rsidP="00B949C3">
            <w:pPr>
              <w:tabs>
                <w:tab w:val="left" w:pos="2835"/>
              </w:tabs>
              <w:rPr>
                <w:sz w:val="20"/>
                <w:highlight w:val="green"/>
              </w:rPr>
            </w:pPr>
          </w:p>
          <w:p w14:paraId="490D7E62" w14:textId="2F5E1AC6" w:rsidR="00D8659D" w:rsidRPr="00CC0184" w:rsidRDefault="00D8659D" w:rsidP="00B949C3">
            <w:pPr>
              <w:tabs>
                <w:tab w:val="left" w:pos="2835"/>
              </w:tabs>
              <w:rPr>
                <w:sz w:val="20"/>
                <w:highlight w:val="green"/>
              </w:rPr>
            </w:pPr>
          </w:p>
        </w:tc>
      </w:tr>
      <w:tr w:rsidR="00D8659D" w:rsidRPr="00CC0184" w14:paraId="5215A28D" w14:textId="77777777" w:rsidTr="002F0024">
        <w:trPr>
          <w:trHeight w:val="1761"/>
        </w:trPr>
        <w:tc>
          <w:tcPr>
            <w:tcW w:w="5309" w:type="dxa"/>
            <w:shd w:val="clear" w:color="auto" w:fill="auto"/>
          </w:tcPr>
          <w:p w14:paraId="5DEB9F76" w14:textId="77777777" w:rsidR="00D8659D" w:rsidRPr="00CC0184" w:rsidRDefault="00D8659D" w:rsidP="00B949C3">
            <w:pPr>
              <w:pBdr>
                <w:bottom w:val="single" w:sz="12" w:space="1" w:color="auto"/>
              </w:pBdr>
              <w:tabs>
                <w:tab w:val="left" w:pos="2835"/>
              </w:tabs>
              <w:rPr>
                <w:sz w:val="20"/>
              </w:rPr>
            </w:pPr>
          </w:p>
          <w:p w14:paraId="33516841" w14:textId="77777777" w:rsidR="00D8659D" w:rsidRPr="00CC0184" w:rsidRDefault="00D8659D" w:rsidP="00B949C3">
            <w:pPr>
              <w:pBdr>
                <w:bottom w:val="single" w:sz="12" w:space="1" w:color="auto"/>
              </w:pBdr>
              <w:tabs>
                <w:tab w:val="left" w:pos="2835"/>
              </w:tabs>
              <w:rPr>
                <w:sz w:val="20"/>
              </w:rPr>
            </w:pPr>
          </w:p>
          <w:p w14:paraId="1765E853" w14:textId="03A67ECD" w:rsidR="007E7C8F" w:rsidRPr="00CC0184" w:rsidRDefault="007E7C8F" w:rsidP="007E7C8F">
            <w:pPr>
              <w:tabs>
                <w:tab w:val="left" w:pos="2835"/>
              </w:tabs>
              <w:rPr>
                <w:sz w:val="20"/>
              </w:rPr>
            </w:pPr>
            <w:r w:rsidRPr="00CC0184">
              <w:rPr>
                <w:sz w:val="20"/>
              </w:rPr>
              <w:t xml:space="preserve">Jméno: </w:t>
            </w:r>
            <w:r w:rsidRPr="00CC0184">
              <w:rPr>
                <w:sz w:val="20"/>
                <w:highlight w:val="yellow"/>
              </w:rPr>
              <w:t>[</w:t>
            </w:r>
            <w:r w:rsidRPr="00CC0184">
              <w:rPr>
                <w:b/>
                <w:sz w:val="18"/>
                <w:szCs w:val="18"/>
                <w:highlight w:val="yellow"/>
              </w:rPr>
              <w:t xml:space="preserve">doplní </w:t>
            </w:r>
            <w:r w:rsidR="00E2048E">
              <w:rPr>
                <w:b/>
                <w:sz w:val="18"/>
                <w:szCs w:val="18"/>
                <w:highlight w:val="yellow"/>
              </w:rPr>
              <w:t>Z</w:t>
            </w:r>
            <w:r w:rsidRPr="00CC0184">
              <w:rPr>
                <w:b/>
                <w:sz w:val="18"/>
                <w:szCs w:val="18"/>
                <w:highlight w:val="yellow"/>
              </w:rPr>
              <w:t>adavatel</w:t>
            </w:r>
            <w:r w:rsidRPr="00CC0184">
              <w:rPr>
                <w:sz w:val="20"/>
                <w:highlight w:val="yellow"/>
              </w:rPr>
              <w:t>]</w:t>
            </w:r>
            <w:r w:rsidRPr="00CC0184" w:rsidDel="00F7485D">
              <w:rPr>
                <w:sz w:val="20"/>
              </w:rPr>
              <w:t xml:space="preserve"> </w:t>
            </w:r>
          </w:p>
          <w:p w14:paraId="61A9780E" w14:textId="255B36BF" w:rsidR="00D8659D" w:rsidRPr="00CC0184" w:rsidRDefault="007E7C8F" w:rsidP="002F0024">
            <w:pPr>
              <w:tabs>
                <w:tab w:val="left" w:pos="2835"/>
              </w:tabs>
              <w:rPr>
                <w:sz w:val="20"/>
              </w:rPr>
            </w:pPr>
            <w:r w:rsidRPr="00CC0184">
              <w:rPr>
                <w:sz w:val="20"/>
              </w:rPr>
              <w:t xml:space="preserve">Funkce: </w:t>
            </w:r>
            <w:r w:rsidRPr="00CC0184">
              <w:rPr>
                <w:sz w:val="20"/>
                <w:highlight w:val="yellow"/>
              </w:rPr>
              <w:t>[</w:t>
            </w:r>
            <w:r w:rsidRPr="00CC0184">
              <w:rPr>
                <w:b/>
                <w:sz w:val="18"/>
                <w:szCs w:val="18"/>
                <w:highlight w:val="yellow"/>
              </w:rPr>
              <w:t xml:space="preserve">doplní </w:t>
            </w:r>
            <w:r w:rsidR="00E2048E">
              <w:rPr>
                <w:b/>
                <w:sz w:val="18"/>
                <w:szCs w:val="18"/>
                <w:highlight w:val="yellow"/>
              </w:rPr>
              <w:t>Z</w:t>
            </w:r>
            <w:r w:rsidRPr="00CC0184">
              <w:rPr>
                <w:b/>
                <w:sz w:val="18"/>
                <w:szCs w:val="18"/>
                <w:highlight w:val="yellow"/>
              </w:rPr>
              <w:t>adavatel</w:t>
            </w:r>
            <w:r w:rsidRPr="00CC0184">
              <w:rPr>
                <w:sz w:val="20"/>
                <w:highlight w:val="yellow"/>
              </w:rPr>
              <w:t>]</w:t>
            </w:r>
          </w:p>
          <w:p w14:paraId="3D6F8AED" w14:textId="77777777" w:rsidR="00D8659D" w:rsidRPr="00CC0184" w:rsidRDefault="00D8659D" w:rsidP="00B949C3">
            <w:pPr>
              <w:tabs>
                <w:tab w:val="left" w:pos="2835"/>
              </w:tabs>
              <w:rPr>
                <w:sz w:val="20"/>
              </w:rPr>
            </w:pPr>
          </w:p>
          <w:p w14:paraId="7B3177C4" w14:textId="77777777" w:rsidR="00D8659D" w:rsidRPr="00CC0184" w:rsidRDefault="00D8659D" w:rsidP="00B949C3">
            <w:pPr>
              <w:tabs>
                <w:tab w:val="left" w:pos="2835"/>
              </w:tabs>
              <w:rPr>
                <w:sz w:val="20"/>
              </w:rPr>
            </w:pPr>
          </w:p>
        </w:tc>
        <w:tc>
          <w:tcPr>
            <w:tcW w:w="3763" w:type="dxa"/>
            <w:shd w:val="clear" w:color="auto" w:fill="auto"/>
          </w:tcPr>
          <w:p w14:paraId="4B3B1A4E" w14:textId="77777777" w:rsidR="00D8659D" w:rsidRPr="00CC0184" w:rsidRDefault="00D8659D" w:rsidP="00B949C3">
            <w:pPr>
              <w:pBdr>
                <w:bottom w:val="single" w:sz="12" w:space="1" w:color="auto"/>
              </w:pBdr>
              <w:tabs>
                <w:tab w:val="left" w:pos="2835"/>
              </w:tabs>
              <w:rPr>
                <w:sz w:val="20"/>
                <w:highlight w:val="green"/>
              </w:rPr>
            </w:pPr>
          </w:p>
          <w:p w14:paraId="356CF50F" w14:textId="77777777" w:rsidR="00D8659D" w:rsidRPr="00CC0184" w:rsidRDefault="00D8659D" w:rsidP="00B949C3">
            <w:pPr>
              <w:pBdr>
                <w:bottom w:val="single" w:sz="12" w:space="1" w:color="auto"/>
              </w:pBdr>
              <w:tabs>
                <w:tab w:val="left" w:pos="2835"/>
              </w:tabs>
              <w:rPr>
                <w:sz w:val="20"/>
                <w:highlight w:val="green"/>
              </w:rPr>
            </w:pPr>
          </w:p>
          <w:p w14:paraId="6AC2A9B5" w14:textId="77777777" w:rsidR="00E67D14" w:rsidRDefault="00D8659D" w:rsidP="00A879E7">
            <w:pPr>
              <w:tabs>
                <w:tab w:val="left" w:pos="2835"/>
              </w:tabs>
              <w:rPr>
                <w:b/>
                <w:sz w:val="20"/>
                <w:highlight w:val="green"/>
              </w:rPr>
            </w:pPr>
            <w:r w:rsidRPr="00CC0184">
              <w:rPr>
                <w:sz w:val="20"/>
                <w:highlight w:val="green"/>
              </w:rPr>
              <w:t xml:space="preserve">Jméno: </w:t>
            </w:r>
            <w:r w:rsidR="00E67D14" w:rsidRPr="00CC0184">
              <w:rPr>
                <w:b/>
                <w:sz w:val="20"/>
                <w:highlight w:val="green"/>
              </w:rPr>
              <w:t>[</w:t>
            </w:r>
            <w:r w:rsidR="00E67D14">
              <w:rPr>
                <w:b/>
                <w:sz w:val="20"/>
                <w:highlight w:val="green"/>
              </w:rPr>
              <w:t>doplní Dodavatel</w:t>
            </w:r>
            <w:r w:rsidR="00E67D14" w:rsidRPr="00CC0184">
              <w:rPr>
                <w:b/>
                <w:sz w:val="20"/>
                <w:highlight w:val="green"/>
              </w:rPr>
              <w:t>]</w:t>
            </w:r>
          </w:p>
          <w:p w14:paraId="151B4203" w14:textId="52913381" w:rsidR="00A879E7" w:rsidRDefault="00D8659D" w:rsidP="00A879E7">
            <w:pPr>
              <w:tabs>
                <w:tab w:val="left" w:pos="2835"/>
              </w:tabs>
              <w:rPr>
                <w:b/>
                <w:sz w:val="20"/>
                <w:highlight w:val="green"/>
              </w:rPr>
            </w:pPr>
            <w:r w:rsidRPr="00CC0184">
              <w:rPr>
                <w:sz w:val="20"/>
                <w:highlight w:val="green"/>
              </w:rPr>
              <w:t>Funkce:</w:t>
            </w:r>
            <w:r w:rsidR="004857C5">
              <w:rPr>
                <w:sz w:val="20"/>
                <w:highlight w:val="green"/>
              </w:rPr>
              <w:t xml:space="preserve"> </w:t>
            </w:r>
            <w:r w:rsidR="00A879E7" w:rsidRPr="00CC0184">
              <w:rPr>
                <w:b/>
                <w:sz w:val="20"/>
                <w:highlight w:val="green"/>
              </w:rPr>
              <w:t>[</w:t>
            </w:r>
            <w:r w:rsidR="00A879E7">
              <w:rPr>
                <w:b/>
                <w:sz w:val="20"/>
                <w:highlight w:val="green"/>
              </w:rPr>
              <w:t>doplní Dodavatel</w:t>
            </w:r>
            <w:r w:rsidR="00A879E7" w:rsidRPr="00CC0184">
              <w:rPr>
                <w:b/>
                <w:sz w:val="20"/>
                <w:highlight w:val="green"/>
              </w:rPr>
              <w:t>]</w:t>
            </w:r>
          </w:p>
          <w:p w14:paraId="42168D37" w14:textId="51C039AA" w:rsidR="00D8659D" w:rsidRPr="00CC0184" w:rsidRDefault="00D8659D" w:rsidP="00B949C3">
            <w:pPr>
              <w:tabs>
                <w:tab w:val="left" w:pos="2835"/>
              </w:tabs>
              <w:rPr>
                <w:sz w:val="20"/>
                <w:highlight w:val="green"/>
              </w:rPr>
            </w:pPr>
          </w:p>
          <w:p w14:paraId="76345E61" w14:textId="29B43755" w:rsidR="00D8659D" w:rsidRPr="00CC0184" w:rsidRDefault="00D8659D" w:rsidP="00B949C3">
            <w:pPr>
              <w:tabs>
                <w:tab w:val="left" w:pos="2835"/>
              </w:tabs>
              <w:rPr>
                <w:sz w:val="20"/>
                <w:highlight w:val="green"/>
              </w:rPr>
            </w:pPr>
          </w:p>
        </w:tc>
      </w:tr>
    </w:tbl>
    <w:p w14:paraId="2309EA0B" w14:textId="77777777" w:rsidR="00D8659D" w:rsidRPr="00CC0184" w:rsidRDefault="00D8659D" w:rsidP="00D8659D">
      <w:pPr>
        <w:tabs>
          <w:tab w:val="left" w:pos="1833"/>
        </w:tabs>
        <w:rPr>
          <w:sz w:val="20"/>
        </w:rPr>
      </w:pPr>
    </w:p>
    <w:p w14:paraId="76B919B2" w14:textId="215D18D6" w:rsidR="00F07DB7" w:rsidRPr="00CC0184" w:rsidRDefault="00F07DB7" w:rsidP="00B949C3">
      <w:pPr>
        <w:pStyle w:val="Normal2"/>
        <w:widowControl w:val="0"/>
        <w:spacing w:before="120"/>
        <w:ind w:left="0" w:firstLine="0"/>
        <w:rPr>
          <w:sz w:val="20"/>
        </w:rPr>
      </w:pPr>
    </w:p>
    <w:sectPr w:rsidR="00F07DB7" w:rsidRPr="00CC0184" w:rsidSect="00DC49E5">
      <w:headerReference w:type="default" r:id="rId19"/>
      <w:footerReference w:type="even" r:id="rId20"/>
      <w:footerReference w:type="default" r:id="rId21"/>
      <w:headerReference w:type="first" r:id="rId22"/>
      <w:type w:val="continuous"/>
      <w:pgSz w:w="11905" w:h="16840" w:code="9"/>
      <w:pgMar w:top="1134" w:right="1415"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E9BF1" w14:textId="77777777" w:rsidR="002F249F" w:rsidRDefault="002F249F">
      <w:r>
        <w:separator/>
      </w:r>
    </w:p>
  </w:endnote>
  <w:endnote w:type="continuationSeparator" w:id="0">
    <w:p w14:paraId="2744E0E9" w14:textId="77777777" w:rsidR="002F249F" w:rsidRDefault="002F249F">
      <w:r>
        <w:continuationSeparator/>
      </w:r>
    </w:p>
  </w:endnote>
  <w:endnote w:type="continuationNotice" w:id="1">
    <w:p w14:paraId="5CBB6C1F" w14:textId="77777777" w:rsidR="002F249F" w:rsidRDefault="002F249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919B9" w14:textId="28832B43" w:rsidR="00C501E6" w:rsidRDefault="00C501E6"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BE73FC">
      <w:rPr>
        <w:rStyle w:val="slostrnky"/>
        <w:noProof/>
      </w:rPr>
      <w:t>21</w:t>
    </w:r>
    <w:r>
      <w:rPr>
        <w:rStyle w:val="slostrnky"/>
      </w:rPr>
      <w:fldChar w:fldCharType="end"/>
    </w:r>
  </w:p>
  <w:p w14:paraId="76B919BA" w14:textId="77777777" w:rsidR="00C501E6" w:rsidRDefault="00C501E6"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124A5" w14:textId="072875DE" w:rsidR="00DC49E5" w:rsidRPr="007A7AE7" w:rsidRDefault="00067C50" w:rsidP="00067C50">
    <w:pPr>
      <w:pStyle w:val="Zpat"/>
      <w:ind w:left="0" w:firstLine="0"/>
      <w:rPr>
        <w:sz w:val="20"/>
      </w:rPr>
    </w:pPr>
    <w:r w:rsidRPr="007A7AE7">
      <w:rPr>
        <w:sz w:val="20"/>
      </w:rPr>
      <w:t>Servisní smlouva</w:t>
    </w:r>
    <w:r>
      <w:tab/>
    </w:r>
    <w:r>
      <w:tab/>
    </w:r>
    <w:r>
      <w:tab/>
    </w:r>
    <w:sdt>
      <w:sdtPr>
        <w:rPr>
          <w:sz w:val="20"/>
        </w:rPr>
        <w:id w:val="-294369150"/>
        <w:docPartObj>
          <w:docPartGallery w:val="Page Numbers (Bottom of Page)"/>
          <w:docPartUnique/>
        </w:docPartObj>
      </w:sdtPr>
      <w:sdtContent>
        <w:r w:rsidR="00DC49E5" w:rsidRPr="007A7AE7">
          <w:rPr>
            <w:sz w:val="20"/>
          </w:rPr>
          <w:fldChar w:fldCharType="begin"/>
        </w:r>
        <w:r w:rsidR="00DC49E5" w:rsidRPr="007A7AE7">
          <w:rPr>
            <w:sz w:val="20"/>
          </w:rPr>
          <w:instrText>PAGE   \* MERGEFORMAT</w:instrText>
        </w:r>
        <w:r w:rsidR="00DC49E5" w:rsidRPr="007A7AE7">
          <w:rPr>
            <w:sz w:val="20"/>
          </w:rPr>
          <w:fldChar w:fldCharType="separate"/>
        </w:r>
        <w:r w:rsidR="00DC49E5" w:rsidRPr="007A7AE7">
          <w:rPr>
            <w:sz w:val="20"/>
          </w:rPr>
          <w:t>2</w:t>
        </w:r>
        <w:r w:rsidR="00DC49E5" w:rsidRPr="007A7AE7">
          <w:rPr>
            <w:sz w:val="20"/>
          </w:rPr>
          <w:fldChar w:fldCharType="end"/>
        </w:r>
      </w:sdtContent>
    </w:sdt>
  </w:p>
  <w:p w14:paraId="76B919BC" w14:textId="4D874C26" w:rsidR="00C501E6" w:rsidRPr="0001711D" w:rsidRDefault="00C501E6" w:rsidP="00004A0C">
    <w:pPr>
      <w:pStyle w:val="Zpat"/>
      <w:ind w:right="360"/>
      <w:jc w:val="right"/>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4AF4C" w14:textId="77777777" w:rsidR="002F249F" w:rsidRDefault="002F249F">
      <w:r>
        <w:separator/>
      </w:r>
    </w:p>
  </w:footnote>
  <w:footnote w:type="continuationSeparator" w:id="0">
    <w:p w14:paraId="5A9C443F" w14:textId="77777777" w:rsidR="002F249F" w:rsidRDefault="002F249F">
      <w:r>
        <w:continuationSeparator/>
      </w:r>
    </w:p>
  </w:footnote>
  <w:footnote w:type="continuationNotice" w:id="1">
    <w:p w14:paraId="0164E8C3" w14:textId="77777777" w:rsidR="002F249F" w:rsidRDefault="002F249F">
      <w:pPr>
        <w:spacing w:before="0" w:after="0"/>
      </w:pPr>
    </w:p>
  </w:footnote>
  <w:footnote w:id="2">
    <w:p w14:paraId="67959632" w14:textId="7C348ED2" w:rsidR="004C2BD9" w:rsidRDefault="004C2BD9" w:rsidP="00BD4F82">
      <w:pPr>
        <w:pStyle w:val="Textpoznpodarou"/>
        <w:ind w:left="993" w:hanging="142"/>
      </w:pPr>
      <w:r>
        <w:rPr>
          <w:rStyle w:val="Znakapoznpodarou"/>
        </w:rPr>
        <w:footnoteRef/>
      </w:r>
      <w:r w:rsidR="58480507">
        <w:t xml:space="preserve"> B</w:t>
      </w:r>
      <w:r w:rsidR="58480507" w:rsidRPr="004C2BD9">
        <w:t xml:space="preserve">ude vložena </w:t>
      </w:r>
      <w:r w:rsidR="58480507">
        <w:t xml:space="preserve">příloha 1 </w:t>
      </w:r>
      <w:r w:rsidR="58480507" w:rsidRPr="004C2BD9">
        <w:t xml:space="preserve">dle </w:t>
      </w:r>
      <w:r w:rsidR="58480507">
        <w:t>ZD</w:t>
      </w:r>
      <w:r w:rsidR="58480507" w:rsidRPr="004C2BD9">
        <w:t xml:space="preserve"> </w:t>
      </w:r>
      <w:r w:rsidR="58480507">
        <w:t>(není třeba vkládat v nabídce, bude vložena až před podpisem smlouvy).</w:t>
      </w:r>
    </w:p>
  </w:footnote>
  <w:footnote w:id="3">
    <w:p w14:paraId="6B687B50" w14:textId="27A54F8C" w:rsidR="004C2BD9" w:rsidRDefault="004C2BD9" w:rsidP="00BD4F82">
      <w:pPr>
        <w:pStyle w:val="Textpoznpodarou"/>
        <w:ind w:left="993" w:hanging="142"/>
      </w:pPr>
      <w:r>
        <w:rPr>
          <w:rStyle w:val="Znakapoznpodarou"/>
        </w:rPr>
        <w:footnoteRef/>
      </w:r>
      <w:r w:rsidR="58480507">
        <w:t xml:space="preserve"> B</w:t>
      </w:r>
      <w:r w:rsidR="58480507" w:rsidRPr="004C2BD9">
        <w:t xml:space="preserve">ude vložena </w:t>
      </w:r>
      <w:r w:rsidR="58480507">
        <w:t xml:space="preserve">příloha 2 </w:t>
      </w:r>
      <w:r w:rsidR="58480507" w:rsidRPr="004C2BD9">
        <w:t>dle </w:t>
      </w:r>
      <w:r w:rsidR="58480507">
        <w:t>ZD</w:t>
      </w:r>
      <w:r w:rsidR="58480507" w:rsidRPr="004C2BD9">
        <w:t xml:space="preserve"> </w:t>
      </w:r>
      <w:r w:rsidR="58480507">
        <w:t>(není třeba vkládat v nabídce, bude vložena až před podpisem smlouvy).</w:t>
      </w:r>
    </w:p>
  </w:footnote>
  <w:footnote w:id="4">
    <w:p w14:paraId="11052244" w14:textId="328CC888" w:rsidR="004C2BD9" w:rsidRDefault="004C2BD9" w:rsidP="00BD4F82">
      <w:pPr>
        <w:pStyle w:val="Textpoznpodarou"/>
        <w:ind w:left="993" w:hanging="142"/>
      </w:pPr>
      <w:r>
        <w:rPr>
          <w:rStyle w:val="Znakapoznpodarou"/>
        </w:rPr>
        <w:footnoteRef/>
      </w:r>
      <w:r>
        <w:t xml:space="preserve"> </w:t>
      </w:r>
      <w:r w:rsidR="008A0834">
        <w:t>Dodavatel</w:t>
      </w:r>
      <w:r>
        <w:t xml:space="preserve"> </w:t>
      </w:r>
      <w:r w:rsidRPr="006B1A17">
        <w:rPr>
          <w:b/>
          <w:bCs/>
        </w:rPr>
        <w:t>vloží v nabídce</w:t>
      </w:r>
      <w:r>
        <w:t xml:space="preserve"> </w:t>
      </w:r>
      <w:r w:rsidR="00960345">
        <w:t>n</w:t>
      </w:r>
      <w:r>
        <w:t xml:space="preserve">ávrh </w:t>
      </w:r>
      <w:r w:rsidR="00960345">
        <w:t>s</w:t>
      </w:r>
      <w:r>
        <w:t>lužeb zpracovaný v souladu se ZD</w:t>
      </w:r>
      <w:r w:rsidR="00B82C70">
        <w:t>.</w:t>
      </w:r>
    </w:p>
  </w:footnote>
  <w:footnote w:id="5">
    <w:p w14:paraId="44DE4C4D" w14:textId="456241C8" w:rsidR="004C2BD9" w:rsidRDefault="004C2BD9" w:rsidP="58480507">
      <w:pPr>
        <w:pStyle w:val="Textpoznpodarou"/>
        <w:ind w:left="993" w:hanging="142"/>
      </w:pPr>
      <w:r>
        <w:rPr>
          <w:rStyle w:val="Znakapoznpodarou"/>
        </w:rPr>
        <w:footnoteRef/>
      </w:r>
      <w:r w:rsidR="6A302322">
        <w:t xml:space="preserve"> </w:t>
      </w:r>
      <w:r w:rsidR="6A302322" w:rsidRPr="58480507">
        <w:rPr>
          <w:color w:val="000000" w:themeColor="text1"/>
        </w:rPr>
        <w:t xml:space="preserve">Bude vložena příloha 4 </w:t>
      </w:r>
      <w:proofErr w:type="spellStart"/>
      <w:r w:rsidR="6A302322" w:rsidRPr="58480507">
        <w:rPr>
          <w:color w:val="000000" w:themeColor="text1"/>
        </w:rPr>
        <w:t>SoD</w:t>
      </w:r>
      <w:proofErr w:type="spellEnd"/>
      <w:r w:rsidR="6A302322" w:rsidRPr="58480507">
        <w:rPr>
          <w:color w:val="000000" w:themeColor="text1"/>
        </w:rPr>
        <w:t xml:space="preserve"> dle ZD </w:t>
      </w:r>
      <w:r w:rsidR="6A302322" w:rsidRPr="6A302322">
        <w:rPr>
          <w:color w:val="000000" w:themeColor="text1"/>
        </w:rPr>
        <w:t>(účastník doplní cenové údaje dle konečné nabídky - není třeba vkládat v nabídce, bude vložena až před podpisem Smlouvy)</w:t>
      </w:r>
      <w:r w:rsidR="000F661E">
        <w:rPr>
          <w:color w:val="000000" w:themeColor="text1"/>
        </w:rPr>
        <w:t>.</w:t>
      </w:r>
    </w:p>
  </w:footnote>
  <w:footnote w:id="6">
    <w:p w14:paraId="77D69800" w14:textId="73D600D2" w:rsidR="004C2BD9" w:rsidRDefault="004C2BD9" w:rsidP="6A302322">
      <w:pPr>
        <w:pStyle w:val="Textpoznpodarou"/>
        <w:ind w:left="993" w:hanging="142"/>
      </w:pPr>
      <w:r w:rsidRPr="6A302322">
        <w:rPr>
          <w:rStyle w:val="Znakapoznpodarou"/>
        </w:rPr>
        <w:footnoteRef/>
      </w:r>
      <w:r w:rsidR="6A302322">
        <w:t xml:space="preserve"> Dodavatel </w:t>
      </w:r>
      <w:r w:rsidR="6A302322" w:rsidRPr="6A302322">
        <w:rPr>
          <w:b/>
          <w:bCs/>
        </w:rPr>
        <w:t xml:space="preserve">vloží v nabídce </w:t>
      </w:r>
      <w:r w:rsidR="6A302322">
        <w:t>přehled členů realizačního týmu zpracovaný v souladu se ZD.</w:t>
      </w:r>
    </w:p>
  </w:footnote>
  <w:footnote w:id="7">
    <w:p w14:paraId="7A9EDE1D" w14:textId="397E2334" w:rsidR="004C2BD9" w:rsidRDefault="004C2BD9" w:rsidP="6A302322">
      <w:pPr>
        <w:pStyle w:val="Textpoznpodarou"/>
        <w:ind w:left="993" w:hanging="142"/>
      </w:pPr>
      <w:r w:rsidRPr="6A302322">
        <w:rPr>
          <w:rStyle w:val="Znakapoznpodarou"/>
        </w:rPr>
        <w:footnoteRef/>
      </w:r>
      <w:r w:rsidR="6A302322" w:rsidRPr="6A302322">
        <w:t xml:space="preserve"> Dodavatel </w:t>
      </w:r>
      <w:r w:rsidR="6A302322" w:rsidRPr="6A302322">
        <w:rPr>
          <w:b/>
          <w:bCs/>
        </w:rPr>
        <w:t>vloží v nabídce</w:t>
      </w:r>
      <w:r w:rsidR="6A302322" w:rsidRPr="6A302322">
        <w:t xml:space="preserve"> přehled poddodavatelů zpracovaný v souladu se ZD.</w:t>
      </w:r>
    </w:p>
  </w:footnote>
  <w:footnote w:id="8">
    <w:p w14:paraId="36CF8C69" w14:textId="0C1965C7" w:rsidR="004C2BD9" w:rsidRDefault="004C2BD9" w:rsidP="58480507">
      <w:pPr>
        <w:pStyle w:val="Textpoznpodarou"/>
        <w:ind w:left="993" w:hanging="142"/>
        <w:rPr>
          <w:color w:val="000000" w:themeColor="text1"/>
          <w:szCs w:val="18"/>
        </w:rPr>
      </w:pPr>
      <w:r>
        <w:rPr>
          <w:rStyle w:val="Znakapoznpodarou"/>
        </w:rPr>
        <w:footnoteRef/>
      </w:r>
      <w:r w:rsidR="58480507">
        <w:t xml:space="preserve"> </w:t>
      </w:r>
      <w:r w:rsidR="58480507" w:rsidRPr="58480507">
        <w:rPr>
          <w:color w:val="000000" w:themeColor="text1"/>
          <w:szCs w:val="18"/>
        </w:rPr>
        <w:t xml:space="preserve">Bude vložena příloha 7 </w:t>
      </w:r>
      <w:proofErr w:type="spellStart"/>
      <w:r w:rsidR="58480507" w:rsidRPr="58480507">
        <w:rPr>
          <w:color w:val="000000" w:themeColor="text1"/>
          <w:szCs w:val="18"/>
        </w:rPr>
        <w:t>SoD</w:t>
      </w:r>
      <w:proofErr w:type="spellEnd"/>
      <w:r w:rsidR="58480507" w:rsidRPr="58480507">
        <w:rPr>
          <w:color w:val="000000" w:themeColor="text1"/>
          <w:szCs w:val="18"/>
        </w:rPr>
        <w:t xml:space="preserve"> (účastník doplní požadavky na součinnost - není třeba vkládat v nabídce, bude vložena až před podpisem Smlouvy)</w:t>
      </w:r>
      <w:r w:rsidR="000F661E">
        <w:rPr>
          <w:color w:val="000000" w:themeColor="text1"/>
          <w:szCs w:val="18"/>
        </w:rPr>
        <w:t>.</w:t>
      </w:r>
      <w:r w:rsidR="58480507" w:rsidRPr="58480507">
        <w:t xml:space="preserve"> </w:t>
      </w:r>
    </w:p>
  </w:footnote>
  <w:footnote w:id="9">
    <w:p w14:paraId="5A5E7B74" w14:textId="3B88BBFB" w:rsidR="004C2BD9" w:rsidRDefault="004C2BD9" w:rsidP="00BD4F82">
      <w:pPr>
        <w:pStyle w:val="Textpoznpodarou"/>
        <w:ind w:left="993" w:hanging="142"/>
      </w:pPr>
      <w:r>
        <w:rPr>
          <w:rStyle w:val="Znakapoznpodarou"/>
        </w:rPr>
        <w:footnoteRef/>
      </w:r>
      <w:r w:rsidR="58480507">
        <w:t xml:space="preserve"> </w:t>
      </w:r>
      <w:r w:rsidR="58480507" w:rsidRPr="00B82C70">
        <w:t xml:space="preserve">Bude vložena příloha </w:t>
      </w:r>
      <w:r w:rsidR="58480507">
        <w:t>8</w:t>
      </w:r>
      <w:r w:rsidR="58480507" w:rsidRPr="00B82C70">
        <w:t xml:space="preserve"> dle ZD (není třeba vkládat v nabídce, bude vložena až před podpisem smlouvy)</w:t>
      </w:r>
      <w:r w:rsidR="58480507">
        <w:t>.</w:t>
      </w:r>
    </w:p>
  </w:footnote>
  <w:footnote w:id="10">
    <w:p w14:paraId="6B0E964A" w14:textId="214D691E" w:rsidR="004C2BD9" w:rsidRDefault="004C2BD9">
      <w:pPr>
        <w:pStyle w:val="Textpoznpodarou"/>
      </w:pPr>
      <w:r>
        <w:rPr>
          <w:rStyle w:val="Znakapoznpodarou"/>
        </w:rPr>
        <w:footnoteRef/>
      </w:r>
      <w:r>
        <w:t xml:space="preserve"> </w:t>
      </w:r>
      <w:r w:rsidR="00DB3778" w:rsidRPr="00B82C70">
        <w:t xml:space="preserve">Bude vložena příloha </w:t>
      </w:r>
      <w:r w:rsidR="00DB3778">
        <w:t>9</w:t>
      </w:r>
      <w:r w:rsidR="00DB3778" w:rsidRPr="00B82C70">
        <w:t xml:space="preserve"> dle ZD (</w:t>
      </w:r>
      <w:r w:rsidR="00DB3778" w:rsidRPr="00246B37">
        <w:t>není třeba vkládat v nabídce, bude vložena až před podpisem smlouvy).</w:t>
      </w:r>
    </w:p>
  </w:footnote>
  <w:footnote w:id="11">
    <w:p w14:paraId="10FD0493" w14:textId="1F1F32EA" w:rsidR="00FC60CC" w:rsidRDefault="00FC60CC">
      <w:pPr>
        <w:pStyle w:val="Textpoznpodarou"/>
      </w:pPr>
      <w:r>
        <w:rPr>
          <w:rStyle w:val="Znakapoznpodarou"/>
        </w:rPr>
        <w:footnoteRef/>
      </w:r>
      <w:r>
        <w:t xml:space="preserve"> </w:t>
      </w:r>
      <w:r w:rsidRPr="00B82C70">
        <w:t xml:space="preserve">Bude vložena příloha </w:t>
      </w:r>
      <w:r>
        <w:t>10</w:t>
      </w:r>
      <w:r w:rsidRPr="00B82C70">
        <w:t xml:space="preserve"> dle ZD (není třeba vkládat v nabídce, bude vložena až před podpisem smlouvy)</w:t>
      </w:r>
      <w:r>
        <w:t>.</w:t>
      </w:r>
    </w:p>
  </w:footnote>
  <w:footnote w:id="12">
    <w:p w14:paraId="6780E773" w14:textId="77777777" w:rsidR="00154396" w:rsidRDefault="00154396" w:rsidP="00BD4F82">
      <w:pPr>
        <w:pStyle w:val="Textpoznpodarou"/>
        <w:ind w:left="993" w:hanging="142"/>
      </w:pPr>
      <w:r>
        <w:rPr>
          <w:rStyle w:val="Znakapoznpodarou"/>
        </w:rPr>
        <w:footnoteRef/>
      </w:r>
      <w:r>
        <w:t xml:space="preserve"> Zahraniční dodavatel založený a existující podle cizího práva uvede na místo České republiky příslušnou jinou zemi.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38406" w14:textId="5B382947" w:rsidR="00067C50" w:rsidRPr="00C405CE" w:rsidRDefault="00067C50" w:rsidP="00067C50">
    <w:pPr>
      <w:pStyle w:val="Zhlav"/>
      <w:spacing w:before="0" w:after="0"/>
      <w:jc w:val="right"/>
      <w:rPr>
        <w:b/>
        <w:sz w:val="18"/>
      </w:rPr>
    </w:pPr>
    <w:r w:rsidRPr="00C405CE">
      <w:rPr>
        <w:b/>
        <w:sz w:val="18"/>
      </w:rPr>
      <w:t>Číslo smlouvy Zadavatele:</w:t>
    </w:r>
    <w:r w:rsidRPr="00C405CE">
      <w:rPr>
        <w:b/>
        <w:sz w:val="18"/>
        <w:highlight w:val="yellow"/>
      </w:rPr>
      <w:t xml:space="preserve"> doplní </w:t>
    </w:r>
    <w:r w:rsidR="00A61094" w:rsidRPr="00C405CE">
      <w:rPr>
        <w:b/>
        <w:sz w:val="18"/>
        <w:highlight w:val="yellow"/>
      </w:rPr>
      <w:t>Z</w:t>
    </w:r>
    <w:r w:rsidRPr="00C405CE">
      <w:rPr>
        <w:b/>
        <w:sz w:val="18"/>
        <w:highlight w:val="yellow"/>
      </w:rPr>
      <w:t>adavatel</w:t>
    </w:r>
  </w:p>
  <w:p w14:paraId="76B919B8" w14:textId="2ED5E825" w:rsidR="00C501E6" w:rsidRPr="00C405CE" w:rsidRDefault="00067C50" w:rsidP="00067C50">
    <w:pPr>
      <w:pStyle w:val="Zhlav"/>
      <w:spacing w:before="0" w:after="0"/>
      <w:jc w:val="right"/>
      <w:rPr>
        <w:b/>
        <w:sz w:val="18"/>
        <w:szCs w:val="18"/>
        <w:lang w:eastAsia="cs-CZ"/>
      </w:rPr>
    </w:pPr>
    <w:r w:rsidRPr="00C405CE">
      <w:rPr>
        <w:b/>
        <w:sz w:val="18"/>
      </w:rPr>
      <w:tab/>
    </w:r>
    <w:r w:rsidRPr="00C405CE">
      <w:rPr>
        <w:b/>
        <w:sz w:val="18"/>
      </w:rPr>
      <w:tab/>
      <w:t xml:space="preserve">         Číslo smlouvy Dodavatele: </w:t>
    </w:r>
    <w:r w:rsidR="00235715" w:rsidRPr="00C405CE">
      <w:rPr>
        <w:b/>
        <w:sz w:val="18"/>
        <w:szCs w:val="18"/>
        <w:highlight w:val="green"/>
        <w:lang w:eastAsia="cs-CZ"/>
      </w:rPr>
      <w:t xml:space="preserve">doplní </w:t>
    </w:r>
    <w:r w:rsidR="00277ED4" w:rsidRPr="00C405CE">
      <w:rPr>
        <w:b/>
        <w:sz w:val="18"/>
        <w:szCs w:val="18"/>
        <w:highlight w:val="green"/>
        <w:lang w:eastAsia="cs-CZ"/>
      </w:rPr>
      <w:t>Dodavatel</w:t>
    </w:r>
  </w:p>
  <w:p w14:paraId="1D90E769" w14:textId="77777777" w:rsidR="008A04C2" w:rsidRPr="00067C50" w:rsidRDefault="008A04C2" w:rsidP="00067C50">
    <w:pPr>
      <w:pStyle w:val="Zhlav"/>
      <w:spacing w:before="0" w:after="0"/>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8D9A3" w14:textId="210C45D1" w:rsidR="00606188" w:rsidRPr="0049568C" w:rsidRDefault="00606188" w:rsidP="00606188">
    <w:pPr>
      <w:pStyle w:val="Zhlav"/>
      <w:spacing w:before="0" w:after="0"/>
      <w:jc w:val="right"/>
      <w:rPr>
        <w:b/>
        <w:sz w:val="18"/>
      </w:rPr>
    </w:pPr>
    <w:r>
      <w:rPr>
        <w:b/>
        <w:sz w:val="18"/>
      </w:rPr>
      <w:t xml:space="preserve">                                                                                             </w:t>
    </w:r>
    <w:r>
      <w:rPr>
        <w:b/>
        <w:sz w:val="18"/>
      </w:rPr>
      <w:tab/>
    </w:r>
    <w:r>
      <w:rPr>
        <w:b/>
        <w:sz w:val="18"/>
      </w:rPr>
      <w:tab/>
      <w:t xml:space="preserve"> </w:t>
    </w:r>
    <w:r w:rsidRPr="0049568C">
      <w:rPr>
        <w:b/>
        <w:sz w:val="18"/>
      </w:rPr>
      <w:t>Číslo smlouvy Zadavatele:</w:t>
    </w:r>
    <w:r w:rsidRPr="0049568C">
      <w:rPr>
        <w:b/>
        <w:sz w:val="18"/>
        <w:highlight w:val="yellow"/>
      </w:rPr>
      <w:t xml:space="preserve"> doplní </w:t>
    </w:r>
    <w:r w:rsidR="00EE3CA1" w:rsidRPr="0049568C">
      <w:rPr>
        <w:b/>
        <w:sz w:val="18"/>
        <w:highlight w:val="yellow"/>
      </w:rPr>
      <w:t>Z</w:t>
    </w:r>
    <w:r w:rsidRPr="0049568C">
      <w:rPr>
        <w:b/>
        <w:sz w:val="18"/>
        <w:highlight w:val="yellow"/>
      </w:rPr>
      <w:t>adavatel</w:t>
    </w:r>
  </w:p>
  <w:p w14:paraId="71122FD5" w14:textId="4A03E4FA" w:rsidR="00606188" w:rsidRPr="0049568C" w:rsidRDefault="00606188" w:rsidP="00606188">
    <w:pPr>
      <w:pStyle w:val="Zhlav"/>
      <w:spacing w:before="0" w:after="0"/>
      <w:jc w:val="right"/>
    </w:pPr>
    <w:r w:rsidRPr="0049568C">
      <w:rPr>
        <w:b/>
        <w:sz w:val="18"/>
      </w:rPr>
      <w:tab/>
    </w:r>
    <w:r w:rsidRPr="0049568C">
      <w:rPr>
        <w:b/>
        <w:sz w:val="18"/>
      </w:rPr>
      <w:tab/>
      <w:t xml:space="preserve">         Číslo smlouvy Dodavatele: </w:t>
    </w:r>
    <w:r w:rsidR="008D663A" w:rsidRPr="0049568C">
      <w:rPr>
        <w:b/>
        <w:sz w:val="18"/>
        <w:szCs w:val="18"/>
        <w:highlight w:val="green"/>
        <w:lang w:eastAsia="cs-CZ"/>
      </w:rPr>
      <w:t xml:space="preserve">doplní </w:t>
    </w:r>
    <w:r w:rsidR="00EE3CA1" w:rsidRPr="0049568C">
      <w:rPr>
        <w:b/>
        <w:bCs/>
        <w:sz w:val="18"/>
        <w:szCs w:val="18"/>
        <w:highlight w:val="green"/>
        <w:lang w:eastAsia="cs-CZ"/>
      </w:rPr>
      <w:t>Dodavatel</w:t>
    </w:r>
  </w:p>
  <w:p w14:paraId="3698ED15" w14:textId="77777777" w:rsidR="00606188" w:rsidRDefault="006061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8724AE8"/>
    <w:lvl w:ilvl="0">
      <w:start w:val="1"/>
      <w:numFmt w:val="decimal"/>
      <w:lvlText w:val="%1."/>
      <w:lvlJc w:val="left"/>
      <w:pPr>
        <w:tabs>
          <w:tab w:val="num" w:pos="426"/>
        </w:tabs>
      </w:pPr>
      <w:rPr>
        <w:rFonts w:ascii="Times New Roman" w:hAnsi="Times New Roman" w:cs="Times New Roman" w:hint="default"/>
        <w:color w:val="auto"/>
      </w:rPr>
    </w:lvl>
    <w:lvl w:ilvl="1">
      <w:start w:val="1"/>
      <w:numFmt w:val="decimal"/>
      <w:lvlText w:val="%1.%2"/>
      <w:lvlJc w:val="left"/>
      <w:pPr>
        <w:tabs>
          <w:tab w:val="num" w:pos="4821"/>
        </w:tabs>
      </w:pPr>
      <w:rPr>
        <w:rFonts w:ascii="Times New Roman" w:hAnsi="Times New Roman" w:cs="Times New Roman" w:hint="default"/>
        <w:b w:val="0"/>
        <w:bCs/>
        <w:color w:val="auto"/>
        <w:sz w:val="20"/>
        <w:szCs w:val="20"/>
      </w:rPr>
    </w:lvl>
    <w:lvl w:ilvl="2">
      <w:start w:val="1"/>
      <w:numFmt w:val="decimal"/>
      <w:lvlText w:val="%1.%2.%3"/>
      <w:lvlJc w:val="left"/>
      <w:pPr>
        <w:tabs>
          <w:tab w:val="num" w:pos="720"/>
        </w:tabs>
      </w:pPr>
      <w:rPr>
        <w:rFonts w:ascii="Times New Roman" w:hAnsi="Times New Roman" w:cs="Times New Roman" w:hint="default"/>
        <w:b w:val="0"/>
        <w:bCs/>
        <w:i w:val="0"/>
        <w:iCs w:val="0"/>
        <w:color w:val="auto"/>
        <w:sz w:val="20"/>
        <w:szCs w:val="20"/>
      </w:rPr>
    </w:lvl>
    <w:lvl w:ilvl="3">
      <w:start w:val="1"/>
      <w:numFmt w:val="decimal"/>
      <w:lvlText w:val="%1.%2.%3.%4"/>
      <w:lvlJc w:val="left"/>
      <w:pPr>
        <w:tabs>
          <w:tab w:val="num" w:pos="3262"/>
        </w:tabs>
      </w:pPr>
      <w:rPr>
        <w:rFonts w:ascii="Times New Roman" w:hAnsi="Times New Roman" w:cs="Times New Roman"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decimal"/>
      <w:lvlText w:val="(Not Defined)"/>
      <w:lvlJc w:val="left"/>
      <w:pPr>
        <w:tabs>
          <w:tab w:val="num" w:pos="3600"/>
        </w:tabs>
        <w:ind w:left="3240" w:hanging="1080"/>
      </w:pPr>
    </w:lvl>
    <w:lvl w:ilvl="7">
      <w:start w:val="1"/>
      <w:numFmt w:val="decimal"/>
      <w:lvlText w:val="(Not Defined)"/>
      <w:lvlJc w:val="left"/>
      <w:pPr>
        <w:tabs>
          <w:tab w:val="num" w:pos="3960"/>
        </w:tabs>
        <w:ind w:left="3744" w:hanging="1224"/>
      </w:pPr>
    </w:lvl>
    <w:lvl w:ilvl="8">
      <w:start w:val="1"/>
      <w:numFmt w:val="decimal"/>
      <w:lvlText w:val="(Not Defined)"/>
      <w:lvlJc w:val="left"/>
      <w:pPr>
        <w:tabs>
          <w:tab w:val="num" w:pos="4320"/>
        </w:tabs>
        <w:ind w:left="4320" w:hanging="1440"/>
      </w:pPr>
    </w:lvl>
  </w:abstractNum>
  <w:abstractNum w:abstractNumId="2" w15:restartNumberingAfterBreak="0">
    <w:nsid w:val="02C31885"/>
    <w:multiLevelType w:val="hybridMultilevel"/>
    <w:tmpl w:val="B7AE29D4"/>
    <w:lvl w:ilvl="0" w:tplc="ED6838FC">
      <w:start w:val="1"/>
      <w:numFmt w:val="bullet"/>
      <w:lvlText w:val=""/>
      <w:lvlJc w:val="left"/>
      <w:pPr>
        <w:ind w:left="1571" w:hanging="360"/>
      </w:pPr>
      <w:rPr>
        <w:rFonts w:ascii="Symbol" w:hAnsi="Symbol" w:hint="default"/>
      </w:rPr>
    </w:lvl>
    <w:lvl w:ilvl="1" w:tplc="A470E24C" w:tentative="1">
      <w:start w:val="1"/>
      <w:numFmt w:val="bullet"/>
      <w:lvlText w:val="o"/>
      <w:lvlJc w:val="left"/>
      <w:pPr>
        <w:ind w:left="2291" w:hanging="360"/>
      </w:pPr>
      <w:rPr>
        <w:rFonts w:ascii="Courier New" w:hAnsi="Courier New" w:hint="default"/>
      </w:rPr>
    </w:lvl>
    <w:lvl w:ilvl="2" w:tplc="FCBA1F8E" w:tentative="1">
      <w:start w:val="1"/>
      <w:numFmt w:val="bullet"/>
      <w:lvlText w:val=""/>
      <w:lvlJc w:val="left"/>
      <w:pPr>
        <w:ind w:left="3011" w:hanging="360"/>
      </w:pPr>
      <w:rPr>
        <w:rFonts w:ascii="Wingdings" w:hAnsi="Wingdings" w:hint="default"/>
      </w:rPr>
    </w:lvl>
    <w:lvl w:ilvl="3" w:tplc="0420B980" w:tentative="1">
      <w:start w:val="1"/>
      <w:numFmt w:val="bullet"/>
      <w:lvlText w:val=""/>
      <w:lvlJc w:val="left"/>
      <w:pPr>
        <w:ind w:left="3731" w:hanging="360"/>
      </w:pPr>
      <w:rPr>
        <w:rFonts w:ascii="Symbol" w:hAnsi="Symbol" w:hint="default"/>
      </w:rPr>
    </w:lvl>
    <w:lvl w:ilvl="4" w:tplc="1040DB70" w:tentative="1">
      <w:start w:val="1"/>
      <w:numFmt w:val="bullet"/>
      <w:lvlText w:val="o"/>
      <w:lvlJc w:val="left"/>
      <w:pPr>
        <w:ind w:left="4451" w:hanging="360"/>
      </w:pPr>
      <w:rPr>
        <w:rFonts w:ascii="Courier New" w:hAnsi="Courier New" w:hint="default"/>
      </w:rPr>
    </w:lvl>
    <w:lvl w:ilvl="5" w:tplc="09B25514" w:tentative="1">
      <w:start w:val="1"/>
      <w:numFmt w:val="bullet"/>
      <w:lvlText w:val=""/>
      <w:lvlJc w:val="left"/>
      <w:pPr>
        <w:ind w:left="5171" w:hanging="360"/>
      </w:pPr>
      <w:rPr>
        <w:rFonts w:ascii="Wingdings" w:hAnsi="Wingdings" w:hint="default"/>
      </w:rPr>
    </w:lvl>
    <w:lvl w:ilvl="6" w:tplc="711A65D4" w:tentative="1">
      <w:start w:val="1"/>
      <w:numFmt w:val="bullet"/>
      <w:lvlText w:val=""/>
      <w:lvlJc w:val="left"/>
      <w:pPr>
        <w:ind w:left="5891" w:hanging="360"/>
      </w:pPr>
      <w:rPr>
        <w:rFonts w:ascii="Symbol" w:hAnsi="Symbol" w:hint="default"/>
      </w:rPr>
    </w:lvl>
    <w:lvl w:ilvl="7" w:tplc="0450DAAE" w:tentative="1">
      <w:start w:val="1"/>
      <w:numFmt w:val="bullet"/>
      <w:lvlText w:val="o"/>
      <w:lvlJc w:val="left"/>
      <w:pPr>
        <w:ind w:left="6611" w:hanging="360"/>
      </w:pPr>
      <w:rPr>
        <w:rFonts w:ascii="Courier New" w:hAnsi="Courier New" w:hint="default"/>
      </w:rPr>
    </w:lvl>
    <w:lvl w:ilvl="8" w:tplc="CD3AB142" w:tentative="1">
      <w:start w:val="1"/>
      <w:numFmt w:val="bullet"/>
      <w:lvlText w:val=""/>
      <w:lvlJc w:val="left"/>
      <w:pPr>
        <w:ind w:left="7331" w:hanging="360"/>
      </w:pPr>
      <w:rPr>
        <w:rFonts w:ascii="Wingdings" w:hAnsi="Wingdings" w:hint="default"/>
      </w:rPr>
    </w:lvl>
  </w:abstractNum>
  <w:abstractNum w:abstractNumId="3" w15:restartNumberingAfterBreak="0">
    <w:nsid w:val="07E168F7"/>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3F27B1"/>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B94114C"/>
    <w:multiLevelType w:val="hybridMultilevel"/>
    <w:tmpl w:val="64045BC8"/>
    <w:lvl w:ilvl="0" w:tplc="917CBD84">
      <w:start w:val="1"/>
      <w:numFmt w:val="bullet"/>
      <w:lvlText w:val=""/>
      <w:lvlJc w:val="left"/>
      <w:pPr>
        <w:ind w:left="2160" w:hanging="360"/>
      </w:pPr>
      <w:rPr>
        <w:rFonts w:ascii="Symbol" w:hAnsi="Symbol" w:hint="default"/>
      </w:rPr>
    </w:lvl>
    <w:lvl w:ilvl="1" w:tplc="1E6443D8" w:tentative="1">
      <w:start w:val="1"/>
      <w:numFmt w:val="bullet"/>
      <w:lvlText w:val="o"/>
      <w:lvlJc w:val="left"/>
      <w:pPr>
        <w:ind w:left="2880" w:hanging="360"/>
      </w:pPr>
      <w:rPr>
        <w:rFonts w:ascii="Courier New" w:hAnsi="Courier New" w:hint="default"/>
      </w:rPr>
    </w:lvl>
    <w:lvl w:ilvl="2" w:tplc="0CC43ECA" w:tentative="1">
      <w:start w:val="1"/>
      <w:numFmt w:val="bullet"/>
      <w:lvlText w:val=""/>
      <w:lvlJc w:val="left"/>
      <w:pPr>
        <w:ind w:left="3600" w:hanging="360"/>
      </w:pPr>
      <w:rPr>
        <w:rFonts w:ascii="Wingdings" w:hAnsi="Wingdings" w:hint="default"/>
      </w:rPr>
    </w:lvl>
    <w:lvl w:ilvl="3" w:tplc="60A8A6E2" w:tentative="1">
      <w:start w:val="1"/>
      <w:numFmt w:val="bullet"/>
      <w:lvlText w:val=""/>
      <w:lvlJc w:val="left"/>
      <w:pPr>
        <w:ind w:left="4320" w:hanging="360"/>
      </w:pPr>
      <w:rPr>
        <w:rFonts w:ascii="Symbol" w:hAnsi="Symbol" w:hint="default"/>
      </w:rPr>
    </w:lvl>
    <w:lvl w:ilvl="4" w:tplc="BBE009E6" w:tentative="1">
      <w:start w:val="1"/>
      <w:numFmt w:val="bullet"/>
      <w:lvlText w:val="o"/>
      <w:lvlJc w:val="left"/>
      <w:pPr>
        <w:ind w:left="5040" w:hanging="360"/>
      </w:pPr>
      <w:rPr>
        <w:rFonts w:ascii="Courier New" w:hAnsi="Courier New" w:hint="default"/>
      </w:rPr>
    </w:lvl>
    <w:lvl w:ilvl="5" w:tplc="10585DBA" w:tentative="1">
      <w:start w:val="1"/>
      <w:numFmt w:val="bullet"/>
      <w:lvlText w:val=""/>
      <w:lvlJc w:val="left"/>
      <w:pPr>
        <w:ind w:left="5760" w:hanging="360"/>
      </w:pPr>
      <w:rPr>
        <w:rFonts w:ascii="Wingdings" w:hAnsi="Wingdings" w:hint="default"/>
      </w:rPr>
    </w:lvl>
    <w:lvl w:ilvl="6" w:tplc="43708B04" w:tentative="1">
      <w:start w:val="1"/>
      <w:numFmt w:val="bullet"/>
      <w:lvlText w:val=""/>
      <w:lvlJc w:val="left"/>
      <w:pPr>
        <w:ind w:left="6480" w:hanging="360"/>
      </w:pPr>
      <w:rPr>
        <w:rFonts w:ascii="Symbol" w:hAnsi="Symbol" w:hint="default"/>
      </w:rPr>
    </w:lvl>
    <w:lvl w:ilvl="7" w:tplc="80A47256" w:tentative="1">
      <w:start w:val="1"/>
      <w:numFmt w:val="bullet"/>
      <w:lvlText w:val="o"/>
      <w:lvlJc w:val="left"/>
      <w:pPr>
        <w:ind w:left="7200" w:hanging="360"/>
      </w:pPr>
      <w:rPr>
        <w:rFonts w:ascii="Courier New" w:hAnsi="Courier New" w:hint="default"/>
      </w:rPr>
    </w:lvl>
    <w:lvl w:ilvl="8" w:tplc="E0B896DA" w:tentative="1">
      <w:start w:val="1"/>
      <w:numFmt w:val="bullet"/>
      <w:lvlText w:val=""/>
      <w:lvlJc w:val="left"/>
      <w:pPr>
        <w:ind w:left="7920" w:hanging="360"/>
      </w:pPr>
      <w:rPr>
        <w:rFonts w:ascii="Wingdings" w:hAnsi="Wingdings" w:hint="default"/>
      </w:rPr>
    </w:lvl>
  </w:abstractNum>
  <w:abstractNum w:abstractNumId="7" w15:restartNumberingAfterBreak="0">
    <w:nsid w:val="2EE82E20"/>
    <w:multiLevelType w:val="multilevel"/>
    <w:tmpl w:val="8EB069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FB243D"/>
    <w:multiLevelType w:val="hybridMultilevel"/>
    <w:tmpl w:val="ADF03E7A"/>
    <w:lvl w:ilvl="0" w:tplc="7826DAE2">
      <w:numFmt w:val="bullet"/>
      <w:lvlText w:val="-"/>
      <w:lvlJc w:val="left"/>
      <w:pPr>
        <w:ind w:left="2061" w:hanging="360"/>
      </w:pPr>
      <w:rPr>
        <w:rFonts w:ascii="Arial" w:hAnsi="Arial" w:hint="default"/>
      </w:rPr>
    </w:lvl>
    <w:lvl w:ilvl="1" w:tplc="C4488F40" w:tentative="1">
      <w:start w:val="1"/>
      <w:numFmt w:val="bullet"/>
      <w:lvlText w:val="o"/>
      <w:lvlJc w:val="left"/>
      <w:pPr>
        <w:ind w:left="2781" w:hanging="360"/>
      </w:pPr>
      <w:rPr>
        <w:rFonts w:ascii="Courier New" w:hAnsi="Courier New" w:hint="default"/>
      </w:rPr>
    </w:lvl>
    <w:lvl w:ilvl="2" w:tplc="1CB46488" w:tentative="1">
      <w:start w:val="1"/>
      <w:numFmt w:val="bullet"/>
      <w:lvlText w:val=""/>
      <w:lvlJc w:val="left"/>
      <w:pPr>
        <w:ind w:left="3501" w:hanging="360"/>
      </w:pPr>
      <w:rPr>
        <w:rFonts w:ascii="Wingdings" w:hAnsi="Wingdings" w:hint="default"/>
      </w:rPr>
    </w:lvl>
    <w:lvl w:ilvl="3" w:tplc="4EC40A40" w:tentative="1">
      <w:start w:val="1"/>
      <w:numFmt w:val="bullet"/>
      <w:lvlText w:val=""/>
      <w:lvlJc w:val="left"/>
      <w:pPr>
        <w:ind w:left="4221" w:hanging="360"/>
      </w:pPr>
      <w:rPr>
        <w:rFonts w:ascii="Symbol" w:hAnsi="Symbol" w:hint="default"/>
      </w:rPr>
    </w:lvl>
    <w:lvl w:ilvl="4" w:tplc="AA82DC02" w:tentative="1">
      <w:start w:val="1"/>
      <w:numFmt w:val="bullet"/>
      <w:lvlText w:val="o"/>
      <w:lvlJc w:val="left"/>
      <w:pPr>
        <w:ind w:left="4941" w:hanging="360"/>
      </w:pPr>
      <w:rPr>
        <w:rFonts w:ascii="Courier New" w:hAnsi="Courier New" w:hint="default"/>
      </w:rPr>
    </w:lvl>
    <w:lvl w:ilvl="5" w:tplc="D9F4EF7E" w:tentative="1">
      <w:start w:val="1"/>
      <w:numFmt w:val="bullet"/>
      <w:lvlText w:val=""/>
      <w:lvlJc w:val="left"/>
      <w:pPr>
        <w:ind w:left="5661" w:hanging="360"/>
      </w:pPr>
      <w:rPr>
        <w:rFonts w:ascii="Wingdings" w:hAnsi="Wingdings" w:hint="default"/>
      </w:rPr>
    </w:lvl>
    <w:lvl w:ilvl="6" w:tplc="3818835A" w:tentative="1">
      <w:start w:val="1"/>
      <w:numFmt w:val="bullet"/>
      <w:lvlText w:val=""/>
      <w:lvlJc w:val="left"/>
      <w:pPr>
        <w:ind w:left="6381" w:hanging="360"/>
      </w:pPr>
      <w:rPr>
        <w:rFonts w:ascii="Symbol" w:hAnsi="Symbol" w:hint="default"/>
      </w:rPr>
    </w:lvl>
    <w:lvl w:ilvl="7" w:tplc="AD0E5D3A" w:tentative="1">
      <w:start w:val="1"/>
      <w:numFmt w:val="bullet"/>
      <w:lvlText w:val="o"/>
      <w:lvlJc w:val="left"/>
      <w:pPr>
        <w:ind w:left="7101" w:hanging="360"/>
      </w:pPr>
      <w:rPr>
        <w:rFonts w:ascii="Courier New" w:hAnsi="Courier New" w:hint="default"/>
      </w:rPr>
    </w:lvl>
    <w:lvl w:ilvl="8" w:tplc="11ECDE1C" w:tentative="1">
      <w:start w:val="1"/>
      <w:numFmt w:val="bullet"/>
      <w:lvlText w:val=""/>
      <w:lvlJc w:val="left"/>
      <w:pPr>
        <w:ind w:left="7821" w:hanging="360"/>
      </w:pPr>
      <w:rPr>
        <w:rFonts w:ascii="Wingdings" w:hAnsi="Wingdings" w:hint="default"/>
      </w:rPr>
    </w:lvl>
  </w:abstractNum>
  <w:abstractNum w:abstractNumId="9" w15:restartNumberingAfterBreak="0">
    <w:nsid w:val="32C614EF"/>
    <w:multiLevelType w:val="multilevel"/>
    <w:tmpl w:val="B8B20B66"/>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C2E7727"/>
    <w:multiLevelType w:val="multilevel"/>
    <w:tmpl w:val="244E49C8"/>
    <w:lvl w:ilvl="0">
      <w:start w:val="1"/>
      <w:numFmt w:val="decimal"/>
      <w:lvlText w:val="%1."/>
      <w:lvlJc w:val="left"/>
      <w:pPr>
        <w:tabs>
          <w:tab w:val="num" w:pos="644"/>
        </w:tabs>
        <w:ind w:left="284" w:firstLine="0"/>
      </w:pPr>
    </w:lvl>
    <w:lvl w:ilvl="1">
      <w:start w:val="1"/>
      <w:numFmt w:val="decimal"/>
      <w:lvlText w:val="%1.%2"/>
      <w:lvlJc w:val="left"/>
      <w:pPr>
        <w:tabs>
          <w:tab w:val="num" w:pos="2325"/>
        </w:tabs>
        <w:ind w:left="2325" w:hanging="907"/>
      </w:pPr>
      <w:rPr>
        <w:b w:val="0"/>
      </w:rPr>
    </w:lvl>
    <w:lvl w:ilvl="2">
      <w:start w:val="1"/>
      <w:numFmt w:val="decimal"/>
      <w:lvlText w:val="%1.%2.%3"/>
      <w:lvlJc w:val="left"/>
      <w:pPr>
        <w:tabs>
          <w:tab w:val="num" w:pos="1816"/>
        </w:tabs>
        <w:ind w:left="1816" w:hanging="1106"/>
      </w:pPr>
      <w:rPr>
        <w:sz w:val="20"/>
        <w:szCs w:val="20"/>
      </w:rPr>
    </w:lvl>
    <w:lvl w:ilvl="3">
      <w:start w:val="1"/>
      <w:numFmt w:val="decimal"/>
      <w:lvlText w:val="%1.%2.%3.%4"/>
      <w:lvlJc w:val="left"/>
      <w:pPr>
        <w:tabs>
          <w:tab w:val="num" w:pos="2722"/>
        </w:tabs>
        <w:ind w:left="2722" w:hanging="1304"/>
      </w:pPr>
    </w:lvl>
    <w:lvl w:ilvl="4">
      <w:start w:val="1"/>
      <w:numFmt w:val="decimal"/>
      <w:lvlText w:val="%1.%2.%3.%4.%5"/>
      <w:lvlJc w:val="left"/>
      <w:pPr>
        <w:tabs>
          <w:tab w:val="num" w:pos="1503"/>
        </w:tabs>
        <w:ind w:left="1503" w:hanging="1503"/>
      </w:pPr>
    </w:lvl>
    <w:lvl w:ilvl="5">
      <w:start w:val="1"/>
      <w:numFmt w:val="decimal"/>
      <w:lvlText w:val="%1.%2.%3.%4.%5.%6"/>
      <w:lvlJc w:val="left"/>
      <w:pPr>
        <w:tabs>
          <w:tab w:val="num" w:pos="2696"/>
        </w:tabs>
        <w:ind w:left="1616" w:firstLine="0"/>
      </w:pPr>
    </w:lvl>
    <w:lvl w:ilvl="6">
      <w:start w:val="1"/>
      <w:numFmt w:val="decimal"/>
      <w:lvlText w:val="%1.%2.%3.%4.%5.%6.%7"/>
      <w:lvlJc w:val="left"/>
      <w:pPr>
        <w:tabs>
          <w:tab w:val="num" w:pos="3056"/>
        </w:tabs>
        <w:ind w:left="1616" w:firstLine="0"/>
      </w:pPr>
    </w:lvl>
    <w:lvl w:ilvl="7">
      <w:start w:val="1"/>
      <w:numFmt w:val="decimal"/>
      <w:lvlText w:val="%1.%2.%3.%4.%5.%6.%7.%8"/>
      <w:lvlJc w:val="left"/>
      <w:pPr>
        <w:tabs>
          <w:tab w:val="num" w:pos="3056"/>
        </w:tabs>
        <w:ind w:left="1616" w:firstLine="0"/>
      </w:pPr>
    </w:lvl>
    <w:lvl w:ilvl="8">
      <w:start w:val="1"/>
      <w:numFmt w:val="decimal"/>
      <w:lvlText w:val="%1.%2.%3.%4.%5.%6.%7.%8.%9"/>
      <w:lvlJc w:val="left"/>
      <w:pPr>
        <w:tabs>
          <w:tab w:val="num" w:pos="3416"/>
        </w:tabs>
        <w:ind w:left="1616" w:firstLine="0"/>
      </w:pPr>
    </w:lvl>
  </w:abstractNum>
  <w:abstractNum w:abstractNumId="13" w15:restartNumberingAfterBreak="0">
    <w:nsid w:val="43776CE0"/>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87D27D0"/>
    <w:multiLevelType w:val="hybridMultilevel"/>
    <w:tmpl w:val="D20CACB4"/>
    <w:lvl w:ilvl="0" w:tplc="F7D8D7DE">
      <w:start w:val="20"/>
      <w:numFmt w:val="bullet"/>
      <w:lvlText w:val="-"/>
      <w:lvlJc w:val="left"/>
      <w:pPr>
        <w:ind w:left="1211" w:hanging="360"/>
      </w:pPr>
      <w:rPr>
        <w:rFonts w:ascii="Arial" w:hAnsi="Arial" w:hint="default"/>
      </w:rPr>
    </w:lvl>
    <w:lvl w:ilvl="1" w:tplc="EC44923C" w:tentative="1">
      <w:start w:val="1"/>
      <w:numFmt w:val="bullet"/>
      <w:lvlText w:val="o"/>
      <w:lvlJc w:val="left"/>
      <w:pPr>
        <w:ind w:left="1931" w:hanging="360"/>
      </w:pPr>
      <w:rPr>
        <w:rFonts w:ascii="Courier New" w:hAnsi="Courier New" w:hint="default"/>
      </w:rPr>
    </w:lvl>
    <w:lvl w:ilvl="2" w:tplc="ABEE3A62" w:tentative="1">
      <w:start w:val="1"/>
      <w:numFmt w:val="bullet"/>
      <w:lvlText w:val=""/>
      <w:lvlJc w:val="left"/>
      <w:pPr>
        <w:ind w:left="2651" w:hanging="360"/>
      </w:pPr>
      <w:rPr>
        <w:rFonts w:ascii="Wingdings" w:hAnsi="Wingdings" w:hint="default"/>
      </w:rPr>
    </w:lvl>
    <w:lvl w:ilvl="3" w:tplc="1436BE0A" w:tentative="1">
      <w:start w:val="1"/>
      <w:numFmt w:val="bullet"/>
      <w:lvlText w:val=""/>
      <w:lvlJc w:val="left"/>
      <w:pPr>
        <w:ind w:left="3371" w:hanging="360"/>
      </w:pPr>
      <w:rPr>
        <w:rFonts w:ascii="Symbol" w:hAnsi="Symbol" w:hint="default"/>
      </w:rPr>
    </w:lvl>
    <w:lvl w:ilvl="4" w:tplc="187A4FBE" w:tentative="1">
      <w:start w:val="1"/>
      <w:numFmt w:val="bullet"/>
      <w:lvlText w:val="o"/>
      <w:lvlJc w:val="left"/>
      <w:pPr>
        <w:ind w:left="4091" w:hanging="360"/>
      </w:pPr>
      <w:rPr>
        <w:rFonts w:ascii="Courier New" w:hAnsi="Courier New" w:hint="default"/>
      </w:rPr>
    </w:lvl>
    <w:lvl w:ilvl="5" w:tplc="C23ADDD6" w:tentative="1">
      <w:start w:val="1"/>
      <w:numFmt w:val="bullet"/>
      <w:lvlText w:val=""/>
      <w:lvlJc w:val="left"/>
      <w:pPr>
        <w:ind w:left="4811" w:hanging="360"/>
      </w:pPr>
      <w:rPr>
        <w:rFonts w:ascii="Wingdings" w:hAnsi="Wingdings" w:hint="default"/>
      </w:rPr>
    </w:lvl>
    <w:lvl w:ilvl="6" w:tplc="0AD29FEA" w:tentative="1">
      <w:start w:val="1"/>
      <w:numFmt w:val="bullet"/>
      <w:lvlText w:val=""/>
      <w:lvlJc w:val="left"/>
      <w:pPr>
        <w:ind w:left="5531" w:hanging="360"/>
      </w:pPr>
      <w:rPr>
        <w:rFonts w:ascii="Symbol" w:hAnsi="Symbol" w:hint="default"/>
      </w:rPr>
    </w:lvl>
    <w:lvl w:ilvl="7" w:tplc="4C083C84" w:tentative="1">
      <w:start w:val="1"/>
      <w:numFmt w:val="bullet"/>
      <w:lvlText w:val="o"/>
      <w:lvlJc w:val="left"/>
      <w:pPr>
        <w:ind w:left="6251" w:hanging="360"/>
      </w:pPr>
      <w:rPr>
        <w:rFonts w:ascii="Courier New" w:hAnsi="Courier New" w:hint="default"/>
      </w:rPr>
    </w:lvl>
    <w:lvl w:ilvl="8" w:tplc="F38616BE" w:tentative="1">
      <w:start w:val="1"/>
      <w:numFmt w:val="bullet"/>
      <w:lvlText w:val=""/>
      <w:lvlJc w:val="left"/>
      <w:pPr>
        <w:ind w:left="6971" w:hanging="360"/>
      </w:pPr>
      <w:rPr>
        <w:rFonts w:ascii="Wingdings" w:hAnsi="Wingdings" w:hint="default"/>
      </w:rPr>
    </w:lvl>
  </w:abstractNum>
  <w:abstractNum w:abstractNumId="15" w15:restartNumberingAfterBreak="0">
    <w:nsid w:val="4DA505EE"/>
    <w:multiLevelType w:val="multilevel"/>
    <w:tmpl w:val="BC545FFE"/>
    <w:lvl w:ilvl="0">
      <w:start w:val="1"/>
      <w:numFmt w:val="decimal"/>
      <w:pStyle w:val="Nadpis1"/>
      <w:lvlText w:val="%1."/>
      <w:lvlJc w:val="left"/>
      <w:pPr>
        <w:tabs>
          <w:tab w:val="num" w:pos="851"/>
        </w:tabs>
        <w:ind w:left="851" w:hanging="851"/>
      </w:pPr>
      <w:rPr>
        <w:rFonts w:ascii="Times New Roman" w:hAnsi="Times New Roman" w:hint="default"/>
        <w:b/>
        <w:i w:val="0"/>
        <w:sz w:val="22"/>
        <w:u w:val="none"/>
      </w:rPr>
    </w:lvl>
    <w:lvl w:ilvl="1">
      <w:start w:val="1"/>
      <w:numFmt w:val="decimal"/>
      <w:pStyle w:val="Nadpis2"/>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pStyle w:val="Nadpis3"/>
      <w:lvlText w:val="%1.%2.%3"/>
      <w:lvlJc w:val="left"/>
      <w:pPr>
        <w:tabs>
          <w:tab w:val="num" w:pos="1701"/>
        </w:tabs>
        <w:ind w:left="1701" w:hanging="850"/>
      </w:pPr>
      <w:rPr>
        <w:rFonts w:ascii="Arial" w:hAnsi="Arial" w:hint="default"/>
        <w:b w:val="0"/>
        <w:i w:val="0"/>
        <w:sz w:val="20"/>
        <w:szCs w:val="20"/>
      </w:rPr>
    </w:lvl>
    <w:lvl w:ilvl="3">
      <w:start w:val="1"/>
      <w:numFmt w:val="lowerLetter"/>
      <w:pStyle w:val="Nadpis4"/>
      <w:lvlText w:val="(%4)"/>
      <w:lvlJc w:val="left"/>
      <w:pPr>
        <w:tabs>
          <w:tab w:val="num" w:pos="2268"/>
        </w:tabs>
        <w:ind w:left="2268" w:hanging="567"/>
      </w:pPr>
      <w:rPr>
        <w:rFonts w:ascii="Times New Roman" w:hAnsi="Times New Roman"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cs="Times New Roman" w:hint="default"/>
        <w:b w:val="0"/>
        <w:i w:val="0"/>
        <w:sz w:val="20"/>
        <w:szCs w:val="20"/>
      </w:r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6" w15:restartNumberingAfterBreak="0">
    <w:nsid w:val="51B4392D"/>
    <w:multiLevelType w:val="singleLevel"/>
    <w:tmpl w:val="235861CA"/>
    <w:lvl w:ilvl="0">
      <w:start w:val="1"/>
      <w:numFmt w:val="upperLetter"/>
      <w:pStyle w:val="BodPreambule"/>
      <w:lvlText w:val="(%1)"/>
      <w:lvlJc w:val="left"/>
      <w:pPr>
        <w:tabs>
          <w:tab w:val="num" w:pos="709"/>
        </w:tabs>
        <w:ind w:left="709" w:hanging="709"/>
      </w:pPr>
      <w:rPr>
        <w:rFonts w:ascii="Times New Roman" w:hAnsi="Times New Roman" w:cs="Times New Roman" w:hint="default"/>
      </w:rPr>
    </w:lvl>
  </w:abstractNum>
  <w:abstractNum w:abstractNumId="17" w15:restartNumberingAfterBreak="0">
    <w:nsid w:val="56302625"/>
    <w:multiLevelType w:val="multilevel"/>
    <w:tmpl w:val="78724AE8"/>
    <w:lvl w:ilvl="0">
      <w:start w:val="1"/>
      <w:numFmt w:val="decimal"/>
      <w:lvlText w:val="%1."/>
      <w:lvlJc w:val="left"/>
      <w:pPr>
        <w:tabs>
          <w:tab w:val="num" w:pos="426"/>
        </w:tabs>
      </w:pPr>
      <w:rPr>
        <w:rFonts w:ascii="Times New Roman" w:hAnsi="Times New Roman" w:cs="Times New Roman" w:hint="default"/>
        <w:color w:val="auto"/>
      </w:rPr>
    </w:lvl>
    <w:lvl w:ilvl="1">
      <w:start w:val="1"/>
      <w:numFmt w:val="decimal"/>
      <w:lvlText w:val="%1.%2"/>
      <w:lvlJc w:val="left"/>
      <w:pPr>
        <w:tabs>
          <w:tab w:val="num" w:pos="4821"/>
        </w:tabs>
      </w:pPr>
      <w:rPr>
        <w:rFonts w:ascii="Times New Roman" w:hAnsi="Times New Roman" w:cs="Times New Roman" w:hint="default"/>
        <w:b w:val="0"/>
        <w:bCs/>
        <w:color w:val="auto"/>
        <w:sz w:val="20"/>
        <w:szCs w:val="20"/>
      </w:rPr>
    </w:lvl>
    <w:lvl w:ilvl="2">
      <w:start w:val="1"/>
      <w:numFmt w:val="decimal"/>
      <w:lvlText w:val="%1.%2.%3"/>
      <w:lvlJc w:val="left"/>
      <w:pPr>
        <w:tabs>
          <w:tab w:val="num" w:pos="720"/>
        </w:tabs>
      </w:pPr>
      <w:rPr>
        <w:rFonts w:ascii="Times New Roman" w:hAnsi="Times New Roman" w:cs="Times New Roman" w:hint="default"/>
        <w:b w:val="0"/>
        <w:bCs/>
        <w:i w:val="0"/>
        <w:iCs w:val="0"/>
        <w:color w:val="auto"/>
        <w:sz w:val="20"/>
        <w:szCs w:val="20"/>
      </w:rPr>
    </w:lvl>
    <w:lvl w:ilvl="3">
      <w:start w:val="1"/>
      <w:numFmt w:val="decimal"/>
      <w:lvlText w:val="%1.%2.%3.%4"/>
      <w:lvlJc w:val="left"/>
      <w:pPr>
        <w:tabs>
          <w:tab w:val="num" w:pos="1560"/>
        </w:tabs>
      </w:pPr>
      <w:rPr>
        <w:rFonts w:ascii="Times New Roman" w:hAnsi="Times New Roman" w:cs="Times New Roman"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8" w15:restartNumberingAfterBreak="0">
    <w:nsid w:val="57D12955"/>
    <w:multiLevelType w:val="hybridMultilevel"/>
    <w:tmpl w:val="A22019B6"/>
    <w:lvl w:ilvl="0" w:tplc="5F800E50">
      <w:start w:val="1"/>
      <w:numFmt w:val="bullet"/>
      <w:lvlText w:val=""/>
      <w:lvlJc w:val="left"/>
      <w:pPr>
        <w:ind w:left="2160" w:hanging="360"/>
      </w:pPr>
      <w:rPr>
        <w:rFonts w:ascii="Symbol" w:hAnsi="Symbol" w:hint="default"/>
      </w:rPr>
    </w:lvl>
    <w:lvl w:ilvl="1" w:tplc="7C7E6C78" w:tentative="1">
      <w:start w:val="1"/>
      <w:numFmt w:val="bullet"/>
      <w:lvlText w:val="o"/>
      <w:lvlJc w:val="left"/>
      <w:pPr>
        <w:ind w:left="2880" w:hanging="360"/>
      </w:pPr>
      <w:rPr>
        <w:rFonts w:ascii="Courier New" w:hAnsi="Courier New" w:hint="default"/>
      </w:rPr>
    </w:lvl>
    <w:lvl w:ilvl="2" w:tplc="B10ED2C8" w:tentative="1">
      <w:start w:val="1"/>
      <w:numFmt w:val="bullet"/>
      <w:lvlText w:val=""/>
      <w:lvlJc w:val="left"/>
      <w:pPr>
        <w:ind w:left="3600" w:hanging="360"/>
      </w:pPr>
      <w:rPr>
        <w:rFonts w:ascii="Wingdings" w:hAnsi="Wingdings" w:hint="default"/>
      </w:rPr>
    </w:lvl>
    <w:lvl w:ilvl="3" w:tplc="D6F656D4" w:tentative="1">
      <w:start w:val="1"/>
      <w:numFmt w:val="bullet"/>
      <w:lvlText w:val=""/>
      <w:lvlJc w:val="left"/>
      <w:pPr>
        <w:ind w:left="4320" w:hanging="360"/>
      </w:pPr>
      <w:rPr>
        <w:rFonts w:ascii="Symbol" w:hAnsi="Symbol" w:hint="default"/>
      </w:rPr>
    </w:lvl>
    <w:lvl w:ilvl="4" w:tplc="6DC47650" w:tentative="1">
      <w:start w:val="1"/>
      <w:numFmt w:val="bullet"/>
      <w:lvlText w:val="o"/>
      <w:lvlJc w:val="left"/>
      <w:pPr>
        <w:ind w:left="5040" w:hanging="360"/>
      </w:pPr>
      <w:rPr>
        <w:rFonts w:ascii="Courier New" w:hAnsi="Courier New" w:hint="default"/>
      </w:rPr>
    </w:lvl>
    <w:lvl w:ilvl="5" w:tplc="71DC9FCE" w:tentative="1">
      <w:start w:val="1"/>
      <w:numFmt w:val="bullet"/>
      <w:lvlText w:val=""/>
      <w:lvlJc w:val="left"/>
      <w:pPr>
        <w:ind w:left="5760" w:hanging="360"/>
      </w:pPr>
      <w:rPr>
        <w:rFonts w:ascii="Wingdings" w:hAnsi="Wingdings" w:hint="default"/>
      </w:rPr>
    </w:lvl>
    <w:lvl w:ilvl="6" w:tplc="3420FE9C" w:tentative="1">
      <w:start w:val="1"/>
      <w:numFmt w:val="bullet"/>
      <w:lvlText w:val=""/>
      <w:lvlJc w:val="left"/>
      <w:pPr>
        <w:ind w:left="6480" w:hanging="360"/>
      </w:pPr>
      <w:rPr>
        <w:rFonts w:ascii="Symbol" w:hAnsi="Symbol" w:hint="default"/>
      </w:rPr>
    </w:lvl>
    <w:lvl w:ilvl="7" w:tplc="54522A84" w:tentative="1">
      <w:start w:val="1"/>
      <w:numFmt w:val="bullet"/>
      <w:lvlText w:val="o"/>
      <w:lvlJc w:val="left"/>
      <w:pPr>
        <w:ind w:left="7200" w:hanging="360"/>
      </w:pPr>
      <w:rPr>
        <w:rFonts w:ascii="Courier New" w:hAnsi="Courier New" w:hint="default"/>
      </w:rPr>
    </w:lvl>
    <w:lvl w:ilvl="8" w:tplc="6B5050FC" w:tentative="1">
      <w:start w:val="1"/>
      <w:numFmt w:val="bullet"/>
      <w:lvlText w:val=""/>
      <w:lvlJc w:val="left"/>
      <w:pPr>
        <w:ind w:left="7920" w:hanging="360"/>
      </w:pPr>
      <w:rPr>
        <w:rFonts w:ascii="Wingdings" w:hAnsi="Wingdings" w:hint="default"/>
      </w:rPr>
    </w:lvl>
  </w:abstractNum>
  <w:abstractNum w:abstractNumId="19" w15:restartNumberingAfterBreak="0">
    <w:nsid w:val="64CA5730"/>
    <w:multiLevelType w:val="multilevel"/>
    <w:tmpl w:val="09CC16FA"/>
    <w:lvl w:ilvl="0">
      <w:start w:val="1"/>
      <w:numFmt w:val="decimal"/>
      <w:pStyle w:val="VOS1nadpis"/>
      <w:lvlText w:val="%1."/>
      <w:lvlJc w:val="left"/>
      <w:pPr>
        <w:ind w:left="360" w:hanging="360"/>
      </w:pPr>
      <w:rPr>
        <w:rFonts w:hint="default"/>
      </w:rPr>
    </w:lvl>
    <w:lvl w:ilvl="1">
      <w:start w:val="1"/>
      <w:numFmt w:val="decimal"/>
      <w:pStyle w:val="VOS2nadpis"/>
      <w:lvlText w:val="%1.%2."/>
      <w:lvlJc w:val="left"/>
      <w:pPr>
        <w:ind w:left="720" w:hanging="360"/>
      </w:pPr>
      <w:rPr>
        <w:rFonts w:hint="default"/>
      </w:rPr>
    </w:lvl>
    <w:lvl w:ilvl="2">
      <w:start w:val="1"/>
      <w:numFmt w:val="decimal"/>
      <w:pStyle w:val="VOS3nadpis"/>
      <w:lvlText w:val="%1.%2.%3."/>
      <w:lvlJc w:val="left"/>
      <w:pPr>
        <w:ind w:left="1080" w:hanging="456"/>
      </w:pPr>
      <w:rPr>
        <w:rFonts w:hint="default"/>
      </w:rPr>
    </w:lvl>
    <w:lvl w:ilvl="3">
      <w:start w:val="1"/>
      <w:numFmt w:val="decimal"/>
      <w:pStyle w:val="VOS4nadpis"/>
      <w:lvlText w:val="%1.%2.%3.%4."/>
      <w:lvlJc w:val="left"/>
      <w:pPr>
        <w:tabs>
          <w:tab w:val="num" w:pos="1531"/>
        </w:tabs>
        <w:ind w:left="1440" w:hanging="816"/>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76722B4"/>
    <w:multiLevelType w:val="hybridMultilevel"/>
    <w:tmpl w:val="2EFE4852"/>
    <w:lvl w:ilvl="0" w:tplc="2AC633BE">
      <w:start w:val="1"/>
      <w:numFmt w:val="bullet"/>
      <w:lvlText w:val=""/>
      <w:lvlJc w:val="left"/>
      <w:pPr>
        <w:ind w:left="397" w:hanging="397"/>
      </w:pPr>
      <w:rPr>
        <w:rFonts w:ascii="Symbol" w:hAnsi="Symbol" w:hint="default"/>
      </w:rPr>
    </w:lvl>
    <w:lvl w:ilvl="1" w:tplc="5DCE3D58">
      <w:numFmt w:val="bullet"/>
      <w:lvlText w:val="•"/>
      <w:lvlJc w:val="left"/>
      <w:pPr>
        <w:ind w:left="1785" w:hanging="705"/>
      </w:pPr>
      <w:rPr>
        <w:rFonts w:ascii="Arial" w:hAnsi="Arial" w:hint="default"/>
      </w:rPr>
    </w:lvl>
    <w:lvl w:ilvl="2" w:tplc="A31E6372" w:tentative="1">
      <w:start w:val="1"/>
      <w:numFmt w:val="bullet"/>
      <w:lvlText w:val=""/>
      <w:lvlJc w:val="left"/>
      <w:pPr>
        <w:ind w:left="2160" w:hanging="360"/>
      </w:pPr>
      <w:rPr>
        <w:rFonts w:ascii="Wingdings" w:hAnsi="Wingdings" w:hint="default"/>
      </w:rPr>
    </w:lvl>
    <w:lvl w:ilvl="3" w:tplc="8750A3A4" w:tentative="1">
      <w:start w:val="1"/>
      <w:numFmt w:val="bullet"/>
      <w:lvlText w:val=""/>
      <w:lvlJc w:val="left"/>
      <w:pPr>
        <w:ind w:left="2880" w:hanging="360"/>
      </w:pPr>
      <w:rPr>
        <w:rFonts w:ascii="Symbol" w:hAnsi="Symbol" w:hint="default"/>
      </w:rPr>
    </w:lvl>
    <w:lvl w:ilvl="4" w:tplc="412481CA" w:tentative="1">
      <w:start w:val="1"/>
      <w:numFmt w:val="bullet"/>
      <w:lvlText w:val="o"/>
      <w:lvlJc w:val="left"/>
      <w:pPr>
        <w:ind w:left="3600" w:hanging="360"/>
      </w:pPr>
      <w:rPr>
        <w:rFonts w:ascii="Courier New" w:hAnsi="Courier New" w:hint="default"/>
      </w:rPr>
    </w:lvl>
    <w:lvl w:ilvl="5" w:tplc="B04A7B1A" w:tentative="1">
      <w:start w:val="1"/>
      <w:numFmt w:val="bullet"/>
      <w:lvlText w:val=""/>
      <w:lvlJc w:val="left"/>
      <w:pPr>
        <w:ind w:left="4320" w:hanging="360"/>
      </w:pPr>
      <w:rPr>
        <w:rFonts w:ascii="Wingdings" w:hAnsi="Wingdings" w:hint="default"/>
      </w:rPr>
    </w:lvl>
    <w:lvl w:ilvl="6" w:tplc="0DFCFC10" w:tentative="1">
      <w:start w:val="1"/>
      <w:numFmt w:val="bullet"/>
      <w:lvlText w:val=""/>
      <w:lvlJc w:val="left"/>
      <w:pPr>
        <w:ind w:left="5040" w:hanging="360"/>
      </w:pPr>
      <w:rPr>
        <w:rFonts w:ascii="Symbol" w:hAnsi="Symbol" w:hint="default"/>
      </w:rPr>
    </w:lvl>
    <w:lvl w:ilvl="7" w:tplc="78106462" w:tentative="1">
      <w:start w:val="1"/>
      <w:numFmt w:val="bullet"/>
      <w:lvlText w:val="o"/>
      <w:lvlJc w:val="left"/>
      <w:pPr>
        <w:ind w:left="5760" w:hanging="360"/>
      </w:pPr>
      <w:rPr>
        <w:rFonts w:ascii="Courier New" w:hAnsi="Courier New" w:hint="default"/>
      </w:rPr>
    </w:lvl>
    <w:lvl w:ilvl="8" w:tplc="92DA3A80" w:tentative="1">
      <w:start w:val="1"/>
      <w:numFmt w:val="bullet"/>
      <w:lvlText w:val=""/>
      <w:lvlJc w:val="left"/>
      <w:pPr>
        <w:ind w:left="6480" w:hanging="360"/>
      </w:pPr>
      <w:rPr>
        <w:rFonts w:ascii="Wingdings" w:hAnsi="Wingdings" w:hint="default"/>
      </w:rPr>
    </w:lvl>
  </w:abstractNum>
  <w:abstractNum w:abstractNumId="21" w15:restartNumberingAfterBreak="0">
    <w:nsid w:val="714F2D02"/>
    <w:multiLevelType w:val="hybridMultilevel"/>
    <w:tmpl w:val="F1E0B3B2"/>
    <w:lvl w:ilvl="0" w:tplc="1A2C54AC">
      <w:start w:val="1"/>
      <w:numFmt w:val="bullet"/>
      <w:pStyle w:val="UOdr3"/>
      <w:lvlText w:val=""/>
      <w:lvlJc w:val="left"/>
      <w:pPr>
        <w:ind w:left="1069" w:hanging="360"/>
      </w:pPr>
      <w:rPr>
        <w:rFonts w:ascii="Symbol" w:hAnsi="Symbol" w:hint="default"/>
      </w:rPr>
    </w:lvl>
    <w:lvl w:ilvl="1" w:tplc="AFCCBF2C">
      <w:start w:val="1"/>
      <w:numFmt w:val="bullet"/>
      <w:lvlText w:val="o"/>
      <w:lvlJc w:val="left"/>
      <w:pPr>
        <w:ind w:left="1789" w:hanging="360"/>
      </w:pPr>
      <w:rPr>
        <w:rFonts w:ascii="Courier New" w:hAnsi="Courier New" w:hint="default"/>
      </w:rPr>
    </w:lvl>
    <w:lvl w:ilvl="2" w:tplc="A7F28AF6">
      <w:start w:val="1"/>
      <w:numFmt w:val="bullet"/>
      <w:lvlText w:val=""/>
      <w:lvlJc w:val="left"/>
      <w:pPr>
        <w:ind w:left="2509" w:hanging="360"/>
      </w:pPr>
      <w:rPr>
        <w:rFonts w:ascii="Wingdings" w:hAnsi="Wingdings" w:hint="default"/>
      </w:rPr>
    </w:lvl>
    <w:lvl w:ilvl="3" w:tplc="8DD24FE8">
      <w:start w:val="1"/>
      <w:numFmt w:val="bullet"/>
      <w:lvlText w:val=""/>
      <w:lvlJc w:val="left"/>
      <w:pPr>
        <w:ind w:left="3229" w:hanging="360"/>
      </w:pPr>
      <w:rPr>
        <w:rFonts w:ascii="Symbol" w:hAnsi="Symbol" w:hint="default"/>
      </w:rPr>
    </w:lvl>
    <w:lvl w:ilvl="4" w:tplc="EF042A6A">
      <w:start w:val="1"/>
      <w:numFmt w:val="bullet"/>
      <w:lvlText w:val="o"/>
      <w:lvlJc w:val="left"/>
      <w:pPr>
        <w:ind w:left="3949" w:hanging="360"/>
      </w:pPr>
      <w:rPr>
        <w:rFonts w:ascii="Courier New" w:hAnsi="Courier New" w:hint="default"/>
      </w:rPr>
    </w:lvl>
    <w:lvl w:ilvl="5" w:tplc="AE9AEC9A">
      <w:start w:val="1"/>
      <w:numFmt w:val="bullet"/>
      <w:lvlText w:val=""/>
      <w:lvlJc w:val="left"/>
      <w:pPr>
        <w:ind w:left="4669" w:hanging="360"/>
      </w:pPr>
      <w:rPr>
        <w:rFonts w:ascii="Wingdings" w:hAnsi="Wingdings" w:hint="default"/>
      </w:rPr>
    </w:lvl>
    <w:lvl w:ilvl="6" w:tplc="6592F8C6">
      <w:start w:val="1"/>
      <w:numFmt w:val="bullet"/>
      <w:lvlText w:val=""/>
      <w:lvlJc w:val="left"/>
      <w:pPr>
        <w:ind w:left="5389" w:hanging="360"/>
      </w:pPr>
      <w:rPr>
        <w:rFonts w:ascii="Symbol" w:hAnsi="Symbol" w:hint="default"/>
      </w:rPr>
    </w:lvl>
    <w:lvl w:ilvl="7" w:tplc="822659E8">
      <w:start w:val="1"/>
      <w:numFmt w:val="bullet"/>
      <w:lvlText w:val="o"/>
      <w:lvlJc w:val="left"/>
      <w:pPr>
        <w:ind w:left="6109" w:hanging="360"/>
      </w:pPr>
      <w:rPr>
        <w:rFonts w:ascii="Courier New" w:hAnsi="Courier New" w:hint="default"/>
      </w:rPr>
    </w:lvl>
    <w:lvl w:ilvl="8" w:tplc="72D84222">
      <w:start w:val="1"/>
      <w:numFmt w:val="bullet"/>
      <w:lvlText w:val=""/>
      <w:lvlJc w:val="left"/>
      <w:pPr>
        <w:ind w:left="6829" w:hanging="360"/>
      </w:pPr>
      <w:rPr>
        <w:rFonts w:ascii="Wingdings" w:hAnsi="Wingdings" w:hint="default"/>
      </w:rPr>
    </w:lvl>
  </w:abstractNum>
  <w:abstractNum w:abstractNumId="22" w15:restartNumberingAfterBreak="0">
    <w:nsid w:val="739F5A86"/>
    <w:multiLevelType w:val="hybridMultilevel"/>
    <w:tmpl w:val="D4BA9584"/>
    <w:lvl w:ilvl="0" w:tplc="D2F22A50">
      <w:numFmt w:val="bullet"/>
      <w:lvlText w:val="-"/>
      <w:lvlJc w:val="left"/>
      <w:pPr>
        <w:ind w:left="2096" w:hanging="360"/>
      </w:pPr>
      <w:rPr>
        <w:rFonts w:ascii="Arial" w:hAnsi="Arial" w:hint="default"/>
      </w:rPr>
    </w:lvl>
    <w:lvl w:ilvl="1" w:tplc="90E89B66" w:tentative="1">
      <w:start w:val="1"/>
      <w:numFmt w:val="bullet"/>
      <w:lvlText w:val="o"/>
      <w:lvlJc w:val="left"/>
      <w:pPr>
        <w:ind w:left="2816" w:hanging="360"/>
      </w:pPr>
      <w:rPr>
        <w:rFonts w:ascii="Courier New" w:hAnsi="Courier New" w:hint="default"/>
      </w:rPr>
    </w:lvl>
    <w:lvl w:ilvl="2" w:tplc="007AC42E" w:tentative="1">
      <w:start w:val="1"/>
      <w:numFmt w:val="bullet"/>
      <w:lvlText w:val=""/>
      <w:lvlJc w:val="left"/>
      <w:pPr>
        <w:ind w:left="3536" w:hanging="360"/>
      </w:pPr>
      <w:rPr>
        <w:rFonts w:ascii="Wingdings" w:hAnsi="Wingdings" w:hint="default"/>
      </w:rPr>
    </w:lvl>
    <w:lvl w:ilvl="3" w:tplc="C464CA96" w:tentative="1">
      <w:start w:val="1"/>
      <w:numFmt w:val="bullet"/>
      <w:lvlText w:val=""/>
      <w:lvlJc w:val="left"/>
      <w:pPr>
        <w:ind w:left="4256" w:hanging="360"/>
      </w:pPr>
      <w:rPr>
        <w:rFonts w:ascii="Symbol" w:hAnsi="Symbol" w:hint="default"/>
      </w:rPr>
    </w:lvl>
    <w:lvl w:ilvl="4" w:tplc="8A6013D6" w:tentative="1">
      <w:start w:val="1"/>
      <w:numFmt w:val="bullet"/>
      <w:lvlText w:val="o"/>
      <w:lvlJc w:val="left"/>
      <w:pPr>
        <w:ind w:left="4976" w:hanging="360"/>
      </w:pPr>
      <w:rPr>
        <w:rFonts w:ascii="Courier New" w:hAnsi="Courier New" w:hint="default"/>
      </w:rPr>
    </w:lvl>
    <w:lvl w:ilvl="5" w:tplc="6A94364A" w:tentative="1">
      <w:start w:val="1"/>
      <w:numFmt w:val="bullet"/>
      <w:lvlText w:val=""/>
      <w:lvlJc w:val="left"/>
      <w:pPr>
        <w:ind w:left="5696" w:hanging="360"/>
      </w:pPr>
      <w:rPr>
        <w:rFonts w:ascii="Wingdings" w:hAnsi="Wingdings" w:hint="default"/>
      </w:rPr>
    </w:lvl>
    <w:lvl w:ilvl="6" w:tplc="221AC080" w:tentative="1">
      <w:start w:val="1"/>
      <w:numFmt w:val="bullet"/>
      <w:lvlText w:val=""/>
      <w:lvlJc w:val="left"/>
      <w:pPr>
        <w:ind w:left="6416" w:hanging="360"/>
      </w:pPr>
      <w:rPr>
        <w:rFonts w:ascii="Symbol" w:hAnsi="Symbol" w:hint="default"/>
      </w:rPr>
    </w:lvl>
    <w:lvl w:ilvl="7" w:tplc="A38A7F98" w:tentative="1">
      <w:start w:val="1"/>
      <w:numFmt w:val="bullet"/>
      <w:lvlText w:val="o"/>
      <w:lvlJc w:val="left"/>
      <w:pPr>
        <w:ind w:left="7136" w:hanging="360"/>
      </w:pPr>
      <w:rPr>
        <w:rFonts w:ascii="Courier New" w:hAnsi="Courier New" w:hint="default"/>
      </w:rPr>
    </w:lvl>
    <w:lvl w:ilvl="8" w:tplc="5A7EFD24" w:tentative="1">
      <w:start w:val="1"/>
      <w:numFmt w:val="bullet"/>
      <w:lvlText w:val=""/>
      <w:lvlJc w:val="left"/>
      <w:pPr>
        <w:ind w:left="7856" w:hanging="360"/>
      </w:pPr>
      <w:rPr>
        <w:rFonts w:ascii="Wingdings" w:hAnsi="Wingdings" w:hint="default"/>
      </w:rPr>
    </w:lvl>
  </w:abstractNum>
  <w:abstractNum w:abstractNumId="23" w15:restartNumberingAfterBreak="0">
    <w:nsid w:val="750B6950"/>
    <w:multiLevelType w:val="hybridMultilevel"/>
    <w:tmpl w:val="EDEAC446"/>
    <w:lvl w:ilvl="0" w:tplc="F5F67CB4">
      <w:start w:val="1"/>
      <w:numFmt w:val="bullet"/>
      <w:lvlText w:val=""/>
      <w:lvlJc w:val="left"/>
      <w:pPr>
        <w:ind w:left="1571" w:hanging="360"/>
      </w:pPr>
      <w:rPr>
        <w:rFonts w:ascii="Symbol" w:hAnsi="Symbol" w:hint="default"/>
      </w:rPr>
    </w:lvl>
    <w:lvl w:ilvl="1" w:tplc="692E94A4" w:tentative="1">
      <w:start w:val="1"/>
      <w:numFmt w:val="bullet"/>
      <w:lvlText w:val="o"/>
      <w:lvlJc w:val="left"/>
      <w:pPr>
        <w:ind w:left="2291" w:hanging="360"/>
      </w:pPr>
      <w:rPr>
        <w:rFonts w:ascii="Courier New" w:hAnsi="Courier New" w:hint="default"/>
      </w:rPr>
    </w:lvl>
    <w:lvl w:ilvl="2" w:tplc="F4028CC2" w:tentative="1">
      <w:start w:val="1"/>
      <w:numFmt w:val="bullet"/>
      <w:lvlText w:val=""/>
      <w:lvlJc w:val="left"/>
      <w:pPr>
        <w:ind w:left="3011" w:hanging="360"/>
      </w:pPr>
      <w:rPr>
        <w:rFonts w:ascii="Wingdings" w:hAnsi="Wingdings" w:hint="default"/>
      </w:rPr>
    </w:lvl>
    <w:lvl w:ilvl="3" w:tplc="832E0252" w:tentative="1">
      <w:start w:val="1"/>
      <w:numFmt w:val="bullet"/>
      <w:lvlText w:val=""/>
      <w:lvlJc w:val="left"/>
      <w:pPr>
        <w:ind w:left="3731" w:hanging="360"/>
      </w:pPr>
      <w:rPr>
        <w:rFonts w:ascii="Symbol" w:hAnsi="Symbol" w:hint="default"/>
      </w:rPr>
    </w:lvl>
    <w:lvl w:ilvl="4" w:tplc="4B1CF196" w:tentative="1">
      <w:start w:val="1"/>
      <w:numFmt w:val="bullet"/>
      <w:lvlText w:val="o"/>
      <w:lvlJc w:val="left"/>
      <w:pPr>
        <w:ind w:left="4451" w:hanging="360"/>
      </w:pPr>
      <w:rPr>
        <w:rFonts w:ascii="Courier New" w:hAnsi="Courier New" w:hint="default"/>
      </w:rPr>
    </w:lvl>
    <w:lvl w:ilvl="5" w:tplc="91C82648" w:tentative="1">
      <w:start w:val="1"/>
      <w:numFmt w:val="bullet"/>
      <w:lvlText w:val=""/>
      <w:lvlJc w:val="left"/>
      <w:pPr>
        <w:ind w:left="5171" w:hanging="360"/>
      </w:pPr>
      <w:rPr>
        <w:rFonts w:ascii="Wingdings" w:hAnsi="Wingdings" w:hint="default"/>
      </w:rPr>
    </w:lvl>
    <w:lvl w:ilvl="6" w:tplc="1520DC34" w:tentative="1">
      <w:start w:val="1"/>
      <w:numFmt w:val="bullet"/>
      <w:lvlText w:val=""/>
      <w:lvlJc w:val="left"/>
      <w:pPr>
        <w:ind w:left="5891" w:hanging="360"/>
      </w:pPr>
      <w:rPr>
        <w:rFonts w:ascii="Symbol" w:hAnsi="Symbol" w:hint="default"/>
      </w:rPr>
    </w:lvl>
    <w:lvl w:ilvl="7" w:tplc="5B901142" w:tentative="1">
      <w:start w:val="1"/>
      <w:numFmt w:val="bullet"/>
      <w:lvlText w:val="o"/>
      <w:lvlJc w:val="left"/>
      <w:pPr>
        <w:ind w:left="6611" w:hanging="360"/>
      </w:pPr>
      <w:rPr>
        <w:rFonts w:ascii="Courier New" w:hAnsi="Courier New" w:hint="default"/>
      </w:rPr>
    </w:lvl>
    <w:lvl w:ilvl="8" w:tplc="7E4CCF6A" w:tentative="1">
      <w:start w:val="1"/>
      <w:numFmt w:val="bullet"/>
      <w:lvlText w:val=""/>
      <w:lvlJc w:val="left"/>
      <w:pPr>
        <w:ind w:left="7331" w:hanging="360"/>
      </w:pPr>
      <w:rPr>
        <w:rFonts w:ascii="Wingdings" w:hAnsi="Wingdings" w:hint="default"/>
      </w:rPr>
    </w:lvl>
  </w:abstractNum>
  <w:num w:numId="1" w16cid:durableId="451634014">
    <w:abstractNumId w:val="15"/>
  </w:num>
  <w:num w:numId="2" w16cid:durableId="1125810112">
    <w:abstractNumId w:val="11"/>
  </w:num>
  <w:num w:numId="3" w16cid:durableId="827668513">
    <w:abstractNumId w:val="16"/>
  </w:num>
  <w:num w:numId="4" w16cid:durableId="180702848">
    <w:abstractNumId w:val="5"/>
  </w:num>
  <w:num w:numId="5" w16cid:durableId="342900356">
    <w:abstractNumId w:val="21"/>
  </w:num>
  <w:num w:numId="6" w16cid:durableId="758211644">
    <w:abstractNumId w:val="1"/>
  </w:num>
  <w:num w:numId="7" w16cid:durableId="430516057">
    <w:abstractNumId w:val="12"/>
  </w:num>
  <w:num w:numId="8" w16cid:durableId="5620624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46989520">
    <w:abstractNumId w:val="3"/>
  </w:num>
  <w:num w:numId="10" w16cid:durableId="581765217">
    <w:abstractNumId w:val="15"/>
  </w:num>
  <w:num w:numId="11" w16cid:durableId="779182399">
    <w:abstractNumId w:val="9"/>
  </w:num>
  <w:num w:numId="12" w16cid:durableId="1797943657">
    <w:abstractNumId w:val="15"/>
  </w:num>
  <w:num w:numId="13" w16cid:durableId="1508640707">
    <w:abstractNumId w:val="15"/>
  </w:num>
  <w:num w:numId="14" w16cid:durableId="329909392">
    <w:abstractNumId w:val="15"/>
  </w:num>
  <w:num w:numId="15" w16cid:durableId="706880727">
    <w:abstractNumId w:val="0"/>
  </w:num>
  <w:num w:numId="16" w16cid:durableId="20059295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7978591">
    <w:abstractNumId w:val="15"/>
  </w:num>
  <w:num w:numId="18" w16cid:durableId="1833986604">
    <w:abstractNumId w:val="15"/>
  </w:num>
  <w:num w:numId="19" w16cid:durableId="1819571932">
    <w:abstractNumId w:val="15"/>
  </w:num>
  <w:num w:numId="20" w16cid:durableId="1022055325">
    <w:abstractNumId w:val="15"/>
  </w:num>
  <w:num w:numId="21" w16cid:durableId="981085250">
    <w:abstractNumId w:val="15"/>
  </w:num>
  <w:num w:numId="22" w16cid:durableId="1373189185">
    <w:abstractNumId w:val="15"/>
  </w:num>
  <w:num w:numId="23" w16cid:durableId="627933098">
    <w:abstractNumId w:val="15"/>
  </w:num>
  <w:num w:numId="24" w16cid:durableId="1837843321">
    <w:abstractNumId w:val="15"/>
  </w:num>
  <w:num w:numId="25" w16cid:durableId="466823494">
    <w:abstractNumId w:val="15"/>
  </w:num>
  <w:num w:numId="26" w16cid:durableId="2096246497">
    <w:abstractNumId w:val="22"/>
  </w:num>
  <w:num w:numId="27" w16cid:durableId="1332295149">
    <w:abstractNumId w:val="20"/>
  </w:num>
  <w:num w:numId="28" w16cid:durableId="1133866172">
    <w:abstractNumId w:val="19"/>
  </w:num>
  <w:num w:numId="29" w16cid:durableId="1750351094">
    <w:abstractNumId w:val="8"/>
  </w:num>
  <w:num w:numId="30" w16cid:durableId="800341895">
    <w:abstractNumId w:val="15"/>
  </w:num>
  <w:num w:numId="31" w16cid:durableId="1642298855">
    <w:abstractNumId w:val="15"/>
  </w:num>
  <w:num w:numId="32" w16cid:durableId="2005888882">
    <w:abstractNumId w:val="15"/>
  </w:num>
  <w:num w:numId="33" w16cid:durableId="71700363">
    <w:abstractNumId w:val="15"/>
  </w:num>
  <w:num w:numId="34" w16cid:durableId="1347320419">
    <w:abstractNumId w:val="15"/>
  </w:num>
  <w:num w:numId="35" w16cid:durableId="757945832">
    <w:abstractNumId w:val="15"/>
  </w:num>
  <w:num w:numId="36" w16cid:durableId="716130149">
    <w:abstractNumId w:val="15"/>
  </w:num>
  <w:num w:numId="37" w16cid:durableId="1764455799">
    <w:abstractNumId w:val="15"/>
  </w:num>
  <w:num w:numId="38" w16cid:durableId="1059091711">
    <w:abstractNumId w:val="6"/>
  </w:num>
  <w:num w:numId="39" w16cid:durableId="295766164">
    <w:abstractNumId w:val="18"/>
  </w:num>
  <w:num w:numId="40" w16cid:durableId="96102722">
    <w:abstractNumId w:val="14"/>
  </w:num>
  <w:num w:numId="41" w16cid:durableId="1496216378">
    <w:abstractNumId w:val="15"/>
  </w:num>
  <w:num w:numId="42" w16cid:durableId="1177690130">
    <w:abstractNumId w:val="2"/>
  </w:num>
  <w:num w:numId="43" w16cid:durableId="1984918972">
    <w:abstractNumId w:val="23"/>
  </w:num>
  <w:num w:numId="44" w16cid:durableId="755634936">
    <w:abstractNumId w:val="15"/>
    <w:lvlOverride w:ilvl="0">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Override>
    <w:lvlOverride w:ilvl="1">
      <w:lvl w:ilvl="1">
        <w:start w:val="1"/>
        <w:numFmt w:val="decimal"/>
        <w:pStyle w:val="Nadpis2"/>
        <w:isLgl/>
        <w:lvlText w:val="%1.%2"/>
        <w:lvlJc w:val="left"/>
        <w:pPr>
          <w:tabs>
            <w:tab w:val="num" w:pos="851"/>
          </w:tabs>
          <w:ind w:left="851" w:hanging="851"/>
        </w:pPr>
        <w:rPr>
          <w:rFonts w:ascii="Times New Roman" w:hAnsi="Times New Roman" w:cs="Times New Roman" w:hint="default"/>
          <w:b w:val="0"/>
          <w:i w:val="0"/>
          <w:sz w:val="20"/>
          <w:szCs w:val="20"/>
        </w:rPr>
      </w:lvl>
    </w:lvlOverride>
    <w:lvlOverride w:ilvl="2">
      <w:lvl w:ilvl="2">
        <w:start w:val="1"/>
        <w:numFmt w:val="decimal"/>
        <w:pStyle w:val="Nadpis3"/>
        <w:isLgl/>
        <w:lvlText w:val="%1.%2.%3"/>
        <w:lvlJc w:val="left"/>
        <w:pPr>
          <w:tabs>
            <w:tab w:val="num" w:pos="1701"/>
          </w:tabs>
          <w:ind w:left="1701" w:hanging="850"/>
        </w:pPr>
        <w:rPr>
          <w:rFonts w:ascii="Times New Roman" w:hAnsi="Times New Roman" w:cs="Times New Roman" w:hint="default"/>
          <w:b w:val="0"/>
          <w:i w:val="0"/>
          <w:sz w:val="20"/>
          <w:szCs w:val="20"/>
        </w:rPr>
      </w:lvl>
    </w:lvlOverride>
    <w:lvlOverride w:ilvl="3">
      <w:lvl w:ilvl="3">
        <w:start w:val="1"/>
        <w:numFmt w:val="decimal"/>
        <w:pStyle w:val="Nadpis4"/>
        <w:lvlText w:val="%1.%2.%3.%4"/>
        <w:lvlJc w:val="left"/>
        <w:pPr>
          <w:tabs>
            <w:tab w:val="num" w:pos="2268"/>
          </w:tabs>
          <w:ind w:left="2268" w:hanging="567"/>
        </w:pPr>
        <w:rPr>
          <w:rFonts w:ascii="Times New Roman" w:hAnsi="Times New Roman" w:cs="Times New Roman" w:hint="default"/>
          <w:b w:val="0"/>
          <w:i w:val="0"/>
          <w:sz w:val="20"/>
          <w:szCs w:val="20"/>
        </w:rPr>
      </w:lvl>
    </w:lvlOverride>
    <w:lvlOverride w:ilvl="4">
      <w:lvl w:ilvl="4">
        <w:start w:val="1"/>
        <w:numFmt w:val="decimal"/>
        <w:pStyle w:val="Nadpis5"/>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pStyle w:val="Nadpis6"/>
        <w:lvlText w:val="%1.%2.%3.%4.%5.%6"/>
        <w:lvlJc w:val="left"/>
        <w:pPr>
          <w:tabs>
            <w:tab w:val="num" w:pos="1152"/>
          </w:tabs>
          <w:ind w:left="1152" w:hanging="1152"/>
        </w:pPr>
        <w:rPr>
          <w:rFonts w:hint="default"/>
        </w:rPr>
      </w:lvl>
    </w:lvlOverride>
    <w:lvlOverride w:ilvl="6">
      <w:lvl w:ilvl="6">
        <w:start w:val="1"/>
        <w:numFmt w:val="decimal"/>
        <w:pStyle w:val="Nadpis7"/>
        <w:lvlText w:val="%1.%2.%3.%4.%5.%6.%7"/>
        <w:lvlJc w:val="left"/>
        <w:pPr>
          <w:tabs>
            <w:tab w:val="num" w:pos="1296"/>
          </w:tabs>
          <w:ind w:left="1296" w:hanging="1296"/>
        </w:pPr>
        <w:rPr>
          <w:rFonts w:hint="default"/>
        </w:rPr>
      </w:lvl>
    </w:lvlOverride>
    <w:lvlOverride w:ilvl="7">
      <w:lvl w:ilvl="7">
        <w:start w:val="1"/>
        <w:numFmt w:val="decimal"/>
        <w:pStyle w:val="Nadpis8"/>
        <w:lvlText w:val="%1.%2.%3.%4.%5.%6.%7.%8"/>
        <w:lvlJc w:val="left"/>
        <w:pPr>
          <w:tabs>
            <w:tab w:val="num" w:pos="1440"/>
          </w:tabs>
          <w:ind w:left="1440" w:hanging="1440"/>
        </w:pPr>
        <w:rPr>
          <w:rFonts w:hint="default"/>
        </w:rPr>
      </w:lvl>
    </w:lvlOverride>
    <w:lvlOverride w:ilvl="8">
      <w:lvl w:ilvl="8">
        <w:start w:val="1"/>
        <w:numFmt w:val="decimal"/>
        <w:pStyle w:val="Nadpis9"/>
        <w:lvlText w:val="%1.%2.%3.%4.%5.%6.%7.%8.%9"/>
        <w:lvlJc w:val="left"/>
        <w:pPr>
          <w:tabs>
            <w:tab w:val="num" w:pos="1584"/>
          </w:tabs>
          <w:ind w:left="1584" w:hanging="1584"/>
        </w:pPr>
        <w:rPr>
          <w:rFonts w:hint="default"/>
        </w:rPr>
      </w:lvl>
    </w:lvlOverride>
  </w:num>
  <w:num w:numId="45" w16cid:durableId="1565214282">
    <w:abstractNumId w:val="4"/>
  </w:num>
  <w:num w:numId="46" w16cid:durableId="1891383829">
    <w:abstractNumId w:val="7"/>
  </w:num>
  <w:num w:numId="47" w16cid:durableId="437453744">
    <w:abstractNumId w:val="13"/>
  </w:num>
  <w:num w:numId="48" w16cid:durableId="751509161">
    <w:abstractNumId w:val="15"/>
  </w:num>
  <w:num w:numId="49" w16cid:durableId="885144405">
    <w:abstractNumId w:val="15"/>
  </w:num>
  <w:num w:numId="50" w16cid:durableId="1013458440">
    <w:abstractNumId w:val="15"/>
  </w:num>
  <w:num w:numId="51" w16cid:durableId="1372149830">
    <w:abstractNumId w:val="15"/>
  </w:num>
  <w:num w:numId="52" w16cid:durableId="829489853">
    <w:abstractNumId w:val="15"/>
  </w:num>
  <w:num w:numId="53" w16cid:durableId="134374041">
    <w:abstractNumId w:val="15"/>
  </w:num>
  <w:num w:numId="54" w16cid:durableId="1354376740">
    <w:abstractNumId w:val="15"/>
  </w:num>
  <w:num w:numId="55" w16cid:durableId="1652980584">
    <w:abstractNumId w:val="15"/>
  </w:num>
  <w:num w:numId="56" w16cid:durableId="1545484727">
    <w:abstractNumId w:val="15"/>
  </w:num>
  <w:num w:numId="57" w16cid:durableId="747653514">
    <w:abstractNumId w:val="15"/>
  </w:num>
  <w:num w:numId="58" w16cid:durableId="2071490870">
    <w:abstractNumId w:val="15"/>
  </w:num>
  <w:num w:numId="59" w16cid:durableId="1976376677">
    <w:abstractNumId w:val="15"/>
  </w:num>
  <w:num w:numId="60" w16cid:durableId="1064522352">
    <w:abstractNumId w:val="15"/>
  </w:num>
  <w:num w:numId="61" w16cid:durableId="680089688">
    <w:abstractNumId w:val="15"/>
  </w:num>
  <w:num w:numId="62" w16cid:durableId="1975720269">
    <w:abstractNumId w:val="15"/>
  </w:num>
  <w:num w:numId="63" w16cid:durableId="592587811">
    <w:abstractNumId w:val="15"/>
  </w:num>
  <w:num w:numId="64" w16cid:durableId="400561524">
    <w:abstractNumId w:val="15"/>
  </w:num>
  <w:num w:numId="65" w16cid:durableId="1024407374">
    <w:abstractNumId w:val="15"/>
  </w:num>
  <w:num w:numId="66" w16cid:durableId="1687829974">
    <w:abstractNumId w:val="15"/>
  </w:num>
  <w:num w:numId="67" w16cid:durableId="1826510793">
    <w:abstractNumId w:val="15"/>
  </w:num>
  <w:num w:numId="68" w16cid:durableId="437333792">
    <w:abstractNumId w:val="15"/>
  </w:num>
  <w:num w:numId="69" w16cid:durableId="1388843971">
    <w:abstractNumId w:val="15"/>
  </w:num>
  <w:num w:numId="70" w16cid:durableId="621227617">
    <w:abstractNumId w:val="15"/>
  </w:num>
  <w:num w:numId="71" w16cid:durableId="1628200364">
    <w:abstractNumId w:val="15"/>
  </w:num>
  <w:num w:numId="72" w16cid:durableId="1126584262">
    <w:abstractNumId w:val="15"/>
  </w:num>
  <w:num w:numId="73" w16cid:durableId="1861552712">
    <w:abstractNumId w:val="15"/>
  </w:num>
  <w:num w:numId="74" w16cid:durableId="1192646176">
    <w:abstractNumId w:val="15"/>
  </w:num>
  <w:num w:numId="75" w16cid:durableId="936378">
    <w:abstractNumId w:val="15"/>
  </w:num>
  <w:num w:numId="76" w16cid:durableId="343436327">
    <w:abstractNumId w:val="15"/>
  </w:num>
  <w:num w:numId="77" w16cid:durableId="416829593">
    <w:abstractNumId w:val="15"/>
  </w:num>
  <w:num w:numId="78" w16cid:durableId="172033942">
    <w:abstractNumId w:val="1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6D4"/>
    <w:rsid w:val="0000042D"/>
    <w:rsid w:val="000004ED"/>
    <w:rsid w:val="0000055B"/>
    <w:rsid w:val="0000093D"/>
    <w:rsid w:val="00000F53"/>
    <w:rsid w:val="00000F6E"/>
    <w:rsid w:val="0000123D"/>
    <w:rsid w:val="000018BE"/>
    <w:rsid w:val="00001A89"/>
    <w:rsid w:val="00001C88"/>
    <w:rsid w:val="00003B2E"/>
    <w:rsid w:val="00003CF8"/>
    <w:rsid w:val="00003D56"/>
    <w:rsid w:val="00003F78"/>
    <w:rsid w:val="00004A0C"/>
    <w:rsid w:val="00004CE4"/>
    <w:rsid w:val="000061BA"/>
    <w:rsid w:val="00006761"/>
    <w:rsid w:val="00006E25"/>
    <w:rsid w:val="000072C8"/>
    <w:rsid w:val="0001047E"/>
    <w:rsid w:val="000105D9"/>
    <w:rsid w:val="0001098F"/>
    <w:rsid w:val="00010E03"/>
    <w:rsid w:val="00010FF4"/>
    <w:rsid w:val="000119C9"/>
    <w:rsid w:val="00012C8F"/>
    <w:rsid w:val="000138C3"/>
    <w:rsid w:val="00013D25"/>
    <w:rsid w:val="0001582C"/>
    <w:rsid w:val="00015DE9"/>
    <w:rsid w:val="0001711D"/>
    <w:rsid w:val="00020765"/>
    <w:rsid w:val="00020DC3"/>
    <w:rsid w:val="00021F61"/>
    <w:rsid w:val="00022AD7"/>
    <w:rsid w:val="000239A6"/>
    <w:rsid w:val="0002431B"/>
    <w:rsid w:val="00024D04"/>
    <w:rsid w:val="00026489"/>
    <w:rsid w:val="00027355"/>
    <w:rsid w:val="00030300"/>
    <w:rsid w:val="00030578"/>
    <w:rsid w:val="00031029"/>
    <w:rsid w:val="000322FB"/>
    <w:rsid w:val="0003248A"/>
    <w:rsid w:val="00032775"/>
    <w:rsid w:val="00032863"/>
    <w:rsid w:val="00033133"/>
    <w:rsid w:val="000345E3"/>
    <w:rsid w:val="00034A63"/>
    <w:rsid w:val="00034E47"/>
    <w:rsid w:val="0003612E"/>
    <w:rsid w:val="00037D3E"/>
    <w:rsid w:val="00037D80"/>
    <w:rsid w:val="00040160"/>
    <w:rsid w:val="0004029C"/>
    <w:rsid w:val="00040936"/>
    <w:rsid w:val="00040BDB"/>
    <w:rsid w:val="00041D57"/>
    <w:rsid w:val="00042282"/>
    <w:rsid w:val="0004298C"/>
    <w:rsid w:val="00044569"/>
    <w:rsid w:val="000450E1"/>
    <w:rsid w:val="000458CC"/>
    <w:rsid w:val="000458E4"/>
    <w:rsid w:val="000463EA"/>
    <w:rsid w:val="0004646A"/>
    <w:rsid w:val="00046526"/>
    <w:rsid w:val="00046683"/>
    <w:rsid w:val="00046F81"/>
    <w:rsid w:val="0004727F"/>
    <w:rsid w:val="00047FBC"/>
    <w:rsid w:val="00050FB2"/>
    <w:rsid w:val="0005166D"/>
    <w:rsid w:val="0005223A"/>
    <w:rsid w:val="00052524"/>
    <w:rsid w:val="00052F34"/>
    <w:rsid w:val="00053771"/>
    <w:rsid w:val="00053862"/>
    <w:rsid w:val="000539AF"/>
    <w:rsid w:val="00054269"/>
    <w:rsid w:val="0005474D"/>
    <w:rsid w:val="000553F5"/>
    <w:rsid w:val="000556D9"/>
    <w:rsid w:val="0005587E"/>
    <w:rsid w:val="00056FE7"/>
    <w:rsid w:val="00057886"/>
    <w:rsid w:val="00060220"/>
    <w:rsid w:val="000602E7"/>
    <w:rsid w:val="00061259"/>
    <w:rsid w:val="00061523"/>
    <w:rsid w:val="000618CF"/>
    <w:rsid w:val="00062CAE"/>
    <w:rsid w:val="00062F09"/>
    <w:rsid w:val="00063F56"/>
    <w:rsid w:val="00065601"/>
    <w:rsid w:val="0006656B"/>
    <w:rsid w:val="00067C10"/>
    <w:rsid w:val="00067C50"/>
    <w:rsid w:val="00067C71"/>
    <w:rsid w:val="00070008"/>
    <w:rsid w:val="00070069"/>
    <w:rsid w:val="00070549"/>
    <w:rsid w:val="00070806"/>
    <w:rsid w:val="00070CF2"/>
    <w:rsid w:val="0007191B"/>
    <w:rsid w:val="00071BC2"/>
    <w:rsid w:val="00073329"/>
    <w:rsid w:val="00073EB8"/>
    <w:rsid w:val="00074180"/>
    <w:rsid w:val="00074212"/>
    <w:rsid w:val="00074D0C"/>
    <w:rsid w:val="00076588"/>
    <w:rsid w:val="00076778"/>
    <w:rsid w:val="00076811"/>
    <w:rsid w:val="00076D20"/>
    <w:rsid w:val="00077075"/>
    <w:rsid w:val="00077950"/>
    <w:rsid w:val="0008088A"/>
    <w:rsid w:val="00080B36"/>
    <w:rsid w:val="0008193E"/>
    <w:rsid w:val="00081F59"/>
    <w:rsid w:val="000825E1"/>
    <w:rsid w:val="000836AC"/>
    <w:rsid w:val="000849C3"/>
    <w:rsid w:val="00086AF1"/>
    <w:rsid w:val="0008740C"/>
    <w:rsid w:val="00087DD6"/>
    <w:rsid w:val="00091477"/>
    <w:rsid w:val="00092D2E"/>
    <w:rsid w:val="000935EF"/>
    <w:rsid w:val="00093EF7"/>
    <w:rsid w:val="000940C0"/>
    <w:rsid w:val="000946C3"/>
    <w:rsid w:val="000951D5"/>
    <w:rsid w:val="000952A9"/>
    <w:rsid w:val="000957CA"/>
    <w:rsid w:val="00095C79"/>
    <w:rsid w:val="0009672F"/>
    <w:rsid w:val="000972D5"/>
    <w:rsid w:val="00097302"/>
    <w:rsid w:val="000A0A41"/>
    <w:rsid w:val="000A1B09"/>
    <w:rsid w:val="000A1BA4"/>
    <w:rsid w:val="000A2080"/>
    <w:rsid w:val="000A25C8"/>
    <w:rsid w:val="000A2FBE"/>
    <w:rsid w:val="000A3505"/>
    <w:rsid w:val="000A37F7"/>
    <w:rsid w:val="000A3B1D"/>
    <w:rsid w:val="000A504F"/>
    <w:rsid w:val="000A5502"/>
    <w:rsid w:val="000A62C6"/>
    <w:rsid w:val="000A764A"/>
    <w:rsid w:val="000A7776"/>
    <w:rsid w:val="000B02A6"/>
    <w:rsid w:val="000B07C1"/>
    <w:rsid w:val="000B1240"/>
    <w:rsid w:val="000B3073"/>
    <w:rsid w:val="000B30AA"/>
    <w:rsid w:val="000B3642"/>
    <w:rsid w:val="000B43D1"/>
    <w:rsid w:val="000B4B68"/>
    <w:rsid w:val="000B51A5"/>
    <w:rsid w:val="000B5E76"/>
    <w:rsid w:val="000B6038"/>
    <w:rsid w:val="000B61D8"/>
    <w:rsid w:val="000B6791"/>
    <w:rsid w:val="000B6845"/>
    <w:rsid w:val="000B6BA8"/>
    <w:rsid w:val="000B73D7"/>
    <w:rsid w:val="000B74A0"/>
    <w:rsid w:val="000B775B"/>
    <w:rsid w:val="000B7931"/>
    <w:rsid w:val="000B7B02"/>
    <w:rsid w:val="000B7C1A"/>
    <w:rsid w:val="000C0539"/>
    <w:rsid w:val="000C0ECE"/>
    <w:rsid w:val="000C218E"/>
    <w:rsid w:val="000C270D"/>
    <w:rsid w:val="000C2FE7"/>
    <w:rsid w:val="000C38B9"/>
    <w:rsid w:val="000C3D09"/>
    <w:rsid w:val="000C4FCB"/>
    <w:rsid w:val="000C5FE7"/>
    <w:rsid w:val="000C719C"/>
    <w:rsid w:val="000C7343"/>
    <w:rsid w:val="000C7B45"/>
    <w:rsid w:val="000C7FE9"/>
    <w:rsid w:val="000D2EC2"/>
    <w:rsid w:val="000D3372"/>
    <w:rsid w:val="000D35AB"/>
    <w:rsid w:val="000D36AF"/>
    <w:rsid w:val="000D36D8"/>
    <w:rsid w:val="000D4051"/>
    <w:rsid w:val="000D55FF"/>
    <w:rsid w:val="000D574F"/>
    <w:rsid w:val="000D60A4"/>
    <w:rsid w:val="000D7291"/>
    <w:rsid w:val="000D7317"/>
    <w:rsid w:val="000D7A5C"/>
    <w:rsid w:val="000E0700"/>
    <w:rsid w:val="000E0837"/>
    <w:rsid w:val="000E1E36"/>
    <w:rsid w:val="000E286D"/>
    <w:rsid w:val="000E494E"/>
    <w:rsid w:val="000E4A2C"/>
    <w:rsid w:val="000E4B62"/>
    <w:rsid w:val="000E62CC"/>
    <w:rsid w:val="000E681E"/>
    <w:rsid w:val="000E6B25"/>
    <w:rsid w:val="000E76E4"/>
    <w:rsid w:val="000F0092"/>
    <w:rsid w:val="000F03AE"/>
    <w:rsid w:val="000F05B9"/>
    <w:rsid w:val="000F0D41"/>
    <w:rsid w:val="000F1F9B"/>
    <w:rsid w:val="000F2260"/>
    <w:rsid w:val="000F2607"/>
    <w:rsid w:val="000F34AA"/>
    <w:rsid w:val="000F39DA"/>
    <w:rsid w:val="000F43D5"/>
    <w:rsid w:val="000F440F"/>
    <w:rsid w:val="000F4E3B"/>
    <w:rsid w:val="000F57B5"/>
    <w:rsid w:val="000F5E42"/>
    <w:rsid w:val="000F6279"/>
    <w:rsid w:val="000F661E"/>
    <w:rsid w:val="000F684B"/>
    <w:rsid w:val="000F6866"/>
    <w:rsid w:val="000F6B29"/>
    <w:rsid w:val="000F78C2"/>
    <w:rsid w:val="000F7B70"/>
    <w:rsid w:val="000F7FFB"/>
    <w:rsid w:val="00100B98"/>
    <w:rsid w:val="00100E69"/>
    <w:rsid w:val="0010192A"/>
    <w:rsid w:val="00102198"/>
    <w:rsid w:val="001035F2"/>
    <w:rsid w:val="001045EF"/>
    <w:rsid w:val="00105EF9"/>
    <w:rsid w:val="00106189"/>
    <w:rsid w:val="001061C2"/>
    <w:rsid w:val="001062CA"/>
    <w:rsid w:val="0010663D"/>
    <w:rsid w:val="001073BE"/>
    <w:rsid w:val="00107724"/>
    <w:rsid w:val="00107C18"/>
    <w:rsid w:val="00107C55"/>
    <w:rsid w:val="00110636"/>
    <w:rsid w:val="0011065A"/>
    <w:rsid w:val="00110EA7"/>
    <w:rsid w:val="001110D8"/>
    <w:rsid w:val="00111DA9"/>
    <w:rsid w:val="0011239A"/>
    <w:rsid w:val="0011266D"/>
    <w:rsid w:val="00112EEC"/>
    <w:rsid w:val="00113172"/>
    <w:rsid w:val="00113905"/>
    <w:rsid w:val="00113E01"/>
    <w:rsid w:val="001141EC"/>
    <w:rsid w:val="00114451"/>
    <w:rsid w:val="00117A71"/>
    <w:rsid w:val="00121089"/>
    <w:rsid w:val="00122251"/>
    <w:rsid w:val="001228AC"/>
    <w:rsid w:val="00122B2B"/>
    <w:rsid w:val="00122C17"/>
    <w:rsid w:val="00123E92"/>
    <w:rsid w:val="00124F0C"/>
    <w:rsid w:val="00125449"/>
    <w:rsid w:val="00125B45"/>
    <w:rsid w:val="001269E7"/>
    <w:rsid w:val="00126CEF"/>
    <w:rsid w:val="00130118"/>
    <w:rsid w:val="00131742"/>
    <w:rsid w:val="00131CB3"/>
    <w:rsid w:val="00133288"/>
    <w:rsid w:val="00133CFD"/>
    <w:rsid w:val="001348A2"/>
    <w:rsid w:val="00134B52"/>
    <w:rsid w:val="00136588"/>
    <w:rsid w:val="001366EF"/>
    <w:rsid w:val="00136D1B"/>
    <w:rsid w:val="00136FD0"/>
    <w:rsid w:val="00137605"/>
    <w:rsid w:val="00137CEC"/>
    <w:rsid w:val="0014054C"/>
    <w:rsid w:val="0014092D"/>
    <w:rsid w:val="001411D6"/>
    <w:rsid w:val="0014254F"/>
    <w:rsid w:val="001427FD"/>
    <w:rsid w:val="00142F22"/>
    <w:rsid w:val="00143481"/>
    <w:rsid w:val="0014415E"/>
    <w:rsid w:val="00144731"/>
    <w:rsid w:val="00144F50"/>
    <w:rsid w:val="00146C0E"/>
    <w:rsid w:val="00147227"/>
    <w:rsid w:val="00147914"/>
    <w:rsid w:val="00147B91"/>
    <w:rsid w:val="00150231"/>
    <w:rsid w:val="00152AFC"/>
    <w:rsid w:val="00153725"/>
    <w:rsid w:val="00153935"/>
    <w:rsid w:val="0015433A"/>
    <w:rsid w:val="0015433F"/>
    <w:rsid w:val="00154396"/>
    <w:rsid w:val="00154A2B"/>
    <w:rsid w:val="00154E36"/>
    <w:rsid w:val="0015600A"/>
    <w:rsid w:val="00156AF2"/>
    <w:rsid w:val="00156C10"/>
    <w:rsid w:val="00157247"/>
    <w:rsid w:val="00157718"/>
    <w:rsid w:val="00157B9C"/>
    <w:rsid w:val="0016081F"/>
    <w:rsid w:val="00160822"/>
    <w:rsid w:val="00160F9A"/>
    <w:rsid w:val="001610D5"/>
    <w:rsid w:val="00161861"/>
    <w:rsid w:val="00161D49"/>
    <w:rsid w:val="00161E95"/>
    <w:rsid w:val="001621B1"/>
    <w:rsid w:val="00162413"/>
    <w:rsid w:val="00162807"/>
    <w:rsid w:val="00162FBE"/>
    <w:rsid w:val="0016378F"/>
    <w:rsid w:val="00163CC0"/>
    <w:rsid w:val="00163E03"/>
    <w:rsid w:val="001649EB"/>
    <w:rsid w:val="00164DD8"/>
    <w:rsid w:val="001658A4"/>
    <w:rsid w:val="001668A6"/>
    <w:rsid w:val="0016797E"/>
    <w:rsid w:val="00167CE2"/>
    <w:rsid w:val="001701EA"/>
    <w:rsid w:val="00170957"/>
    <w:rsid w:val="00171224"/>
    <w:rsid w:val="00171C7A"/>
    <w:rsid w:val="00173E11"/>
    <w:rsid w:val="001740FF"/>
    <w:rsid w:val="00174140"/>
    <w:rsid w:val="00174420"/>
    <w:rsid w:val="00176CE6"/>
    <w:rsid w:val="001807BC"/>
    <w:rsid w:val="0018091C"/>
    <w:rsid w:val="00180AB7"/>
    <w:rsid w:val="00182350"/>
    <w:rsid w:val="00183CBC"/>
    <w:rsid w:val="0018470A"/>
    <w:rsid w:val="00184EA0"/>
    <w:rsid w:val="00185160"/>
    <w:rsid w:val="0018554B"/>
    <w:rsid w:val="00185A55"/>
    <w:rsid w:val="00185B09"/>
    <w:rsid w:val="00185DF8"/>
    <w:rsid w:val="001862F4"/>
    <w:rsid w:val="00187209"/>
    <w:rsid w:val="001900EC"/>
    <w:rsid w:val="00191685"/>
    <w:rsid w:val="00192BA3"/>
    <w:rsid w:val="00192BE5"/>
    <w:rsid w:val="001931ED"/>
    <w:rsid w:val="001944A8"/>
    <w:rsid w:val="001945DF"/>
    <w:rsid w:val="001951F7"/>
    <w:rsid w:val="00196658"/>
    <w:rsid w:val="00196DC6"/>
    <w:rsid w:val="00197171"/>
    <w:rsid w:val="001A1CC8"/>
    <w:rsid w:val="001A22B7"/>
    <w:rsid w:val="001A2912"/>
    <w:rsid w:val="001A2EA1"/>
    <w:rsid w:val="001A30AB"/>
    <w:rsid w:val="001A31A1"/>
    <w:rsid w:val="001A35B3"/>
    <w:rsid w:val="001A366B"/>
    <w:rsid w:val="001A487C"/>
    <w:rsid w:val="001A4CD7"/>
    <w:rsid w:val="001A5097"/>
    <w:rsid w:val="001A5150"/>
    <w:rsid w:val="001A5B50"/>
    <w:rsid w:val="001A6BA3"/>
    <w:rsid w:val="001A70E4"/>
    <w:rsid w:val="001B030F"/>
    <w:rsid w:val="001B0A7F"/>
    <w:rsid w:val="001B0AD4"/>
    <w:rsid w:val="001B11D7"/>
    <w:rsid w:val="001B219B"/>
    <w:rsid w:val="001B2838"/>
    <w:rsid w:val="001B2BD0"/>
    <w:rsid w:val="001B3604"/>
    <w:rsid w:val="001B4CA6"/>
    <w:rsid w:val="001B5A12"/>
    <w:rsid w:val="001B5CC2"/>
    <w:rsid w:val="001B61C4"/>
    <w:rsid w:val="001B6C35"/>
    <w:rsid w:val="001B70AE"/>
    <w:rsid w:val="001B713B"/>
    <w:rsid w:val="001B7A2B"/>
    <w:rsid w:val="001B7C6D"/>
    <w:rsid w:val="001C08ED"/>
    <w:rsid w:val="001C09F8"/>
    <w:rsid w:val="001C15EF"/>
    <w:rsid w:val="001C19E7"/>
    <w:rsid w:val="001C21B1"/>
    <w:rsid w:val="001C25E1"/>
    <w:rsid w:val="001C2907"/>
    <w:rsid w:val="001C310D"/>
    <w:rsid w:val="001C4418"/>
    <w:rsid w:val="001C5F75"/>
    <w:rsid w:val="001C606E"/>
    <w:rsid w:val="001C63DD"/>
    <w:rsid w:val="001C666B"/>
    <w:rsid w:val="001C6A09"/>
    <w:rsid w:val="001C6AFC"/>
    <w:rsid w:val="001C7990"/>
    <w:rsid w:val="001C7B85"/>
    <w:rsid w:val="001D0C2A"/>
    <w:rsid w:val="001D0C32"/>
    <w:rsid w:val="001D106B"/>
    <w:rsid w:val="001D15E8"/>
    <w:rsid w:val="001D1ABC"/>
    <w:rsid w:val="001D2F8B"/>
    <w:rsid w:val="001D47AC"/>
    <w:rsid w:val="001D4D5C"/>
    <w:rsid w:val="001D5084"/>
    <w:rsid w:val="001D5653"/>
    <w:rsid w:val="001D5CD4"/>
    <w:rsid w:val="001D65A8"/>
    <w:rsid w:val="001E04E0"/>
    <w:rsid w:val="001E0B32"/>
    <w:rsid w:val="001E0BB5"/>
    <w:rsid w:val="001E2333"/>
    <w:rsid w:val="001E24D2"/>
    <w:rsid w:val="001E3C29"/>
    <w:rsid w:val="001E40DC"/>
    <w:rsid w:val="001E71E3"/>
    <w:rsid w:val="001F2D5D"/>
    <w:rsid w:val="001F2E33"/>
    <w:rsid w:val="001F2F2F"/>
    <w:rsid w:val="001F2FBC"/>
    <w:rsid w:val="001F3A03"/>
    <w:rsid w:val="001F3D56"/>
    <w:rsid w:val="001F4BDC"/>
    <w:rsid w:val="001F4D0D"/>
    <w:rsid w:val="001F4FDB"/>
    <w:rsid w:val="001F59C7"/>
    <w:rsid w:val="001F6B2B"/>
    <w:rsid w:val="001F6D2F"/>
    <w:rsid w:val="001F6F05"/>
    <w:rsid w:val="001F738C"/>
    <w:rsid w:val="001F79FE"/>
    <w:rsid w:val="001F7FC6"/>
    <w:rsid w:val="00201B3B"/>
    <w:rsid w:val="00201E0B"/>
    <w:rsid w:val="00201FDC"/>
    <w:rsid w:val="00201FFE"/>
    <w:rsid w:val="002022E9"/>
    <w:rsid w:val="00202CA5"/>
    <w:rsid w:val="00203CD0"/>
    <w:rsid w:val="00203E16"/>
    <w:rsid w:val="002042B2"/>
    <w:rsid w:val="002044B8"/>
    <w:rsid w:val="002067C3"/>
    <w:rsid w:val="002073D8"/>
    <w:rsid w:val="00211A10"/>
    <w:rsid w:val="0021284C"/>
    <w:rsid w:val="00213340"/>
    <w:rsid w:val="002134D5"/>
    <w:rsid w:val="00213E93"/>
    <w:rsid w:val="00215005"/>
    <w:rsid w:val="0021548E"/>
    <w:rsid w:val="00216224"/>
    <w:rsid w:val="00216D6C"/>
    <w:rsid w:val="002176C0"/>
    <w:rsid w:val="002209E0"/>
    <w:rsid w:val="00220E9D"/>
    <w:rsid w:val="00223229"/>
    <w:rsid w:val="00223D3E"/>
    <w:rsid w:val="00223EF4"/>
    <w:rsid w:val="002243FD"/>
    <w:rsid w:val="00225937"/>
    <w:rsid w:val="00225AFF"/>
    <w:rsid w:val="00225E50"/>
    <w:rsid w:val="0022630C"/>
    <w:rsid w:val="0022639B"/>
    <w:rsid w:val="002264C8"/>
    <w:rsid w:val="002268E2"/>
    <w:rsid w:val="00226BF4"/>
    <w:rsid w:val="00227F85"/>
    <w:rsid w:val="00230204"/>
    <w:rsid w:val="00230882"/>
    <w:rsid w:val="00230932"/>
    <w:rsid w:val="00231578"/>
    <w:rsid w:val="002319F9"/>
    <w:rsid w:val="0023387A"/>
    <w:rsid w:val="002349AE"/>
    <w:rsid w:val="002350CC"/>
    <w:rsid w:val="002356CF"/>
    <w:rsid w:val="00235715"/>
    <w:rsid w:val="00235F29"/>
    <w:rsid w:val="00237214"/>
    <w:rsid w:val="00237A63"/>
    <w:rsid w:val="00237F24"/>
    <w:rsid w:val="0024141A"/>
    <w:rsid w:val="00242CBA"/>
    <w:rsid w:val="00244396"/>
    <w:rsid w:val="00245127"/>
    <w:rsid w:val="002458F4"/>
    <w:rsid w:val="00245A3F"/>
    <w:rsid w:val="0024609D"/>
    <w:rsid w:val="002466D0"/>
    <w:rsid w:val="00246750"/>
    <w:rsid w:val="00246A93"/>
    <w:rsid w:val="00246B37"/>
    <w:rsid w:val="002472AA"/>
    <w:rsid w:val="00247720"/>
    <w:rsid w:val="002478E6"/>
    <w:rsid w:val="0025024B"/>
    <w:rsid w:val="00251190"/>
    <w:rsid w:val="00251770"/>
    <w:rsid w:val="00251F61"/>
    <w:rsid w:val="00251F7E"/>
    <w:rsid w:val="00253B36"/>
    <w:rsid w:val="00253BA1"/>
    <w:rsid w:val="00253F9C"/>
    <w:rsid w:val="002551DC"/>
    <w:rsid w:val="00256D3F"/>
    <w:rsid w:val="00257D67"/>
    <w:rsid w:val="00257D7A"/>
    <w:rsid w:val="0026030E"/>
    <w:rsid w:val="00260E53"/>
    <w:rsid w:val="00261DFA"/>
    <w:rsid w:val="002628D3"/>
    <w:rsid w:val="00262D53"/>
    <w:rsid w:val="002662C5"/>
    <w:rsid w:val="002670DC"/>
    <w:rsid w:val="0026757A"/>
    <w:rsid w:val="00267954"/>
    <w:rsid w:val="00270D5F"/>
    <w:rsid w:val="00271F18"/>
    <w:rsid w:val="00273188"/>
    <w:rsid w:val="00273566"/>
    <w:rsid w:val="0027368E"/>
    <w:rsid w:val="00273AEA"/>
    <w:rsid w:val="00273B49"/>
    <w:rsid w:val="002745C0"/>
    <w:rsid w:val="00274852"/>
    <w:rsid w:val="00275F56"/>
    <w:rsid w:val="002765E0"/>
    <w:rsid w:val="002776FD"/>
    <w:rsid w:val="00277ED4"/>
    <w:rsid w:val="00280111"/>
    <w:rsid w:val="002802D1"/>
    <w:rsid w:val="0028061C"/>
    <w:rsid w:val="00280AD6"/>
    <w:rsid w:val="00281245"/>
    <w:rsid w:val="002815D4"/>
    <w:rsid w:val="00281F73"/>
    <w:rsid w:val="00282979"/>
    <w:rsid w:val="00282D5A"/>
    <w:rsid w:val="00283B63"/>
    <w:rsid w:val="00284395"/>
    <w:rsid w:val="00284ECA"/>
    <w:rsid w:val="00285706"/>
    <w:rsid w:val="00285EF4"/>
    <w:rsid w:val="0028616D"/>
    <w:rsid w:val="00286FF3"/>
    <w:rsid w:val="00287189"/>
    <w:rsid w:val="002871F2"/>
    <w:rsid w:val="002873A4"/>
    <w:rsid w:val="0029031B"/>
    <w:rsid w:val="0029048D"/>
    <w:rsid w:val="002907CB"/>
    <w:rsid w:val="0029163D"/>
    <w:rsid w:val="002916BA"/>
    <w:rsid w:val="00292C36"/>
    <w:rsid w:val="00293E29"/>
    <w:rsid w:val="002940EE"/>
    <w:rsid w:val="00294891"/>
    <w:rsid w:val="002948D2"/>
    <w:rsid w:val="00294919"/>
    <w:rsid w:val="00294A94"/>
    <w:rsid w:val="00295106"/>
    <w:rsid w:val="00295370"/>
    <w:rsid w:val="002958B7"/>
    <w:rsid w:val="00295FF9"/>
    <w:rsid w:val="00296085"/>
    <w:rsid w:val="00296624"/>
    <w:rsid w:val="00296B3A"/>
    <w:rsid w:val="002978AC"/>
    <w:rsid w:val="00297A84"/>
    <w:rsid w:val="00297E14"/>
    <w:rsid w:val="00297F95"/>
    <w:rsid w:val="002A032B"/>
    <w:rsid w:val="002A0A32"/>
    <w:rsid w:val="002A198F"/>
    <w:rsid w:val="002A1B23"/>
    <w:rsid w:val="002A2929"/>
    <w:rsid w:val="002A323B"/>
    <w:rsid w:val="002A34F6"/>
    <w:rsid w:val="002A392C"/>
    <w:rsid w:val="002A41F0"/>
    <w:rsid w:val="002A43CF"/>
    <w:rsid w:val="002A4F3A"/>
    <w:rsid w:val="002A50FC"/>
    <w:rsid w:val="002A55DE"/>
    <w:rsid w:val="002A5752"/>
    <w:rsid w:val="002A59C0"/>
    <w:rsid w:val="002A635C"/>
    <w:rsid w:val="002A63A5"/>
    <w:rsid w:val="002A67D4"/>
    <w:rsid w:val="002A6AD9"/>
    <w:rsid w:val="002A6B3D"/>
    <w:rsid w:val="002A7B58"/>
    <w:rsid w:val="002B019D"/>
    <w:rsid w:val="002B1330"/>
    <w:rsid w:val="002B15B9"/>
    <w:rsid w:val="002B2363"/>
    <w:rsid w:val="002B23B7"/>
    <w:rsid w:val="002B27B6"/>
    <w:rsid w:val="002B2E02"/>
    <w:rsid w:val="002B33E3"/>
    <w:rsid w:val="002B389F"/>
    <w:rsid w:val="002B39AE"/>
    <w:rsid w:val="002B48C8"/>
    <w:rsid w:val="002B5395"/>
    <w:rsid w:val="002B6A58"/>
    <w:rsid w:val="002B6E31"/>
    <w:rsid w:val="002B7AD7"/>
    <w:rsid w:val="002B7FED"/>
    <w:rsid w:val="002C0231"/>
    <w:rsid w:val="002C0B01"/>
    <w:rsid w:val="002C0EE4"/>
    <w:rsid w:val="002C1E99"/>
    <w:rsid w:val="002C2007"/>
    <w:rsid w:val="002C21FF"/>
    <w:rsid w:val="002C24DA"/>
    <w:rsid w:val="002C24EC"/>
    <w:rsid w:val="002C28FD"/>
    <w:rsid w:val="002C2DBD"/>
    <w:rsid w:val="002C4284"/>
    <w:rsid w:val="002C4316"/>
    <w:rsid w:val="002C4B83"/>
    <w:rsid w:val="002C4BF0"/>
    <w:rsid w:val="002C5428"/>
    <w:rsid w:val="002C5701"/>
    <w:rsid w:val="002C6F4F"/>
    <w:rsid w:val="002C7154"/>
    <w:rsid w:val="002D063E"/>
    <w:rsid w:val="002D1753"/>
    <w:rsid w:val="002D1E88"/>
    <w:rsid w:val="002D1F33"/>
    <w:rsid w:val="002D3552"/>
    <w:rsid w:val="002D37DF"/>
    <w:rsid w:val="002D3CD8"/>
    <w:rsid w:val="002D5A48"/>
    <w:rsid w:val="002D66B8"/>
    <w:rsid w:val="002D6D70"/>
    <w:rsid w:val="002D704C"/>
    <w:rsid w:val="002E047E"/>
    <w:rsid w:val="002E0E06"/>
    <w:rsid w:val="002E2067"/>
    <w:rsid w:val="002E2AEF"/>
    <w:rsid w:val="002E3622"/>
    <w:rsid w:val="002E4391"/>
    <w:rsid w:val="002E4BAF"/>
    <w:rsid w:val="002E50CF"/>
    <w:rsid w:val="002E5273"/>
    <w:rsid w:val="002E55D9"/>
    <w:rsid w:val="002E5FB4"/>
    <w:rsid w:val="002E6445"/>
    <w:rsid w:val="002E647E"/>
    <w:rsid w:val="002E6946"/>
    <w:rsid w:val="002E790A"/>
    <w:rsid w:val="002F0024"/>
    <w:rsid w:val="002F192B"/>
    <w:rsid w:val="002F2132"/>
    <w:rsid w:val="002F21EE"/>
    <w:rsid w:val="002F249F"/>
    <w:rsid w:val="002F24B6"/>
    <w:rsid w:val="002F31D7"/>
    <w:rsid w:val="002F3445"/>
    <w:rsid w:val="002F3910"/>
    <w:rsid w:val="002F3D95"/>
    <w:rsid w:val="002F4153"/>
    <w:rsid w:val="002F5717"/>
    <w:rsid w:val="002F5779"/>
    <w:rsid w:val="002F58E0"/>
    <w:rsid w:val="002F5A8A"/>
    <w:rsid w:val="002F5C2E"/>
    <w:rsid w:val="002F68E4"/>
    <w:rsid w:val="002F6D4B"/>
    <w:rsid w:val="002F7917"/>
    <w:rsid w:val="00300197"/>
    <w:rsid w:val="003002CE"/>
    <w:rsid w:val="00300851"/>
    <w:rsid w:val="0030108D"/>
    <w:rsid w:val="003012CB"/>
    <w:rsid w:val="003014E7"/>
    <w:rsid w:val="00302EBE"/>
    <w:rsid w:val="0030302C"/>
    <w:rsid w:val="0030303C"/>
    <w:rsid w:val="00303DBE"/>
    <w:rsid w:val="003043C6"/>
    <w:rsid w:val="00304B4A"/>
    <w:rsid w:val="00305C96"/>
    <w:rsid w:val="00305FF5"/>
    <w:rsid w:val="0030623E"/>
    <w:rsid w:val="00307913"/>
    <w:rsid w:val="00307A88"/>
    <w:rsid w:val="00307DAE"/>
    <w:rsid w:val="00307E88"/>
    <w:rsid w:val="00310C1A"/>
    <w:rsid w:val="00310F8F"/>
    <w:rsid w:val="00311BD1"/>
    <w:rsid w:val="0031265C"/>
    <w:rsid w:val="003127A1"/>
    <w:rsid w:val="00312933"/>
    <w:rsid w:val="00312D0D"/>
    <w:rsid w:val="00313216"/>
    <w:rsid w:val="00313C28"/>
    <w:rsid w:val="00316419"/>
    <w:rsid w:val="003166B1"/>
    <w:rsid w:val="00316D22"/>
    <w:rsid w:val="0032154D"/>
    <w:rsid w:val="00321C27"/>
    <w:rsid w:val="003223DB"/>
    <w:rsid w:val="00322423"/>
    <w:rsid w:val="0032457B"/>
    <w:rsid w:val="003245DF"/>
    <w:rsid w:val="003249A4"/>
    <w:rsid w:val="00325FBD"/>
    <w:rsid w:val="0032646D"/>
    <w:rsid w:val="00326544"/>
    <w:rsid w:val="00327BF4"/>
    <w:rsid w:val="003307D9"/>
    <w:rsid w:val="00331803"/>
    <w:rsid w:val="00331ADC"/>
    <w:rsid w:val="00332765"/>
    <w:rsid w:val="00333E5C"/>
    <w:rsid w:val="00336335"/>
    <w:rsid w:val="003367F8"/>
    <w:rsid w:val="00336A3A"/>
    <w:rsid w:val="0033737D"/>
    <w:rsid w:val="00337B19"/>
    <w:rsid w:val="00340052"/>
    <w:rsid w:val="00340CD0"/>
    <w:rsid w:val="00341DCA"/>
    <w:rsid w:val="00343171"/>
    <w:rsid w:val="00343E88"/>
    <w:rsid w:val="003443EA"/>
    <w:rsid w:val="0034493B"/>
    <w:rsid w:val="00345B88"/>
    <w:rsid w:val="003472D6"/>
    <w:rsid w:val="0034764D"/>
    <w:rsid w:val="00347736"/>
    <w:rsid w:val="00347873"/>
    <w:rsid w:val="003479B8"/>
    <w:rsid w:val="00347AA4"/>
    <w:rsid w:val="00352676"/>
    <w:rsid w:val="00352896"/>
    <w:rsid w:val="00352ECC"/>
    <w:rsid w:val="0035335C"/>
    <w:rsid w:val="00353A10"/>
    <w:rsid w:val="003540B0"/>
    <w:rsid w:val="00354DFE"/>
    <w:rsid w:val="0035553A"/>
    <w:rsid w:val="00356076"/>
    <w:rsid w:val="003568D8"/>
    <w:rsid w:val="00356A50"/>
    <w:rsid w:val="00356B44"/>
    <w:rsid w:val="003570CC"/>
    <w:rsid w:val="00357195"/>
    <w:rsid w:val="003603DB"/>
    <w:rsid w:val="00361358"/>
    <w:rsid w:val="00361B16"/>
    <w:rsid w:val="00361FD5"/>
    <w:rsid w:val="00362CEE"/>
    <w:rsid w:val="00363A32"/>
    <w:rsid w:val="00363C91"/>
    <w:rsid w:val="00363D23"/>
    <w:rsid w:val="00363D70"/>
    <w:rsid w:val="00364341"/>
    <w:rsid w:val="00364E56"/>
    <w:rsid w:val="00365297"/>
    <w:rsid w:val="0036568D"/>
    <w:rsid w:val="0036573A"/>
    <w:rsid w:val="00366114"/>
    <w:rsid w:val="00367102"/>
    <w:rsid w:val="00370731"/>
    <w:rsid w:val="003715D4"/>
    <w:rsid w:val="0037172E"/>
    <w:rsid w:val="003730AA"/>
    <w:rsid w:val="003734E0"/>
    <w:rsid w:val="00373944"/>
    <w:rsid w:val="00373DF2"/>
    <w:rsid w:val="00374218"/>
    <w:rsid w:val="0037424B"/>
    <w:rsid w:val="003745BA"/>
    <w:rsid w:val="0037552C"/>
    <w:rsid w:val="00375C4F"/>
    <w:rsid w:val="003766C7"/>
    <w:rsid w:val="003767E9"/>
    <w:rsid w:val="00377C00"/>
    <w:rsid w:val="00377E81"/>
    <w:rsid w:val="00380306"/>
    <w:rsid w:val="00380719"/>
    <w:rsid w:val="003807C3"/>
    <w:rsid w:val="003809A2"/>
    <w:rsid w:val="00380E0B"/>
    <w:rsid w:val="0038115C"/>
    <w:rsid w:val="00381BDB"/>
    <w:rsid w:val="0038202C"/>
    <w:rsid w:val="003823A0"/>
    <w:rsid w:val="00382A6D"/>
    <w:rsid w:val="0038360A"/>
    <w:rsid w:val="0038390A"/>
    <w:rsid w:val="00383CDF"/>
    <w:rsid w:val="003841D1"/>
    <w:rsid w:val="00384834"/>
    <w:rsid w:val="00384B92"/>
    <w:rsid w:val="0038502C"/>
    <w:rsid w:val="0038503E"/>
    <w:rsid w:val="0038682D"/>
    <w:rsid w:val="00387761"/>
    <w:rsid w:val="00387A99"/>
    <w:rsid w:val="003904DB"/>
    <w:rsid w:val="00391024"/>
    <w:rsid w:val="00391A74"/>
    <w:rsid w:val="00391E85"/>
    <w:rsid w:val="00392027"/>
    <w:rsid w:val="0039212C"/>
    <w:rsid w:val="00392195"/>
    <w:rsid w:val="003923F7"/>
    <w:rsid w:val="00392FD9"/>
    <w:rsid w:val="0039361C"/>
    <w:rsid w:val="0039393F"/>
    <w:rsid w:val="00393ED9"/>
    <w:rsid w:val="0039446A"/>
    <w:rsid w:val="00395989"/>
    <w:rsid w:val="003960D5"/>
    <w:rsid w:val="00396A6E"/>
    <w:rsid w:val="0039733D"/>
    <w:rsid w:val="00397E6C"/>
    <w:rsid w:val="003A03D1"/>
    <w:rsid w:val="003A0866"/>
    <w:rsid w:val="003A0944"/>
    <w:rsid w:val="003A0A7F"/>
    <w:rsid w:val="003A1797"/>
    <w:rsid w:val="003A1944"/>
    <w:rsid w:val="003A246A"/>
    <w:rsid w:val="003A4440"/>
    <w:rsid w:val="003A4B35"/>
    <w:rsid w:val="003A523A"/>
    <w:rsid w:val="003A55EE"/>
    <w:rsid w:val="003A5618"/>
    <w:rsid w:val="003A5644"/>
    <w:rsid w:val="003A6A0B"/>
    <w:rsid w:val="003A6FDC"/>
    <w:rsid w:val="003A7145"/>
    <w:rsid w:val="003A795F"/>
    <w:rsid w:val="003A7BD7"/>
    <w:rsid w:val="003B023D"/>
    <w:rsid w:val="003B0B31"/>
    <w:rsid w:val="003B0F39"/>
    <w:rsid w:val="003B122B"/>
    <w:rsid w:val="003B1E69"/>
    <w:rsid w:val="003B218B"/>
    <w:rsid w:val="003B337F"/>
    <w:rsid w:val="003B371D"/>
    <w:rsid w:val="003B399A"/>
    <w:rsid w:val="003B3DA5"/>
    <w:rsid w:val="003B3F2A"/>
    <w:rsid w:val="003B4DFB"/>
    <w:rsid w:val="003B5CA9"/>
    <w:rsid w:val="003B5F38"/>
    <w:rsid w:val="003B7691"/>
    <w:rsid w:val="003B7B37"/>
    <w:rsid w:val="003C0A36"/>
    <w:rsid w:val="003C0A58"/>
    <w:rsid w:val="003C1628"/>
    <w:rsid w:val="003C187B"/>
    <w:rsid w:val="003C1DB3"/>
    <w:rsid w:val="003C384D"/>
    <w:rsid w:val="003C4162"/>
    <w:rsid w:val="003C433D"/>
    <w:rsid w:val="003C4738"/>
    <w:rsid w:val="003C4DBA"/>
    <w:rsid w:val="003C570E"/>
    <w:rsid w:val="003C58D9"/>
    <w:rsid w:val="003C78B4"/>
    <w:rsid w:val="003C7C5F"/>
    <w:rsid w:val="003D0F02"/>
    <w:rsid w:val="003D1C4C"/>
    <w:rsid w:val="003D1D02"/>
    <w:rsid w:val="003D26FA"/>
    <w:rsid w:val="003D2745"/>
    <w:rsid w:val="003D299E"/>
    <w:rsid w:val="003D2BCE"/>
    <w:rsid w:val="003D321E"/>
    <w:rsid w:val="003D33B1"/>
    <w:rsid w:val="003D3624"/>
    <w:rsid w:val="003D3C3D"/>
    <w:rsid w:val="003D3F5B"/>
    <w:rsid w:val="003D43D4"/>
    <w:rsid w:val="003D52A6"/>
    <w:rsid w:val="003D5719"/>
    <w:rsid w:val="003D6856"/>
    <w:rsid w:val="003D69D1"/>
    <w:rsid w:val="003D6E70"/>
    <w:rsid w:val="003D7DB8"/>
    <w:rsid w:val="003D7E37"/>
    <w:rsid w:val="003E02D3"/>
    <w:rsid w:val="003E03BB"/>
    <w:rsid w:val="003E1C44"/>
    <w:rsid w:val="003E1DD5"/>
    <w:rsid w:val="003E214E"/>
    <w:rsid w:val="003E29D6"/>
    <w:rsid w:val="003E307E"/>
    <w:rsid w:val="003E4025"/>
    <w:rsid w:val="003E4D3F"/>
    <w:rsid w:val="003E5008"/>
    <w:rsid w:val="003E5740"/>
    <w:rsid w:val="003E590E"/>
    <w:rsid w:val="003E6560"/>
    <w:rsid w:val="003F090B"/>
    <w:rsid w:val="003F13AC"/>
    <w:rsid w:val="003F1A58"/>
    <w:rsid w:val="003F1E2F"/>
    <w:rsid w:val="003F1E99"/>
    <w:rsid w:val="003F1E9A"/>
    <w:rsid w:val="003F27ED"/>
    <w:rsid w:val="003F345F"/>
    <w:rsid w:val="003F374D"/>
    <w:rsid w:val="003F491E"/>
    <w:rsid w:val="003F4BDF"/>
    <w:rsid w:val="003F53EE"/>
    <w:rsid w:val="003F5667"/>
    <w:rsid w:val="003F581C"/>
    <w:rsid w:val="003F639B"/>
    <w:rsid w:val="003F75C5"/>
    <w:rsid w:val="003F7763"/>
    <w:rsid w:val="003F783F"/>
    <w:rsid w:val="003F7940"/>
    <w:rsid w:val="00400466"/>
    <w:rsid w:val="00401400"/>
    <w:rsid w:val="00401489"/>
    <w:rsid w:val="004043CF"/>
    <w:rsid w:val="00404810"/>
    <w:rsid w:val="00404F42"/>
    <w:rsid w:val="0040573A"/>
    <w:rsid w:val="00405F6E"/>
    <w:rsid w:val="00406189"/>
    <w:rsid w:val="0040679C"/>
    <w:rsid w:val="00406E67"/>
    <w:rsid w:val="0040738F"/>
    <w:rsid w:val="00407C89"/>
    <w:rsid w:val="00407DDF"/>
    <w:rsid w:val="00407DEF"/>
    <w:rsid w:val="00407E79"/>
    <w:rsid w:val="00410235"/>
    <w:rsid w:val="00410624"/>
    <w:rsid w:val="0041260F"/>
    <w:rsid w:val="00412B37"/>
    <w:rsid w:val="00413001"/>
    <w:rsid w:val="004131DD"/>
    <w:rsid w:val="004134A1"/>
    <w:rsid w:val="0041360D"/>
    <w:rsid w:val="0041611E"/>
    <w:rsid w:val="00416338"/>
    <w:rsid w:val="00416533"/>
    <w:rsid w:val="00416B2C"/>
    <w:rsid w:val="00416FAD"/>
    <w:rsid w:val="00417BF4"/>
    <w:rsid w:val="00420AC5"/>
    <w:rsid w:val="00420FB7"/>
    <w:rsid w:val="004219E2"/>
    <w:rsid w:val="00421D27"/>
    <w:rsid w:val="00423384"/>
    <w:rsid w:val="00423A69"/>
    <w:rsid w:val="00423A9D"/>
    <w:rsid w:val="00423C5E"/>
    <w:rsid w:val="00424152"/>
    <w:rsid w:val="0042551D"/>
    <w:rsid w:val="00425573"/>
    <w:rsid w:val="00427201"/>
    <w:rsid w:val="0043074F"/>
    <w:rsid w:val="0043080D"/>
    <w:rsid w:val="00430BA2"/>
    <w:rsid w:val="00430D64"/>
    <w:rsid w:val="004312AA"/>
    <w:rsid w:val="00431B93"/>
    <w:rsid w:val="00431E07"/>
    <w:rsid w:val="00432401"/>
    <w:rsid w:val="00433429"/>
    <w:rsid w:val="00433B25"/>
    <w:rsid w:val="00433D06"/>
    <w:rsid w:val="00434170"/>
    <w:rsid w:val="00434D1E"/>
    <w:rsid w:val="004353FD"/>
    <w:rsid w:val="0043627D"/>
    <w:rsid w:val="00436FD1"/>
    <w:rsid w:val="00437190"/>
    <w:rsid w:val="00437253"/>
    <w:rsid w:val="0043773F"/>
    <w:rsid w:val="004403A3"/>
    <w:rsid w:val="00440A1E"/>
    <w:rsid w:val="00440BA9"/>
    <w:rsid w:val="00441102"/>
    <w:rsid w:val="004429F7"/>
    <w:rsid w:val="00442F46"/>
    <w:rsid w:val="00443406"/>
    <w:rsid w:val="00444F70"/>
    <w:rsid w:val="0044595B"/>
    <w:rsid w:val="004459FC"/>
    <w:rsid w:val="00446016"/>
    <w:rsid w:val="00446073"/>
    <w:rsid w:val="00446317"/>
    <w:rsid w:val="004506B3"/>
    <w:rsid w:val="0045113B"/>
    <w:rsid w:val="004512EF"/>
    <w:rsid w:val="00451779"/>
    <w:rsid w:val="00451CAF"/>
    <w:rsid w:val="0045203B"/>
    <w:rsid w:val="0045319C"/>
    <w:rsid w:val="0045355F"/>
    <w:rsid w:val="00453BB2"/>
    <w:rsid w:val="004540C9"/>
    <w:rsid w:val="00454F69"/>
    <w:rsid w:val="00456E16"/>
    <w:rsid w:val="00456F6E"/>
    <w:rsid w:val="004574AA"/>
    <w:rsid w:val="004577AE"/>
    <w:rsid w:val="00457BEC"/>
    <w:rsid w:val="00457E6E"/>
    <w:rsid w:val="004600E0"/>
    <w:rsid w:val="00460AB1"/>
    <w:rsid w:val="00461037"/>
    <w:rsid w:val="004610FE"/>
    <w:rsid w:val="0046252F"/>
    <w:rsid w:val="004628E6"/>
    <w:rsid w:val="00463235"/>
    <w:rsid w:val="0046526A"/>
    <w:rsid w:val="00465412"/>
    <w:rsid w:val="0046579D"/>
    <w:rsid w:val="0046587B"/>
    <w:rsid w:val="00465AFE"/>
    <w:rsid w:val="0046630B"/>
    <w:rsid w:val="00466459"/>
    <w:rsid w:val="00467AEE"/>
    <w:rsid w:val="00467C3E"/>
    <w:rsid w:val="004707AB"/>
    <w:rsid w:val="00470C23"/>
    <w:rsid w:val="0047160A"/>
    <w:rsid w:val="0047226D"/>
    <w:rsid w:val="0047381B"/>
    <w:rsid w:val="004743CC"/>
    <w:rsid w:val="004749EF"/>
    <w:rsid w:val="00475C27"/>
    <w:rsid w:val="00476216"/>
    <w:rsid w:val="004763B5"/>
    <w:rsid w:val="004765DC"/>
    <w:rsid w:val="004768A7"/>
    <w:rsid w:val="00476CCF"/>
    <w:rsid w:val="0047716E"/>
    <w:rsid w:val="004778D2"/>
    <w:rsid w:val="00477E62"/>
    <w:rsid w:val="0048045D"/>
    <w:rsid w:val="004806A6"/>
    <w:rsid w:val="004811BE"/>
    <w:rsid w:val="00481EC2"/>
    <w:rsid w:val="00481F68"/>
    <w:rsid w:val="00482391"/>
    <w:rsid w:val="0048240E"/>
    <w:rsid w:val="0048269D"/>
    <w:rsid w:val="00482A59"/>
    <w:rsid w:val="00482F02"/>
    <w:rsid w:val="0048348D"/>
    <w:rsid w:val="004843F3"/>
    <w:rsid w:val="004853C1"/>
    <w:rsid w:val="00485760"/>
    <w:rsid w:val="004857C5"/>
    <w:rsid w:val="004860A6"/>
    <w:rsid w:val="0048637E"/>
    <w:rsid w:val="00487413"/>
    <w:rsid w:val="00490618"/>
    <w:rsid w:val="00491B3C"/>
    <w:rsid w:val="00493BAA"/>
    <w:rsid w:val="0049460E"/>
    <w:rsid w:val="00494D17"/>
    <w:rsid w:val="00494D4E"/>
    <w:rsid w:val="0049568C"/>
    <w:rsid w:val="00497286"/>
    <w:rsid w:val="004972E3"/>
    <w:rsid w:val="004972F6"/>
    <w:rsid w:val="0049733B"/>
    <w:rsid w:val="00497DD4"/>
    <w:rsid w:val="004A00A6"/>
    <w:rsid w:val="004A0784"/>
    <w:rsid w:val="004A0ADD"/>
    <w:rsid w:val="004A0E21"/>
    <w:rsid w:val="004A357B"/>
    <w:rsid w:val="004A35CA"/>
    <w:rsid w:val="004A3AE4"/>
    <w:rsid w:val="004A40AC"/>
    <w:rsid w:val="004A480D"/>
    <w:rsid w:val="004A5381"/>
    <w:rsid w:val="004A5561"/>
    <w:rsid w:val="004A6B31"/>
    <w:rsid w:val="004A6C8B"/>
    <w:rsid w:val="004A76A7"/>
    <w:rsid w:val="004B0C3C"/>
    <w:rsid w:val="004B1BE4"/>
    <w:rsid w:val="004B32A0"/>
    <w:rsid w:val="004B3516"/>
    <w:rsid w:val="004B3EDC"/>
    <w:rsid w:val="004B3F24"/>
    <w:rsid w:val="004B4088"/>
    <w:rsid w:val="004B44BC"/>
    <w:rsid w:val="004B44F0"/>
    <w:rsid w:val="004B513E"/>
    <w:rsid w:val="004B5427"/>
    <w:rsid w:val="004B5506"/>
    <w:rsid w:val="004B6181"/>
    <w:rsid w:val="004B6B49"/>
    <w:rsid w:val="004B70E7"/>
    <w:rsid w:val="004B74CA"/>
    <w:rsid w:val="004C01C4"/>
    <w:rsid w:val="004C2BD9"/>
    <w:rsid w:val="004C3262"/>
    <w:rsid w:val="004C3346"/>
    <w:rsid w:val="004C3A90"/>
    <w:rsid w:val="004C3CAD"/>
    <w:rsid w:val="004C4B31"/>
    <w:rsid w:val="004C51A3"/>
    <w:rsid w:val="004C52AE"/>
    <w:rsid w:val="004C6DB9"/>
    <w:rsid w:val="004D0217"/>
    <w:rsid w:val="004D021A"/>
    <w:rsid w:val="004D04DB"/>
    <w:rsid w:val="004D0AB0"/>
    <w:rsid w:val="004D12DF"/>
    <w:rsid w:val="004D13CC"/>
    <w:rsid w:val="004D183A"/>
    <w:rsid w:val="004D2259"/>
    <w:rsid w:val="004D2377"/>
    <w:rsid w:val="004D3BF5"/>
    <w:rsid w:val="004D3C78"/>
    <w:rsid w:val="004D3DD2"/>
    <w:rsid w:val="004D3DDE"/>
    <w:rsid w:val="004D4073"/>
    <w:rsid w:val="004D46A5"/>
    <w:rsid w:val="004D6042"/>
    <w:rsid w:val="004D6BE8"/>
    <w:rsid w:val="004D6EF3"/>
    <w:rsid w:val="004D7172"/>
    <w:rsid w:val="004D7D31"/>
    <w:rsid w:val="004D7D96"/>
    <w:rsid w:val="004E18DA"/>
    <w:rsid w:val="004E1ED1"/>
    <w:rsid w:val="004E21E8"/>
    <w:rsid w:val="004E2D3B"/>
    <w:rsid w:val="004E34C4"/>
    <w:rsid w:val="004E351C"/>
    <w:rsid w:val="004E354A"/>
    <w:rsid w:val="004E35EE"/>
    <w:rsid w:val="004E4720"/>
    <w:rsid w:val="004E48FD"/>
    <w:rsid w:val="004E4D08"/>
    <w:rsid w:val="004E584E"/>
    <w:rsid w:val="004E6280"/>
    <w:rsid w:val="004E6E0A"/>
    <w:rsid w:val="004E75B2"/>
    <w:rsid w:val="004E7E57"/>
    <w:rsid w:val="004F0261"/>
    <w:rsid w:val="004F02E4"/>
    <w:rsid w:val="004F056F"/>
    <w:rsid w:val="004F0651"/>
    <w:rsid w:val="004F112C"/>
    <w:rsid w:val="004F2F1C"/>
    <w:rsid w:val="004F3E48"/>
    <w:rsid w:val="004F42CF"/>
    <w:rsid w:val="004F45CF"/>
    <w:rsid w:val="004F4B1A"/>
    <w:rsid w:val="004F507B"/>
    <w:rsid w:val="004F5794"/>
    <w:rsid w:val="004F729E"/>
    <w:rsid w:val="004F7F49"/>
    <w:rsid w:val="00500885"/>
    <w:rsid w:val="00501126"/>
    <w:rsid w:val="00501460"/>
    <w:rsid w:val="00501F67"/>
    <w:rsid w:val="00502163"/>
    <w:rsid w:val="00503A91"/>
    <w:rsid w:val="0050468A"/>
    <w:rsid w:val="005047B9"/>
    <w:rsid w:val="00504A98"/>
    <w:rsid w:val="0050543C"/>
    <w:rsid w:val="00506718"/>
    <w:rsid w:val="00506C67"/>
    <w:rsid w:val="00510328"/>
    <w:rsid w:val="0051127E"/>
    <w:rsid w:val="00511445"/>
    <w:rsid w:val="00511B99"/>
    <w:rsid w:val="00511FFF"/>
    <w:rsid w:val="005129EE"/>
    <w:rsid w:val="0051319C"/>
    <w:rsid w:val="005132C4"/>
    <w:rsid w:val="0051360D"/>
    <w:rsid w:val="0051367C"/>
    <w:rsid w:val="00513DB1"/>
    <w:rsid w:val="00513EAA"/>
    <w:rsid w:val="0051436A"/>
    <w:rsid w:val="00514510"/>
    <w:rsid w:val="00514722"/>
    <w:rsid w:val="0051533A"/>
    <w:rsid w:val="005154A8"/>
    <w:rsid w:val="0051592B"/>
    <w:rsid w:val="00515D7A"/>
    <w:rsid w:val="00517126"/>
    <w:rsid w:val="00517686"/>
    <w:rsid w:val="005176C3"/>
    <w:rsid w:val="0051775F"/>
    <w:rsid w:val="005203D0"/>
    <w:rsid w:val="00520984"/>
    <w:rsid w:val="00520AA4"/>
    <w:rsid w:val="005214EB"/>
    <w:rsid w:val="00521E3B"/>
    <w:rsid w:val="00522553"/>
    <w:rsid w:val="00522569"/>
    <w:rsid w:val="00522994"/>
    <w:rsid w:val="00522E62"/>
    <w:rsid w:val="00522FAB"/>
    <w:rsid w:val="0052311A"/>
    <w:rsid w:val="00523AE5"/>
    <w:rsid w:val="00523F61"/>
    <w:rsid w:val="0052439D"/>
    <w:rsid w:val="00524CB1"/>
    <w:rsid w:val="00524D77"/>
    <w:rsid w:val="00526DA0"/>
    <w:rsid w:val="00530919"/>
    <w:rsid w:val="00530F42"/>
    <w:rsid w:val="005313D6"/>
    <w:rsid w:val="00531CA7"/>
    <w:rsid w:val="00531E91"/>
    <w:rsid w:val="00532A1F"/>
    <w:rsid w:val="0053335F"/>
    <w:rsid w:val="005337FA"/>
    <w:rsid w:val="00533E1D"/>
    <w:rsid w:val="00534389"/>
    <w:rsid w:val="00534478"/>
    <w:rsid w:val="005345AA"/>
    <w:rsid w:val="005348B1"/>
    <w:rsid w:val="00534B73"/>
    <w:rsid w:val="00535647"/>
    <w:rsid w:val="00535BBF"/>
    <w:rsid w:val="00536427"/>
    <w:rsid w:val="00536684"/>
    <w:rsid w:val="00537F08"/>
    <w:rsid w:val="005411C3"/>
    <w:rsid w:val="00542151"/>
    <w:rsid w:val="00543280"/>
    <w:rsid w:val="00543365"/>
    <w:rsid w:val="00545D77"/>
    <w:rsid w:val="0054647F"/>
    <w:rsid w:val="00547848"/>
    <w:rsid w:val="00547ECF"/>
    <w:rsid w:val="00550500"/>
    <w:rsid w:val="00550D16"/>
    <w:rsid w:val="00552A20"/>
    <w:rsid w:val="00552E7D"/>
    <w:rsid w:val="00553395"/>
    <w:rsid w:val="005539F5"/>
    <w:rsid w:val="00553C47"/>
    <w:rsid w:val="00555D3E"/>
    <w:rsid w:val="005568CF"/>
    <w:rsid w:val="00556C64"/>
    <w:rsid w:val="00556E2D"/>
    <w:rsid w:val="00557C42"/>
    <w:rsid w:val="00560760"/>
    <w:rsid w:val="00561545"/>
    <w:rsid w:val="005617A3"/>
    <w:rsid w:val="00562641"/>
    <w:rsid w:val="0056288E"/>
    <w:rsid w:val="00563B9A"/>
    <w:rsid w:val="00564C8B"/>
    <w:rsid w:val="00565C17"/>
    <w:rsid w:val="00565CF7"/>
    <w:rsid w:val="00565EFC"/>
    <w:rsid w:val="00565FF5"/>
    <w:rsid w:val="0056698A"/>
    <w:rsid w:val="00566C8E"/>
    <w:rsid w:val="00567B75"/>
    <w:rsid w:val="00567F12"/>
    <w:rsid w:val="0057093E"/>
    <w:rsid w:val="00571A6E"/>
    <w:rsid w:val="00571CE2"/>
    <w:rsid w:val="0057298D"/>
    <w:rsid w:val="00572EF9"/>
    <w:rsid w:val="00572FF3"/>
    <w:rsid w:val="00574131"/>
    <w:rsid w:val="00574423"/>
    <w:rsid w:val="005747D0"/>
    <w:rsid w:val="0057500F"/>
    <w:rsid w:val="005766D8"/>
    <w:rsid w:val="0057731D"/>
    <w:rsid w:val="005805A9"/>
    <w:rsid w:val="00580E13"/>
    <w:rsid w:val="00581752"/>
    <w:rsid w:val="005824BA"/>
    <w:rsid w:val="00582909"/>
    <w:rsid w:val="00583D84"/>
    <w:rsid w:val="00584017"/>
    <w:rsid w:val="0058483D"/>
    <w:rsid w:val="00585135"/>
    <w:rsid w:val="00585916"/>
    <w:rsid w:val="0058689B"/>
    <w:rsid w:val="00587113"/>
    <w:rsid w:val="00590321"/>
    <w:rsid w:val="0059060F"/>
    <w:rsid w:val="00590D65"/>
    <w:rsid w:val="00591280"/>
    <w:rsid w:val="00591317"/>
    <w:rsid w:val="005913D3"/>
    <w:rsid w:val="00591BA3"/>
    <w:rsid w:val="005922F2"/>
    <w:rsid w:val="00593B14"/>
    <w:rsid w:val="0059408F"/>
    <w:rsid w:val="00594C19"/>
    <w:rsid w:val="00594DD3"/>
    <w:rsid w:val="005951A4"/>
    <w:rsid w:val="005953F2"/>
    <w:rsid w:val="00595A87"/>
    <w:rsid w:val="00595CE3"/>
    <w:rsid w:val="00596985"/>
    <w:rsid w:val="00596C3C"/>
    <w:rsid w:val="00597A56"/>
    <w:rsid w:val="00597B02"/>
    <w:rsid w:val="005A12A3"/>
    <w:rsid w:val="005A15B4"/>
    <w:rsid w:val="005A17D3"/>
    <w:rsid w:val="005A1CF5"/>
    <w:rsid w:val="005A37A3"/>
    <w:rsid w:val="005A4459"/>
    <w:rsid w:val="005A4722"/>
    <w:rsid w:val="005A4957"/>
    <w:rsid w:val="005A4FCF"/>
    <w:rsid w:val="005A54D1"/>
    <w:rsid w:val="005A5666"/>
    <w:rsid w:val="005A64EE"/>
    <w:rsid w:val="005A6BCE"/>
    <w:rsid w:val="005A6FC8"/>
    <w:rsid w:val="005A7179"/>
    <w:rsid w:val="005B0050"/>
    <w:rsid w:val="005B149D"/>
    <w:rsid w:val="005B1527"/>
    <w:rsid w:val="005B19EB"/>
    <w:rsid w:val="005B1E96"/>
    <w:rsid w:val="005B29D7"/>
    <w:rsid w:val="005B2E9E"/>
    <w:rsid w:val="005B2F3D"/>
    <w:rsid w:val="005B3B8F"/>
    <w:rsid w:val="005B4B0A"/>
    <w:rsid w:val="005B4C26"/>
    <w:rsid w:val="005B53A5"/>
    <w:rsid w:val="005B6930"/>
    <w:rsid w:val="005B6C3C"/>
    <w:rsid w:val="005B729B"/>
    <w:rsid w:val="005C0442"/>
    <w:rsid w:val="005C1387"/>
    <w:rsid w:val="005C13AB"/>
    <w:rsid w:val="005C2FE8"/>
    <w:rsid w:val="005C344F"/>
    <w:rsid w:val="005C4FB8"/>
    <w:rsid w:val="005C6EA7"/>
    <w:rsid w:val="005D142D"/>
    <w:rsid w:val="005D1441"/>
    <w:rsid w:val="005D1B80"/>
    <w:rsid w:val="005D3847"/>
    <w:rsid w:val="005D3C51"/>
    <w:rsid w:val="005D4564"/>
    <w:rsid w:val="005D69A9"/>
    <w:rsid w:val="005D7811"/>
    <w:rsid w:val="005E1201"/>
    <w:rsid w:val="005E2068"/>
    <w:rsid w:val="005E219B"/>
    <w:rsid w:val="005E2876"/>
    <w:rsid w:val="005E298C"/>
    <w:rsid w:val="005E2C06"/>
    <w:rsid w:val="005E324A"/>
    <w:rsid w:val="005E593D"/>
    <w:rsid w:val="005E63E0"/>
    <w:rsid w:val="005E6DC5"/>
    <w:rsid w:val="005E7865"/>
    <w:rsid w:val="005E7D00"/>
    <w:rsid w:val="005F0407"/>
    <w:rsid w:val="005F06B1"/>
    <w:rsid w:val="005F197D"/>
    <w:rsid w:val="005F26D4"/>
    <w:rsid w:val="005F2FA3"/>
    <w:rsid w:val="005F3490"/>
    <w:rsid w:val="005F3F17"/>
    <w:rsid w:val="005F4057"/>
    <w:rsid w:val="005F46EF"/>
    <w:rsid w:val="005F4871"/>
    <w:rsid w:val="005F4FA0"/>
    <w:rsid w:val="005F5019"/>
    <w:rsid w:val="005F5B15"/>
    <w:rsid w:val="005F5C15"/>
    <w:rsid w:val="005F65BB"/>
    <w:rsid w:val="005F6BA0"/>
    <w:rsid w:val="00601926"/>
    <w:rsid w:val="00601CA9"/>
    <w:rsid w:val="00601D55"/>
    <w:rsid w:val="00601E25"/>
    <w:rsid w:val="006027A2"/>
    <w:rsid w:val="006037AB"/>
    <w:rsid w:val="00603FC1"/>
    <w:rsid w:val="00605247"/>
    <w:rsid w:val="006053DE"/>
    <w:rsid w:val="006056A6"/>
    <w:rsid w:val="006056BD"/>
    <w:rsid w:val="00606021"/>
    <w:rsid w:val="00606188"/>
    <w:rsid w:val="006066E6"/>
    <w:rsid w:val="00606FF1"/>
    <w:rsid w:val="006070AE"/>
    <w:rsid w:val="00607D57"/>
    <w:rsid w:val="0061074A"/>
    <w:rsid w:val="00610AF2"/>
    <w:rsid w:val="00610F13"/>
    <w:rsid w:val="00611968"/>
    <w:rsid w:val="00611BE5"/>
    <w:rsid w:val="006121D2"/>
    <w:rsid w:val="006124DD"/>
    <w:rsid w:val="006126EA"/>
    <w:rsid w:val="0061271A"/>
    <w:rsid w:val="00613159"/>
    <w:rsid w:val="006155E9"/>
    <w:rsid w:val="0061564F"/>
    <w:rsid w:val="006158EF"/>
    <w:rsid w:val="00616203"/>
    <w:rsid w:val="00616240"/>
    <w:rsid w:val="00616285"/>
    <w:rsid w:val="0061640E"/>
    <w:rsid w:val="006167F4"/>
    <w:rsid w:val="00616C8E"/>
    <w:rsid w:val="00617F4B"/>
    <w:rsid w:val="00620388"/>
    <w:rsid w:val="006206D9"/>
    <w:rsid w:val="00620AD8"/>
    <w:rsid w:val="0062127E"/>
    <w:rsid w:val="0062141F"/>
    <w:rsid w:val="00621AC8"/>
    <w:rsid w:val="00623C9A"/>
    <w:rsid w:val="00624AE9"/>
    <w:rsid w:val="00624AF4"/>
    <w:rsid w:val="0062593A"/>
    <w:rsid w:val="00625AFC"/>
    <w:rsid w:val="006263EF"/>
    <w:rsid w:val="00626688"/>
    <w:rsid w:val="00626E41"/>
    <w:rsid w:val="00627030"/>
    <w:rsid w:val="00627BC8"/>
    <w:rsid w:val="00627DBB"/>
    <w:rsid w:val="00630569"/>
    <w:rsid w:val="00630E05"/>
    <w:rsid w:val="0063184C"/>
    <w:rsid w:val="006319D0"/>
    <w:rsid w:val="00631A50"/>
    <w:rsid w:val="00631AF0"/>
    <w:rsid w:val="00633952"/>
    <w:rsid w:val="00633C71"/>
    <w:rsid w:val="00633EA0"/>
    <w:rsid w:val="00634E22"/>
    <w:rsid w:val="00635494"/>
    <w:rsid w:val="006355C4"/>
    <w:rsid w:val="00635765"/>
    <w:rsid w:val="006360BE"/>
    <w:rsid w:val="00636CBC"/>
    <w:rsid w:val="00636CEF"/>
    <w:rsid w:val="006377E0"/>
    <w:rsid w:val="00637A54"/>
    <w:rsid w:val="0064063B"/>
    <w:rsid w:val="00640C49"/>
    <w:rsid w:val="00642D38"/>
    <w:rsid w:val="0064455B"/>
    <w:rsid w:val="006450D1"/>
    <w:rsid w:val="00645A14"/>
    <w:rsid w:val="00645C96"/>
    <w:rsid w:val="00646395"/>
    <w:rsid w:val="006474B4"/>
    <w:rsid w:val="0064768B"/>
    <w:rsid w:val="00647D50"/>
    <w:rsid w:val="006508DA"/>
    <w:rsid w:val="00650BD7"/>
    <w:rsid w:val="00650D02"/>
    <w:rsid w:val="00650E94"/>
    <w:rsid w:val="0065196D"/>
    <w:rsid w:val="00651BF4"/>
    <w:rsid w:val="00651C5E"/>
    <w:rsid w:val="006520C2"/>
    <w:rsid w:val="0065242E"/>
    <w:rsid w:val="006539B7"/>
    <w:rsid w:val="0065402D"/>
    <w:rsid w:val="00656402"/>
    <w:rsid w:val="0065647C"/>
    <w:rsid w:val="006600B8"/>
    <w:rsid w:val="0066054D"/>
    <w:rsid w:val="00661378"/>
    <w:rsid w:val="006615A2"/>
    <w:rsid w:val="00661A8D"/>
    <w:rsid w:val="00661B7C"/>
    <w:rsid w:val="006627B0"/>
    <w:rsid w:val="00664E96"/>
    <w:rsid w:val="0066582F"/>
    <w:rsid w:val="00667C63"/>
    <w:rsid w:val="006701D5"/>
    <w:rsid w:val="00670464"/>
    <w:rsid w:val="0067059C"/>
    <w:rsid w:val="00671DF9"/>
    <w:rsid w:val="0067284E"/>
    <w:rsid w:val="00672DB3"/>
    <w:rsid w:val="00673838"/>
    <w:rsid w:val="00673C0C"/>
    <w:rsid w:val="00673C96"/>
    <w:rsid w:val="00674255"/>
    <w:rsid w:val="00674457"/>
    <w:rsid w:val="006747B2"/>
    <w:rsid w:val="00674F7C"/>
    <w:rsid w:val="0067500A"/>
    <w:rsid w:val="00675193"/>
    <w:rsid w:val="0067576F"/>
    <w:rsid w:val="00675801"/>
    <w:rsid w:val="00675968"/>
    <w:rsid w:val="0067610E"/>
    <w:rsid w:val="00676EB4"/>
    <w:rsid w:val="006777BD"/>
    <w:rsid w:val="00682442"/>
    <w:rsid w:val="00682BA3"/>
    <w:rsid w:val="0068366E"/>
    <w:rsid w:val="006844A4"/>
    <w:rsid w:val="0068509C"/>
    <w:rsid w:val="006864FB"/>
    <w:rsid w:val="00687BDB"/>
    <w:rsid w:val="00687F9A"/>
    <w:rsid w:val="00690434"/>
    <w:rsid w:val="00691A1D"/>
    <w:rsid w:val="00691C0F"/>
    <w:rsid w:val="00691C6E"/>
    <w:rsid w:val="00691F29"/>
    <w:rsid w:val="006922EE"/>
    <w:rsid w:val="006928CA"/>
    <w:rsid w:val="00693447"/>
    <w:rsid w:val="006939CF"/>
    <w:rsid w:val="00693BE3"/>
    <w:rsid w:val="0069482C"/>
    <w:rsid w:val="006948A2"/>
    <w:rsid w:val="0069497D"/>
    <w:rsid w:val="006949E5"/>
    <w:rsid w:val="00694E6E"/>
    <w:rsid w:val="006960F8"/>
    <w:rsid w:val="006973B3"/>
    <w:rsid w:val="00697886"/>
    <w:rsid w:val="006A00ED"/>
    <w:rsid w:val="006A02FD"/>
    <w:rsid w:val="006A0C76"/>
    <w:rsid w:val="006A0E74"/>
    <w:rsid w:val="006A1913"/>
    <w:rsid w:val="006A1EBE"/>
    <w:rsid w:val="006A34D8"/>
    <w:rsid w:val="006A39A1"/>
    <w:rsid w:val="006A3D83"/>
    <w:rsid w:val="006A409B"/>
    <w:rsid w:val="006A47CE"/>
    <w:rsid w:val="006A4B05"/>
    <w:rsid w:val="006A6F41"/>
    <w:rsid w:val="006A7335"/>
    <w:rsid w:val="006A74DD"/>
    <w:rsid w:val="006A90EA"/>
    <w:rsid w:val="006B05EE"/>
    <w:rsid w:val="006B0B0B"/>
    <w:rsid w:val="006B1F2E"/>
    <w:rsid w:val="006B2155"/>
    <w:rsid w:val="006B4B38"/>
    <w:rsid w:val="006B5C23"/>
    <w:rsid w:val="006B5C3D"/>
    <w:rsid w:val="006B6043"/>
    <w:rsid w:val="006B6336"/>
    <w:rsid w:val="006B7745"/>
    <w:rsid w:val="006C096A"/>
    <w:rsid w:val="006C0DD7"/>
    <w:rsid w:val="006C14FA"/>
    <w:rsid w:val="006C1976"/>
    <w:rsid w:val="006C31E0"/>
    <w:rsid w:val="006C35B7"/>
    <w:rsid w:val="006C3BB1"/>
    <w:rsid w:val="006C4E7A"/>
    <w:rsid w:val="006C551E"/>
    <w:rsid w:val="006C57A8"/>
    <w:rsid w:val="006C5A06"/>
    <w:rsid w:val="006C62C1"/>
    <w:rsid w:val="006C66E8"/>
    <w:rsid w:val="006C6B86"/>
    <w:rsid w:val="006C7237"/>
    <w:rsid w:val="006C7944"/>
    <w:rsid w:val="006C7A72"/>
    <w:rsid w:val="006D0242"/>
    <w:rsid w:val="006D0F72"/>
    <w:rsid w:val="006D130F"/>
    <w:rsid w:val="006D1ADA"/>
    <w:rsid w:val="006D3540"/>
    <w:rsid w:val="006D4003"/>
    <w:rsid w:val="006D60BB"/>
    <w:rsid w:val="006D66C4"/>
    <w:rsid w:val="006D6856"/>
    <w:rsid w:val="006D75DD"/>
    <w:rsid w:val="006D763E"/>
    <w:rsid w:val="006D7C73"/>
    <w:rsid w:val="006E00A5"/>
    <w:rsid w:val="006E041C"/>
    <w:rsid w:val="006E09AF"/>
    <w:rsid w:val="006E0D3C"/>
    <w:rsid w:val="006E1436"/>
    <w:rsid w:val="006E1AD0"/>
    <w:rsid w:val="006E1FFF"/>
    <w:rsid w:val="006E3473"/>
    <w:rsid w:val="006E3D9B"/>
    <w:rsid w:val="006E3FA3"/>
    <w:rsid w:val="006E4603"/>
    <w:rsid w:val="006E46AC"/>
    <w:rsid w:val="006E5685"/>
    <w:rsid w:val="006E6836"/>
    <w:rsid w:val="006E74A3"/>
    <w:rsid w:val="006E76D4"/>
    <w:rsid w:val="006E7820"/>
    <w:rsid w:val="006F0A9C"/>
    <w:rsid w:val="006F1E6E"/>
    <w:rsid w:val="006F22D9"/>
    <w:rsid w:val="006F235B"/>
    <w:rsid w:val="006F245A"/>
    <w:rsid w:val="006F2686"/>
    <w:rsid w:val="006F2B03"/>
    <w:rsid w:val="006F328E"/>
    <w:rsid w:val="006F35C8"/>
    <w:rsid w:val="006F3766"/>
    <w:rsid w:val="006F3C2D"/>
    <w:rsid w:val="006F48BE"/>
    <w:rsid w:val="006F5255"/>
    <w:rsid w:val="006F55F7"/>
    <w:rsid w:val="006F595D"/>
    <w:rsid w:val="006F5D48"/>
    <w:rsid w:val="00700DB2"/>
    <w:rsid w:val="00701302"/>
    <w:rsid w:val="00701441"/>
    <w:rsid w:val="00701E5F"/>
    <w:rsid w:val="007023CA"/>
    <w:rsid w:val="00702E04"/>
    <w:rsid w:val="00703916"/>
    <w:rsid w:val="007044D1"/>
    <w:rsid w:val="00704984"/>
    <w:rsid w:val="0070590C"/>
    <w:rsid w:val="007115FA"/>
    <w:rsid w:val="00711715"/>
    <w:rsid w:val="00711974"/>
    <w:rsid w:val="00711F2F"/>
    <w:rsid w:val="00711F6D"/>
    <w:rsid w:val="0071255B"/>
    <w:rsid w:val="007127DD"/>
    <w:rsid w:val="00713182"/>
    <w:rsid w:val="00713940"/>
    <w:rsid w:val="007139E7"/>
    <w:rsid w:val="00714049"/>
    <w:rsid w:val="00714059"/>
    <w:rsid w:val="007143BC"/>
    <w:rsid w:val="0071728A"/>
    <w:rsid w:val="007173E7"/>
    <w:rsid w:val="00721639"/>
    <w:rsid w:val="007226EC"/>
    <w:rsid w:val="00722E3A"/>
    <w:rsid w:val="0072353F"/>
    <w:rsid w:val="00723C34"/>
    <w:rsid w:val="00723C9D"/>
    <w:rsid w:val="00725CDF"/>
    <w:rsid w:val="007264E1"/>
    <w:rsid w:val="00726849"/>
    <w:rsid w:val="00727333"/>
    <w:rsid w:val="007276FB"/>
    <w:rsid w:val="00727941"/>
    <w:rsid w:val="00727B79"/>
    <w:rsid w:val="007307F1"/>
    <w:rsid w:val="0073097B"/>
    <w:rsid w:val="00730ACE"/>
    <w:rsid w:val="00730C05"/>
    <w:rsid w:val="00731080"/>
    <w:rsid w:val="00731B56"/>
    <w:rsid w:val="007326C3"/>
    <w:rsid w:val="00732A1A"/>
    <w:rsid w:val="007341D7"/>
    <w:rsid w:val="007348D6"/>
    <w:rsid w:val="00734B50"/>
    <w:rsid w:val="00736798"/>
    <w:rsid w:val="0073692E"/>
    <w:rsid w:val="00740345"/>
    <w:rsid w:val="0074039F"/>
    <w:rsid w:val="0074061D"/>
    <w:rsid w:val="00740E19"/>
    <w:rsid w:val="0074184D"/>
    <w:rsid w:val="00741A1C"/>
    <w:rsid w:val="0074202D"/>
    <w:rsid w:val="007423D6"/>
    <w:rsid w:val="007425E2"/>
    <w:rsid w:val="00742C3C"/>
    <w:rsid w:val="00743061"/>
    <w:rsid w:val="007434F9"/>
    <w:rsid w:val="0074373D"/>
    <w:rsid w:val="00744D4B"/>
    <w:rsid w:val="00744E1B"/>
    <w:rsid w:val="0074503E"/>
    <w:rsid w:val="00745F03"/>
    <w:rsid w:val="007466A1"/>
    <w:rsid w:val="0074694F"/>
    <w:rsid w:val="00746FC5"/>
    <w:rsid w:val="0074726F"/>
    <w:rsid w:val="00747294"/>
    <w:rsid w:val="00747893"/>
    <w:rsid w:val="0075058D"/>
    <w:rsid w:val="00750961"/>
    <w:rsid w:val="00750BE3"/>
    <w:rsid w:val="00750F7C"/>
    <w:rsid w:val="0075293C"/>
    <w:rsid w:val="00752D1F"/>
    <w:rsid w:val="0075324B"/>
    <w:rsid w:val="00753986"/>
    <w:rsid w:val="00754260"/>
    <w:rsid w:val="007542BE"/>
    <w:rsid w:val="007546D1"/>
    <w:rsid w:val="00754E99"/>
    <w:rsid w:val="00754F2F"/>
    <w:rsid w:val="0075578F"/>
    <w:rsid w:val="00755D21"/>
    <w:rsid w:val="00756744"/>
    <w:rsid w:val="00756EE3"/>
    <w:rsid w:val="00757CC1"/>
    <w:rsid w:val="007606C7"/>
    <w:rsid w:val="00760A24"/>
    <w:rsid w:val="007612FC"/>
    <w:rsid w:val="007618B9"/>
    <w:rsid w:val="00761C94"/>
    <w:rsid w:val="00762758"/>
    <w:rsid w:val="007628C8"/>
    <w:rsid w:val="00763E04"/>
    <w:rsid w:val="007643B4"/>
    <w:rsid w:val="0076463A"/>
    <w:rsid w:val="007651E2"/>
    <w:rsid w:val="00765547"/>
    <w:rsid w:val="007663F9"/>
    <w:rsid w:val="00767F14"/>
    <w:rsid w:val="007705C6"/>
    <w:rsid w:val="0077069E"/>
    <w:rsid w:val="00770919"/>
    <w:rsid w:val="00771B5A"/>
    <w:rsid w:val="00771F69"/>
    <w:rsid w:val="00773570"/>
    <w:rsid w:val="0077366A"/>
    <w:rsid w:val="00774AD8"/>
    <w:rsid w:val="00774DD2"/>
    <w:rsid w:val="0077523F"/>
    <w:rsid w:val="00775A6D"/>
    <w:rsid w:val="00775BC8"/>
    <w:rsid w:val="00777F2E"/>
    <w:rsid w:val="007803CA"/>
    <w:rsid w:val="0078063A"/>
    <w:rsid w:val="00780D86"/>
    <w:rsid w:val="0078189A"/>
    <w:rsid w:val="007819C8"/>
    <w:rsid w:val="00782273"/>
    <w:rsid w:val="00782D44"/>
    <w:rsid w:val="00783297"/>
    <w:rsid w:val="007833B6"/>
    <w:rsid w:val="0078413C"/>
    <w:rsid w:val="007842F1"/>
    <w:rsid w:val="00785919"/>
    <w:rsid w:val="00786995"/>
    <w:rsid w:val="00786CC5"/>
    <w:rsid w:val="00790E3E"/>
    <w:rsid w:val="00791435"/>
    <w:rsid w:val="00791FB4"/>
    <w:rsid w:val="00793DE2"/>
    <w:rsid w:val="00794051"/>
    <w:rsid w:val="0079452F"/>
    <w:rsid w:val="00794693"/>
    <w:rsid w:val="00794AF3"/>
    <w:rsid w:val="007953FE"/>
    <w:rsid w:val="0079558E"/>
    <w:rsid w:val="00796504"/>
    <w:rsid w:val="007967AE"/>
    <w:rsid w:val="007970BE"/>
    <w:rsid w:val="00797287"/>
    <w:rsid w:val="007974D2"/>
    <w:rsid w:val="00797591"/>
    <w:rsid w:val="0079762F"/>
    <w:rsid w:val="007A11B9"/>
    <w:rsid w:val="007A1794"/>
    <w:rsid w:val="007A1CF3"/>
    <w:rsid w:val="007A2687"/>
    <w:rsid w:val="007A28E7"/>
    <w:rsid w:val="007A37B3"/>
    <w:rsid w:val="007A3FC2"/>
    <w:rsid w:val="007A442A"/>
    <w:rsid w:val="007A4998"/>
    <w:rsid w:val="007A5B92"/>
    <w:rsid w:val="007A6963"/>
    <w:rsid w:val="007A6D3C"/>
    <w:rsid w:val="007A6D6A"/>
    <w:rsid w:val="007A74FB"/>
    <w:rsid w:val="007A7AE7"/>
    <w:rsid w:val="007A7E2F"/>
    <w:rsid w:val="007B0824"/>
    <w:rsid w:val="007B0828"/>
    <w:rsid w:val="007B0E4C"/>
    <w:rsid w:val="007B19CD"/>
    <w:rsid w:val="007B2C05"/>
    <w:rsid w:val="007B3F34"/>
    <w:rsid w:val="007B4D81"/>
    <w:rsid w:val="007B4DBF"/>
    <w:rsid w:val="007B6939"/>
    <w:rsid w:val="007B7510"/>
    <w:rsid w:val="007B76D4"/>
    <w:rsid w:val="007C031F"/>
    <w:rsid w:val="007C101C"/>
    <w:rsid w:val="007C1619"/>
    <w:rsid w:val="007C21F0"/>
    <w:rsid w:val="007C2370"/>
    <w:rsid w:val="007C273C"/>
    <w:rsid w:val="007C294A"/>
    <w:rsid w:val="007C30BA"/>
    <w:rsid w:val="007C3180"/>
    <w:rsid w:val="007C39E8"/>
    <w:rsid w:val="007C3D23"/>
    <w:rsid w:val="007C4ABB"/>
    <w:rsid w:val="007C5886"/>
    <w:rsid w:val="007C58DE"/>
    <w:rsid w:val="007C5E54"/>
    <w:rsid w:val="007C746B"/>
    <w:rsid w:val="007C7938"/>
    <w:rsid w:val="007D133B"/>
    <w:rsid w:val="007D1A94"/>
    <w:rsid w:val="007D1D57"/>
    <w:rsid w:val="007D2D00"/>
    <w:rsid w:val="007D3CBB"/>
    <w:rsid w:val="007D4293"/>
    <w:rsid w:val="007D4430"/>
    <w:rsid w:val="007D4A05"/>
    <w:rsid w:val="007D561E"/>
    <w:rsid w:val="007D5BEC"/>
    <w:rsid w:val="007D5C49"/>
    <w:rsid w:val="007D5D6A"/>
    <w:rsid w:val="007D5E9F"/>
    <w:rsid w:val="007D742B"/>
    <w:rsid w:val="007D7DAF"/>
    <w:rsid w:val="007E126B"/>
    <w:rsid w:val="007E1D18"/>
    <w:rsid w:val="007E2069"/>
    <w:rsid w:val="007E2582"/>
    <w:rsid w:val="007E3BC0"/>
    <w:rsid w:val="007E49B1"/>
    <w:rsid w:val="007E49F2"/>
    <w:rsid w:val="007E4B4B"/>
    <w:rsid w:val="007E5412"/>
    <w:rsid w:val="007E5A4C"/>
    <w:rsid w:val="007E5A4F"/>
    <w:rsid w:val="007E66EA"/>
    <w:rsid w:val="007E747C"/>
    <w:rsid w:val="007E7AC6"/>
    <w:rsid w:val="007E7BEA"/>
    <w:rsid w:val="007E7C8F"/>
    <w:rsid w:val="007F111B"/>
    <w:rsid w:val="007F171F"/>
    <w:rsid w:val="007F21B3"/>
    <w:rsid w:val="007F21B4"/>
    <w:rsid w:val="007F2472"/>
    <w:rsid w:val="007F3CC0"/>
    <w:rsid w:val="007F49A4"/>
    <w:rsid w:val="007F4BF2"/>
    <w:rsid w:val="007F4D60"/>
    <w:rsid w:val="007F584D"/>
    <w:rsid w:val="007F5BE6"/>
    <w:rsid w:val="007F611D"/>
    <w:rsid w:val="007F642D"/>
    <w:rsid w:val="00800FFB"/>
    <w:rsid w:val="00801240"/>
    <w:rsid w:val="008031B6"/>
    <w:rsid w:val="00803382"/>
    <w:rsid w:val="008038AA"/>
    <w:rsid w:val="0080442C"/>
    <w:rsid w:val="00804511"/>
    <w:rsid w:val="00804FFE"/>
    <w:rsid w:val="00805ADB"/>
    <w:rsid w:val="00806443"/>
    <w:rsid w:val="008067A4"/>
    <w:rsid w:val="008068D8"/>
    <w:rsid w:val="00806F4E"/>
    <w:rsid w:val="008100C2"/>
    <w:rsid w:val="00810152"/>
    <w:rsid w:val="00812354"/>
    <w:rsid w:val="00812A19"/>
    <w:rsid w:val="00812C5D"/>
    <w:rsid w:val="0081309F"/>
    <w:rsid w:val="00813F48"/>
    <w:rsid w:val="00814A62"/>
    <w:rsid w:val="00814B2E"/>
    <w:rsid w:val="00814C2D"/>
    <w:rsid w:val="0081589A"/>
    <w:rsid w:val="0081632D"/>
    <w:rsid w:val="008173D8"/>
    <w:rsid w:val="008174C8"/>
    <w:rsid w:val="008176D0"/>
    <w:rsid w:val="008202B5"/>
    <w:rsid w:val="008203A5"/>
    <w:rsid w:val="00820A3B"/>
    <w:rsid w:val="00820D8E"/>
    <w:rsid w:val="00822BFB"/>
    <w:rsid w:val="008239AB"/>
    <w:rsid w:val="00825940"/>
    <w:rsid w:val="0082638C"/>
    <w:rsid w:val="00827312"/>
    <w:rsid w:val="00827334"/>
    <w:rsid w:val="00830719"/>
    <w:rsid w:val="0083119B"/>
    <w:rsid w:val="008313A9"/>
    <w:rsid w:val="00831A4F"/>
    <w:rsid w:val="00831E54"/>
    <w:rsid w:val="00832529"/>
    <w:rsid w:val="0083466D"/>
    <w:rsid w:val="0083493D"/>
    <w:rsid w:val="00834973"/>
    <w:rsid w:val="00834B9C"/>
    <w:rsid w:val="00834C13"/>
    <w:rsid w:val="0083533D"/>
    <w:rsid w:val="008356A7"/>
    <w:rsid w:val="00835C3E"/>
    <w:rsid w:val="00835FAF"/>
    <w:rsid w:val="008369B9"/>
    <w:rsid w:val="0084006C"/>
    <w:rsid w:val="00840714"/>
    <w:rsid w:val="00840A52"/>
    <w:rsid w:val="00842132"/>
    <w:rsid w:val="008426DA"/>
    <w:rsid w:val="00842D71"/>
    <w:rsid w:val="00843159"/>
    <w:rsid w:val="008437A1"/>
    <w:rsid w:val="00843D0E"/>
    <w:rsid w:val="00843D5D"/>
    <w:rsid w:val="00845866"/>
    <w:rsid w:val="00845C49"/>
    <w:rsid w:val="0084606D"/>
    <w:rsid w:val="00846F16"/>
    <w:rsid w:val="00847D23"/>
    <w:rsid w:val="008519D7"/>
    <w:rsid w:val="0085210F"/>
    <w:rsid w:val="0085239C"/>
    <w:rsid w:val="008537A1"/>
    <w:rsid w:val="00853D5D"/>
    <w:rsid w:val="00854396"/>
    <w:rsid w:val="00854B24"/>
    <w:rsid w:val="0085587A"/>
    <w:rsid w:val="00855E2E"/>
    <w:rsid w:val="00855EC2"/>
    <w:rsid w:val="00856423"/>
    <w:rsid w:val="00856C6B"/>
    <w:rsid w:val="00856C75"/>
    <w:rsid w:val="0086068B"/>
    <w:rsid w:val="0086112E"/>
    <w:rsid w:val="0086154C"/>
    <w:rsid w:val="008619BE"/>
    <w:rsid w:val="00861F0A"/>
    <w:rsid w:val="00862AD0"/>
    <w:rsid w:val="00864373"/>
    <w:rsid w:val="00864CA6"/>
    <w:rsid w:val="00864D98"/>
    <w:rsid w:val="0086510B"/>
    <w:rsid w:val="0086600B"/>
    <w:rsid w:val="00866427"/>
    <w:rsid w:val="00866454"/>
    <w:rsid w:val="0086696A"/>
    <w:rsid w:val="00866D31"/>
    <w:rsid w:val="00866F71"/>
    <w:rsid w:val="00867EA9"/>
    <w:rsid w:val="008700BE"/>
    <w:rsid w:val="00870C2B"/>
    <w:rsid w:val="00870CDE"/>
    <w:rsid w:val="00872210"/>
    <w:rsid w:val="0087398D"/>
    <w:rsid w:val="00874143"/>
    <w:rsid w:val="008742BD"/>
    <w:rsid w:val="0087467E"/>
    <w:rsid w:val="00874D1F"/>
    <w:rsid w:val="00874F10"/>
    <w:rsid w:val="00874F9C"/>
    <w:rsid w:val="008750E6"/>
    <w:rsid w:val="0087559F"/>
    <w:rsid w:val="008758BC"/>
    <w:rsid w:val="00875B3B"/>
    <w:rsid w:val="00876907"/>
    <w:rsid w:val="00876A48"/>
    <w:rsid w:val="00877873"/>
    <w:rsid w:val="00880B71"/>
    <w:rsid w:val="00881380"/>
    <w:rsid w:val="00881CB8"/>
    <w:rsid w:val="00881D66"/>
    <w:rsid w:val="00881F02"/>
    <w:rsid w:val="008836D8"/>
    <w:rsid w:val="008839AA"/>
    <w:rsid w:val="0088431E"/>
    <w:rsid w:val="00884670"/>
    <w:rsid w:val="008847A5"/>
    <w:rsid w:val="00884E1C"/>
    <w:rsid w:val="00885251"/>
    <w:rsid w:val="00886102"/>
    <w:rsid w:val="00886E36"/>
    <w:rsid w:val="008877F3"/>
    <w:rsid w:val="0089049D"/>
    <w:rsid w:val="00890A3B"/>
    <w:rsid w:val="008913E5"/>
    <w:rsid w:val="008914DC"/>
    <w:rsid w:val="00891DE5"/>
    <w:rsid w:val="00892000"/>
    <w:rsid w:val="00892EA9"/>
    <w:rsid w:val="008933C1"/>
    <w:rsid w:val="0089356B"/>
    <w:rsid w:val="00893768"/>
    <w:rsid w:val="00894367"/>
    <w:rsid w:val="00894436"/>
    <w:rsid w:val="008944A7"/>
    <w:rsid w:val="008944F7"/>
    <w:rsid w:val="00894DC7"/>
    <w:rsid w:val="00894ED8"/>
    <w:rsid w:val="00895438"/>
    <w:rsid w:val="00895AA4"/>
    <w:rsid w:val="00895E6E"/>
    <w:rsid w:val="008966E8"/>
    <w:rsid w:val="00896C1C"/>
    <w:rsid w:val="008A04C2"/>
    <w:rsid w:val="008A0834"/>
    <w:rsid w:val="008A0CBB"/>
    <w:rsid w:val="008A1C88"/>
    <w:rsid w:val="008A3CF3"/>
    <w:rsid w:val="008A3DB6"/>
    <w:rsid w:val="008A3F0D"/>
    <w:rsid w:val="008A48A0"/>
    <w:rsid w:val="008A592D"/>
    <w:rsid w:val="008A64F2"/>
    <w:rsid w:val="008A6AA1"/>
    <w:rsid w:val="008A6E68"/>
    <w:rsid w:val="008B0177"/>
    <w:rsid w:val="008B13CB"/>
    <w:rsid w:val="008B2203"/>
    <w:rsid w:val="008B345F"/>
    <w:rsid w:val="008B4F47"/>
    <w:rsid w:val="008B5608"/>
    <w:rsid w:val="008B5D7C"/>
    <w:rsid w:val="008B5F75"/>
    <w:rsid w:val="008B7328"/>
    <w:rsid w:val="008B7DB5"/>
    <w:rsid w:val="008B7E8F"/>
    <w:rsid w:val="008B7EB1"/>
    <w:rsid w:val="008C0585"/>
    <w:rsid w:val="008C0612"/>
    <w:rsid w:val="008C07BD"/>
    <w:rsid w:val="008C0A1C"/>
    <w:rsid w:val="008C121E"/>
    <w:rsid w:val="008C2393"/>
    <w:rsid w:val="008C2B83"/>
    <w:rsid w:val="008C2CDA"/>
    <w:rsid w:val="008C356E"/>
    <w:rsid w:val="008C3AE9"/>
    <w:rsid w:val="008C3D9C"/>
    <w:rsid w:val="008C3DD3"/>
    <w:rsid w:val="008C3FFC"/>
    <w:rsid w:val="008C48BB"/>
    <w:rsid w:val="008C4B2C"/>
    <w:rsid w:val="008C530A"/>
    <w:rsid w:val="008C5515"/>
    <w:rsid w:val="008C6505"/>
    <w:rsid w:val="008C6749"/>
    <w:rsid w:val="008C6983"/>
    <w:rsid w:val="008C6ACA"/>
    <w:rsid w:val="008C6E4E"/>
    <w:rsid w:val="008C70F6"/>
    <w:rsid w:val="008C7880"/>
    <w:rsid w:val="008D1B97"/>
    <w:rsid w:val="008D2002"/>
    <w:rsid w:val="008D237A"/>
    <w:rsid w:val="008D3A49"/>
    <w:rsid w:val="008D5488"/>
    <w:rsid w:val="008D64DD"/>
    <w:rsid w:val="008D663A"/>
    <w:rsid w:val="008D66A6"/>
    <w:rsid w:val="008D6B06"/>
    <w:rsid w:val="008D71DE"/>
    <w:rsid w:val="008D778F"/>
    <w:rsid w:val="008D7F38"/>
    <w:rsid w:val="008D7FB0"/>
    <w:rsid w:val="008E12B4"/>
    <w:rsid w:val="008E3C1A"/>
    <w:rsid w:val="008E4B74"/>
    <w:rsid w:val="008E4C64"/>
    <w:rsid w:val="008E5780"/>
    <w:rsid w:val="008E5A1F"/>
    <w:rsid w:val="008E62AC"/>
    <w:rsid w:val="008E64BE"/>
    <w:rsid w:val="008E7E00"/>
    <w:rsid w:val="008F0034"/>
    <w:rsid w:val="008F0697"/>
    <w:rsid w:val="008F1F36"/>
    <w:rsid w:val="008F35FD"/>
    <w:rsid w:val="008F3D6C"/>
    <w:rsid w:val="008F4283"/>
    <w:rsid w:val="008F48B0"/>
    <w:rsid w:val="008F69EA"/>
    <w:rsid w:val="008F6E64"/>
    <w:rsid w:val="008F6F3E"/>
    <w:rsid w:val="008F798C"/>
    <w:rsid w:val="00900323"/>
    <w:rsid w:val="009008E9"/>
    <w:rsid w:val="00901948"/>
    <w:rsid w:val="00901C1E"/>
    <w:rsid w:val="00901D63"/>
    <w:rsid w:val="009030B0"/>
    <w:rsid w:val="00903271"/>
    <w:rsid w:val="009034DC"/>
    <w:rsid w:val="009039DE"/>
    <w:rsid w:val="00904688"/>
    <w:rsid w:val="009046FA"/>
    <w:rsid w:val="00904AD6"/>
    <w:rsid w:val="00904E2E"/>
    <w:rsid w:val="00905753"/>
    <w:rsid w:val="0090626E"/>
    <w:rsid w:val="009068C4"/>
    <w:rsid w:val="009071E4"/>
    <w:rsid w:val="0091005F"/>
    <w:rsid w:val="00910A8C"/>
    <w:rsid w:val="00911200"/>
    <w:rsid w:val="009112A4"/>
    <w:rsid w:val="00912341"/>
    <w:rsid w:val="00913B4E"/>
    <w:rsid w:val="00913F18"/>
    <w:rsid w:val="009142FF"/>
    <w:rsid w:val="009149CC"/>
    <w:rsid w:val="00915178"/>
    <w:rsid w:val="00915B8F"/>
    <w:rsid w:val="009160D8"/>
    <w:rsid w:val="00916F5C"/>
    <w:rsid w:val="00916FCD"/>
    <w:rsid w:val="00917633"/>
    <w:rsid w:val="0092023A"/>
    <w:rsid w:val="0092023C"/>
    <w:rsid w:val="0092032D"/>
    <w:rsid w:val="00920F39"/>
    <w:rsid w:val="00921051"/>
    <w:rsid w:val="009218A9"/>
    <w:rsid w:val="00921D58"/>
    <w:rsid w:val="00923C18"/>
    <w:rsid w:val="00924561"/>
    <w:rsid w:val="00924A88"/>
    <w:rsid w:val="00924E17"/>
    <w:rsid w:val="00925675"/>
    <w:rsid w:val="009262DF"/>
    <w:rsid w:val="00926BAE"/>
    <w:rsid w:val="00926BD4"/>
    <w:rsid w:val="00926EF2"/>
    <w:rsid w:val="0092713F"/>
    <w:rsid w:val="00927262"/>
    <w:rsid w:val="0093000A"/>
    <w:rsid w:val="009307D8"/>
    <w:rsid w:val="009309C2"/>
    <w:rsid w:val="00931D54"/>
    <w:rsid w:val="00932D50"/>
    <w:rsid w:val="0093322C"/>
    <w:rsid w:val="009334BC"/>
    <w:rsid w:val="00933E1A"/>
    <w:rsid w:val="00934A29"/>
    <w:rsid w:val="00934A44"/>
    <w:rsid w:val="00934A54"/>
    <w:rsid w:val="00935E8A"/>
    <w:rsid w:val="00936074"/>
    <w:rsid w:val="0093607A"/>
    <w:rsid w:val="00936516"/>
    <w:rsid w:val="00937FED"/>
    <w:rsid w:val="00940231"/>
    <w:rsid w:val="00940591"/>
    <w:rsid w:val="009405F0"/>
    <w:rsid w:val="009406F6"/>
    <w:rsid w:val="0094075F"/>
    <w:rsid w:val="009412F2"/>
    <w:rsid w:val="00941DF7"/>
    <w:rsid w:val="0094301C"/>
    <w:rsid w:val="00943F41"/>
    <w:rsid w:val="0094486B"/>
    <w:rsid w:val="0094501C"/>
    <w:rsid w:val="009450B4"/>
    <w:rsid w:val="00945EE4"/>
    <w:rsid w:val="00947176"/>
    <w:rsid w:val="009500EF"/>
    <w:rsid w:val="00950206"/>
    <w:rsid w:val="00950286"/>
    <w:rsid w:val="009508AE"/>
    <w:rsid w:val="0095094C"/>
    <w:rsid w:val="00950CE3"/>
    <w:rsid w:val="00950D49"/>
    <w:rsid w:val="00950D91"/>
    <w:rsid w:val="0095207B"/>
    <w:rsid w:val="009525D2"/>
    <w:rsid w:val="00953D14"/>
    <w:rsid w:val="00953DF2"/>
    <w:rsid w:val="00954617"/>
    <w:rsid w:val="00954B05"/>
    <w:rsid w:val="009562F6"/>
    <w:rsid w:val="009563C2"/>
    <w:rsid w:val="00956CB6"/>
    <w:rsid w:val="00956EAB"/>
    <w:rsid w:val="00956FAE"/>
    <w:rsid w:val="00957100"/>
    <w:rsid w:val="00957948"/>
    <w:rsid w:val="00957D15"/>
    <w:rsid w:val="00960029"/>
    <w:rsid w:val="00960220"/>
    <w:rsid w:val="00960345"/>
    <w:rsid w:val="00960E17"/>
    <w:rsid w:val="00960EDD"/>
    <w:rsid w:val="0096179D"/>
    <w:rsid w:val="009617CB"/>
    <w:rsid w:val="00962374"/>
    <w:rsid w:val="0096298F"/>
    <w:rsid w:val="0096301A"/>
    <w:rsid w:val="009638C5"/>
    <w:rsid w:val="00963AEF"/>
    <w:rsid w:val="00963CA6"/>
    <w:rsid w:val="009646B2"/>
    <w:rsid w:val="009651FA"/>
    <w:rsid w:val="00965725"/>
    <w:rsid w:val="00965B54"/>
    <w:rsid w:val="00965F85"/>
    <w:rsid w:val="00966819"/>
    <w:rsid w:val="00966DFF"/>
    <w:rsid w:val="009702B7"/>
    <w:rsid w:val="00971809"/>
    <w:rsid w:val="00971DEF"/>
    <w:rsid w:val="0097206C"/>
    <w:rsid w:val="009725A9"/>
    <w:rsid w:val="009727BB"/>
    <w:rsid w:val="009728EA"/>
    <w:rsid w:val="00972B2F"/>
    <w:rsid w:val="00973299"/>
    <w:rsid w:val="009734C9"/>
    <w:rsid w:val="009749D9"/>
    <w:rsid w:val="00974A30"/>
    <w:rsid w:val="00974BFD"/>
    <w:rsid w:val="00974DE8"/>
    <w:rsid w:val="0097725A"/>
    <w:rsid w:val="00977561"/>
    <w:rsid w:val="00977760"/>
    <w:rsid w:val="00980572"/>
    <w:rsid w:val="00980592"/>
    <w:rsid w:val="00980A26"/>
    <w:rsid w:val="00980F9D"/>
    <w:rsid w:val="0098154B"/>
    <w:rsid w:val="00981944"/>
    <w:rsid w:val="00981F23"/>
    <w:rsid w:val="00982D77"/>
    <w:rsid w:val="009831A1"/>
    <w:rsid w:val="009833B7"/>
    <w:rsid w:val="009842DD"/>
    <w:rsid w:val="00984B1C"/>
    <w:rsid w:val="00984E93"/>
    <w:rsid w:val="00985167"/>
    <w:rsid w:val="00985209"/>
    <w:rsid w:val="00985260"/>
    <w:rsid w:val="0098542C"/>
    <w:rsid w:val="0098588B"/>
    <w:rsid w:val="009861CF"/>
    <w:rsid w:val="00987099"/>
    <w:rsid w:val="009872F2"/>
    <w:rsid w:val="00987B6D"/>
    <w:rsid w:val="009904B7"/>
    <w:rsid w:val="009905E2"/>
    <w:rsid w:val="00993288"/>
    <w:rsid w:val="009936CE"/>
    <w:rsid w:val="009950CF"/>
    <w:rsid w:val="009953C1"/>
    <w:rsid w:val="00995F0B"/>
    <w:rsid w:val="00996049"/>
    <w:rsid w:val="00996253"/>
    <w:rsid w:val="0099663A"/>
    <w:rsid w:val="009A0632"/>
    <w:rsid w:val="009A1A28"/>
    <w:rsid w:val="009A3354"/>
    <w:rsid w:val="009A36D0"/>
    <w:rsid w:val="009A4158"/>
    <w:rsid w:val="009A4204"/>
    <w:rsid w:val="009A435F"/>
    <w:rsid w:val="009A5335"/>
    <w:rsid w:val="009A568F"/>
    <w:rsid w:val="009A5F25"/>
    <w:rsid w:val="009A5F87"/>
    <w:rsid w:val="009A6FE6"/>
    <w:rsid w:val="009A7A34"/>
    <w:rsid w:val="009A7F07"/>
    <w:rsid w:val="009B1CB0"/>
    <w:rsid w:val="009B22A6"/>
    <w:rsid w:val="009B241C"/>
    <w:rsid w:val="009B28E9"/>
    <w:rsid w:val="009B2D47"/>
    <w:rsid w:val="009B376F"/>
    <w:rsid w:val="009B4E8D"/>
    <w:rsid w:val="009B6757"/>
    <w:rsid w:val="009B7702"/>
    <w:rsid w:val="009B7E34"/>
    <w:rsid w:val="009C0040"/>
    <w:rsid w:val="009C00E3"/>
    <w:rsid w:val="009C096F"/>
    <w:rsid w:val="009C0CDA"/>
    <w:rsid w:val="009C16FE"/>
    <w:rsid w:val="009C1FD8"/>
    <w:rsid w:val="009C2559"/>
    <w:rsid w:val="009C2B47"/>
    <w:rsid w:val="009C34D6"/>
    <w:rsid w:val="009C3F1F"/>
    <w:rsid w:val="009C401B"/>
    <w:rsid w:val="009C490C"/>
    <w:rsid w:val="009C4F4E"/>
    <w:rsid w:val="009C52C8"/>
    <w:rsid w:val="009C61E2"/>
    <w:rsid w:val="009C68E7"/>
    <w:rsid w:val="009C6A9B"/>
    <w:rsid w:val="009C6C12"/>
    <w:rsid w:val="009C6EAE"/>
    <w:rsid w:val="009D039A"/>
    <w:rsid w:val="009D09C9"/>
    <w:rsid w:val="009D0A21"/>
    <w:rsid w:val="009D11F0"/>
    <w:rsid w:val="009D1262"/>
    <w:rsid w:val="009D15F7"/>
    <w:rsid w:val="009D1844"/>
    <w:rsid w:val="009D20BE"/>
    <w:rsid w:val="009D2362"/>
    <w:rsid w:val="009D2A90"/>
    <w:rsid w:val="009D3953"/>
    <w:rsid w:val="009D39CD"/>
    <w:rsid w:val="009D3ECB"/>
    <w:rsid w:val="009D4BF7"/>
    <w:rsid w:val="009D720C"/>
    <w:rsid w:val="009D7E13"/>
    <w:rsid w:val="009E0618"/>
    <w:rsid w:val="009E083E"/>
    <w:rsid w:val="009E48A5"/>
    <w:rsid w:val="009E48DF"/>
    <w:rsid w:val="009E5E01"/>
    <w:rsid w:val="009E642A"/>
    <w:rsid w:val="009E73B0"/>
    <w:rsid w:val="009E7489"/>
    <w:rsid w:val="009F0537"/>
    <w:rsid w:val="009F105A"/>
    <w:rsid w:val="009F118E"/>
    <w:rsid w:val="009F1222"/>
    <w:rsid w:val="009F1B0F"/>
    <w:rsid w:val="009F213C"/>
    <w:rsid w:val="009F27B4"/>
    <w:rsid w:val="009F590D"/>
    <w:rsid w:val="009F7487"/>
    <w:rsid w:val="009F7C29"/>
    <w:rsid w:val="00A009D1"/>
    <w:rsid w:val="00A019BC"/>
    <w:rsid w:val="00A01C43"/>
    <w:rsid w:val="00A0302E"/>
    <w:rsid w:val="00A03C1D"/>
    <w:rsid w:val="00A05115"/>
    <w:rsid w:val="00A065E9"/>
    <w:rsid w:val="00A070E1"/>
    <w:rsid w:val="00A102D2"/>
    <w:rsid w:val="00A10803"/>
    <w:rsid w:val="00A109AB"/>
    <w:rsid w:val="00A11034"/>
    <w:rsid w:val="00A110E5"/>
    <w:rsid w:val="00A1128E"/>
    <w:rsid w:val="00A113A7"/>
    <w:rsid w:val="00A116E4"/>
    <w:rsid w:val="00A11D0D"/>
    <w:rsid w:val="00A126FA"/>
    <w:rsid w:val="00A13089"/>
    <w:rsid w:val="00A1346C"/>
    <w:rsid w:val="00A13EE2"/>
    <w:rsid w:val="00A14514"/>
    <w:rsid w:val="00A150A1"/>
    <w:rsid w:val="00A168A8"/>
    <w:rsid w:val="00A16B80"/>
    <w:rsid w:val="00A179AF"/>
    <w:rsid w:val="00A203CA"/>
    <w:rsid w:val="00A20F78"/>
    <w:rsid w:val="00A20F7F"/>
    <w:rsid w:val="00A21936"/>
    <w:rsid w:val="00A23E64"/>
    <w:rsid w:val="00A24068"/>
    <w:rsid w:val="00A24281"/>
    <w:rsid w:val="00A242AF"/>
    <w:rsid w:val="00A24EAD"/>
    <w:rsid w:val="00A255FA"/>
    <w:rsid w:val="00A304A4"/>
    <w:rsid w:val="00A31078"/>
    <w:rsid w:val="00A31489"/>
    <w:rsid w:val="00A318AB"/>
    <w:rsid w:val="00A325BF"/>
    <w:rsid w:val="00A325D5"/>
    <w:rsid w:val="00A32895"/>
    <w:rsid w:val="00A32FD3"/>
    <w:rsid w:val="00A330F6"/>
    <w:rsid w:val="00A336EB"/>
    <w:rsid w:val="00A337C3"/>
    <w:rsid w:val="00A3412D"/>
    <w:rsid w:val="00A347C2"/>
    <w:rsid w:val="00A36223"/>
    <w:rsid w:val="00A36FB8"/>
    <w:rsid w:val="00A3719F"/>
    <w:rsid w:val="00A3727B"/>
    <w:rsid w:val="00A37297"/>
    <w:rsid w:val="00A37A3A"/>
    <w:rsid w:val="00A40436"/>
    <w:rsid w:val="00A412B6"/>
    <w:rsid w:val="00A4136B"/>
    <w:rsid w:val="00A4146A"/>
    <w:rsid w:val="00A419C6"/>
    <w:rsid w:val="00A41CE8"/>
    <w:rsid w:val="00A41D7E"/>
    <w:rsid w:val="00A4438E"/>
    <w:rsid w:val="00A44643"/>
    <w:rsid w:val="00A44645"/>
    <w:rsid w:val="00A4516A"/>
    <w:rsid w:val="00A45816"/>
    <w:rsid w:val="00A467A9"/>
    <w:rsid w:val="00A46D7C"/>
    <w:rsid w:val="00A46FFC"/>
    <w:rsid w:val="00A47258"/>
    <w:rsid w:val="00A47408"/>
    <w:rsid w:val="00A5000C"/>
    <w:rsid w:val="00A50A74"/>
    <w:rsid w:val="00A513A3"/>
    <w:rsid w:val="00A51999"/>
    <w:rsid w:val="00A51EE8"/>
    <w:rsid w:val="00A5289A"/>
    <w:rsid w:val="00A53520"/>
    <w:rsid w:val="00A548B8"/>
    <w:rsid w:val="00A54E4C"/>
    <w:rsid w:val="00A557E8"/>
    <w:rsid w:val="00A5599A"/>
    <w:rsid w:val="00A55BAD"/>
    <w:rsid w:val="00A55F1E"/>
    <w:rsid w:val="00A566EC"/>
    <w:rsid w:val="00A56D86"/>
    <w:rsid w:val="00A57025"/>
    <w:rsid w:val="00A5709F"/>
    <w:rsid w:val="00A571DB"/>
    <w:rsid w:val="00A60785"/>
    <w:rsid w:val="00A607BD"/>
    <w:rsid w:val="00A607C0"/>
    <w:rsid w:val="00A60C37"/>
    <w:rsid w:val="00A60C8A"/>
    <w:rsid w:val="00A61094"/>
    <w:rsid w:val="00A617BC"/>
    <w:rsid w:val="00A61881"/>
    <w:rsid w:val="00A61F59"/>
    <w:rsid w:val="00A620ED"/>
    <w:rsid w:val="00A62282"/>
    <w:rsid w:val="00A638AC"/>
    <w:rsid w:val="00A649F2"/>
    <w:rsid w:val="00A65EFC"/>
    <w:rsid w:val="00A66621"/>
    <w:rsid w:val="00A67131"/>
    <w:rsid w:val="00A703D0"/>
    <w:rsid w:val="00A70C3A"/>
    <w:rsid w:val="00A7111D"/>
    <w:rsid w:val="00A722AD"/>
    <w:rsid w:val="00A727FF"/>
    <w:rsid w:val="00A728D1"/>
    <w:rsid w:val="00A7291C"/>
    <w:rsid w:val="00A73385"/>
    <w:rsid w:val="00A7502F"/>
    <w:rsid w:val="00A75E30"/>
    <w:rsid w:val="00A75F4F"/>
    <w:rsid w:val="00A7667B"/>
    <w:rsid w:val="00A76B8F"/>
    <w:rsid w:val="00A77A44"/>
    <w:rsid w:val="00A77B3E"/>
    <w:rsid w:val="00A8056F"/>
    <w:rsid w:val="00A80B1B"/>
    <w:rsid w:val="00A80BC9"/>
    <w:rsid w:val="00A81144"/>
    <w:rsid w:val="00A81AD3"/>
    <w:rsid w:val="00A83CA2"/>
    <w:rsid w:val="00A83CC9"/>
    <w:rsid w:val="00A83E7C"/>
    <w:rsid w:val="00A849AD"/>
    <w:rsid w:val="00A857A5"/>
    <w:rsid w:val="00A8704F"/>
    <w:rsid w:val="00A87941"/>
    <w:rsid w:val="00A879E7"/>
    <w:rsid w:val="00A87B12"/>
    <w:rsid w:val="00A87CAA"/>
    <w:rsid w:val="00A90815"/>
    <w:rsid w:val="00A90988"/>
    <w:rsid w:val="00A90F6B"/>
    <w:rsid w:val="00A911A7"/>
    <w:rsid w:val="00A91AAD"/>
    <w:rsid w:val="00A91FE4"/>
    <w:rsid w:val="00A92332"/>
    <w:rsid w:val="00A94273"/>
    <w:rsid w:val="00A9466A"/>
    <w:rsid w:val="00A94C88"/>
    <w:rsid w:val="00A959B2"/>
    <w:rsid w:val="00A95BCA"/>
    <w:rsid w:val="00A962B2"/>
    <w:rsid w:val="00A969BE"/>
    <w:rsid w:val="00A96D24"/>
    <w:rsid w:val="00A974DD"/>
    <w:rsid w:val="00A97AAC"/>
    <w:rsid w:val="00AA0291"/>
    <w:rsid w:val="00AA0B05"/>
    <w:rsid w:val="00AA0B3E"/>
    <w:rsid w:val="00AA15A0"/>
    <w:rsid w:val="00AA19EB"/>
    <w:rsid w:val="00AA1B83"/>
    <w:rsid w:val="00AA22A8"/>
    <w:rsid w:val="00AA2724"/>
    <w:rsid w:val="00AA43C8"/>
    <w:rsid w:val="00AA47A3"/>
    <w:rsid w:val="00AA495A"/>
    <w:rsid w:val="00AA4EDF"/>
    <w:rsid w:val="00AA51B6"/>
    <w:rsid w:val="00AA5EE1"/>
    <w:rsid w:val="00AA602A"/>
    <w:rsid w:val="00AA7626"/>
    <w:rsid w:val="00AB0317"/>
    <w:rsid w:val="00AB04B6"/>
    <w:rsid w:val="00AB050F"/>
    <w:rsid w:val="00AB069F"/>
    <w:rsid w:val="00AB0755"/>
    <w:rsid w:val="00AB0F30"/>
    <w:rsid w:val="00AB16F3"/>
    <w:rsid w:val="00AB1F92"/>
    <w:rsid w:val="00AB34CE"/>
    <w:rsid w:val="00AB34FD"/>
    <w:rsid w:val="00AB3612"/>
    <w:rsid w:val="00AB369D"/>
    <w:rsid w:val="00AB3833"/>
    <w:rsid w:val="00AB40E9"/>
    <w:rsid w:val="00AB4324"/>
    <w:rsid w:val="00AB49A8"/>
    <w:rsid w:val="00AB4B63"/>
    <w:rsid w:val="00AB4FA2"/>
    <w:rsid w:val="00AB5E3D"/>
    <w:rsid w:val="00AB695B"/>
    <w:rsid w:val="00AB770F"/>
    <w:rsid w:val="00AB79C4"/>
    <w:rsid w:val="00AB7F66"/>
    <w:rsid w:val="00AC066F"/>
    <w:rsid w:val="00AC073B"/>
    <w:rsid w:val="00AC08E5"/>
    <w:rsid w:val="00AC1CC2"/>
    <w:rsid w:val="00AC1ECE"/>
    <w:rsid w:val="00AC2198"/>
    <w:rsid w:val="00AC2344"/>
    <w:rsid w:val="00AC2CC4"/>
    <w:rsid w:val="00AC39CE"/>
    <w:rsid w:val="00AC566A"/>
    <w:rsid w:val="00AC605C"/>
    <w:rsid w:val="00AC6291"/>
    <w:rsid w:val="00AC69C3"/>
    <w:rsid w:val="00AC6E8D"/>
    <w:rsid w:val="00AC7239"/>
    <w:rsid w:val="00AD0323"/>
    <w:rsid w:val="00AD0E79"/>
    <w:rsid w:val="00AD25A5"/>
    <w:rsid w:val="00AD2B44"/>
    <w:rsid w:val="00AD2B58"/>
    <w:rsid w:val="00AD39EA"/>
    <w:rsid w:val="00AD4F32"/>
    <w:rsid w:val="00AD64EB"/>
    <w:rsid w:val="00AD699C"/>
    <w:rsid w:val="00AE01C3"/>
    <w:rsid w:val="00AE0CB6"/>
    <w:rsid w:val="00AE0D14"/>
    <w:rsid w:val="00AE1E2C"/>
    <w:rsid w:val="00AE2174"/>
    <w:rsid w:val="00AE30C4"/>
    <w:rsid w:val="00AE52A2"/>
    <w:rsid w:val="00AE7F47"/>
    <w:rsid w:val="00AE7FA6"/>
    <w:rsid w:val="00AF032A"/>
    <w:rsid w:val="00AF0BE6"/>
    <w:rsid w:val="00AF1640"/>
    <w:rsid w:val="00AF170F"/>
    <w:rsid w:val="00AF1967"/>
    <w:rsid w:val="00AF1AAD"/>
    <w:rsid w:val="00AF274A"/>
    <w:rsid w:val="00AF2960"/>
    <w:rsid w:val="00AF36A6"/>
    <w:rsid w:val="00AF45B5"/>
    <w:rsid w:val="00AF4C3F"/>
    <w:rsid w:val="00AF545D"/>
    <w:rsid w:val="00AF5B51"/>
    <w:rsid w:val="00AF5D2D"/>
    <w:rsid w:val="00AF6136"/>
    <w:rsid w:val="00AF64BD"/>
    <w:rsid w:val="00AF79AF"/>
    <w:rsid w:val="00B02C39"/>
    <w:rsid w:val="00B02C88"/>
    <w:rsid w:val="00B02CCF"/>
    <w:rsid w:val="00B05678"/>
    <w:rsid w:val="00B074F2"/>
    <w:rsid w:val="00B07778"/>
    <w:rsid w:val="00B07C5F"/>
    <w:rsid w:val="00B10680"/>
    <w:rsid w:val="00B109E5"/>
    <w:rsid w:val="00B116C9"/>
    <w:rsid w:val="00B118C9"/>
    <w:rsid w:val="00B11FFC"/>
    <w:rsid w:val="00B12091"/>
    <w:rsid w:val="00B12EF7"/>
    <w:rsid w:val="00B14273"/>
    <w:rsid w:val="00B14E10"/>
    <w:rsid w:val="00B14E77"/>
    <w:rsid w:val="00B1528B"/>
    <w:rsid w:val="00B15AF5"/>
    <w:rsid w:val="00B20B8A"/>
    <w:rsid w:val="00B21304"/>
    <w:rsid w:val="00B22738"/>
    <w:rsid w:val="00B22907"/>
    <w:rsid w:val="00B22C57"/>
    <w:rsid w:val="00B23184"/>
    <w:rsid w:val="00B233CD"/>
    <w:rsid w:val="00B23A09"/>
    <w:rsid w:val="00B23DF8"/>
    <w:rsid w:val="00B250F7"/>
    <w:rsid w:val="00B252E4"/>
    <w:rsid w:val="00B25348"/>
    <w:rsid w:val="00B25382"/>
    <w:rsid w:val="00B2627B"/>
    <w:rsid w:val="00B27634"/>
    <w:rsid w:val="00B2778C"/>
    <w:rsid w:val="00B30410"/>
    <w:rsid w:val="00B30981"/>
    <w:rsid w:val="00B30CBC"/>
    <w:rsid w:val="00B31F54"/>
    <w:rsid w:val="00B321C5"/>
    <w:rsid w:val="00B3260E"/>
    <w:rsid w:val="00B32B99"/>
    <w:rsid w:val="00B32BB0"/>
    <w:rsid w:val="00B347BE"/>
    <w:rsid w:val="00B34856"/>
    <w:rsid w:val="00B34FB0"/>
    <w:rsid w:val="00B3662C"/>
    <w:rsid w:val="00B36B24"/>
    <w:rsid w:val="00B36B5E"/>
    <w:rsid w:val="00B3712C"/>
    <w:rsid w:val="00B372EB"/>
    <w:rsid w:val="00B373BA"/>
    <w:rsid w:val="00B37F4D"/>
    <w:rsid w:val="00B40566"/>
    <w:rsid w:val="00B405C8"/>
    <w:rsid w:val="00B40E0B"/>
    <w:rsid w:val="00B42C76"/>
    <w:rsid w:val="00B42CAF"/>
    <w:rsid w:val="00B43E92"/>
    <w:rsid w:val="00B44C0E"/>
    <w:rsid w:val="00B45642"/>
    <w:rsid w:val="00B4649D"/>
    <w:rsid w:val="00B46A79"/>
    <w:rsid w:val="00B46F37"/>
    <w:rsid w:val="00B476F3"/>
    <w:rsid w:val="00B47B5D"/>
    <w:rsid w:val="00B47C0C"/>
    <w:rsid w:val="00B50264"/>
    <w:rsid w:val="00B50482"/>
    <w:rsid w:val="00B50A91"/>
    <w:rsid w:val="00B50FCF"/>
    <w:rsid w:val="00B51B04"/>
    <w:rsid w:val="00B527A5"/>
    <w:rsid w:val="00B52D36"/>
    <w:rsid w:val="00B5338A"/>
    <w:rsid w:val="00B5424B"/>
    <w:rsid w:val="00B54970"/>
    <w:rsid w:val="00B55872"/>
    <w:rsid w:val="00B56923"/>
    <w:rsid w:val="00B56EAD"/>
    <w:rsid w:val="00B57146"/>
    <w:rsid w:val="00B57219"/>
    <w:rsid w:val="00B57B98"/>
    <w:rsid w:val="00B57C05"/>
    <w:rsid w:val="00B60E2F"/>
    <w:rsid w:val="00B60E3D"/>
    <w:rsid w:val="00B61278"/>
    <w:rsid w:val="00B61510"/>
    <w:rsid w:val="00B61B62"/>
    <w:rsid w:val="00B621B9"/>
    <w:rsid w:val="00B62EA3"/>
    <w:rsid w:val="00B630CF"/>
    <w:rsid w:val="00B63630"/>
    <w:rsid w:val="00B63FB9"/>
    <w:rsid w:val="00B6477D"/>
    <w:rsid w:val="00B660CF"/>
    <w:rsid w:val="00B66337"/>
    <w:rsid w:val="00B66353"/>
    <w:rsid w:val="00B668D1"/>
    <w:rsid w:val="00B66DBD"/>
    <w:rsid w:val="00B67AB9"/>
    <w:rsid w:val="00B67DDD"/>
    <w:rsid w:val="00B707E3"/>
    <w:rsid w:val="00B71995"/>
    <w:rsid w:val="00B719FD"/>
    <w:rsid w:val="00B7218E"/>
    <w:rsid w:val="00B722A1"/>
    <w:rsid w:val="00B72B97"/>
    <w:rsid w:val="00B738F5"/>
    <w:rsid w:val="00B740E3"/>
    <w:rsid w:val="00B74479"/>
    <w:rsid w:val="00B74738"/>
    <w:rsid w:val="00B75591"/>
    <w:rsid w:val="00B75925"/>
    <w:rsid w:val="00B7612C"/>
    <w:rsid w:val="00B76CAE"/>
    <w:rsid w:val="00B772CF"/>
    <w:rsid w:val="00B77A08"/>
    <w:rsid w:val="00B77EA3"/>
    <w:rsid w:val="00B77F5D"/>
    <w:rsid w:val="00B81B79"/>
    <w:rsid w:val="00B81E82"/>
    <w:rsid w:val="00B81F1F"/>
    <w:rsid w:val="00B8289D"/>
    <w:rsid w:val="00B829E5"/>
    <w:rsid w:val="00B82C70"/>
    <w:rsid w:val="00B834B8"/>
    <w:rsid w:val="00B8377D"/>
    <w:rsid w:val="00B846C8"/>
    <w:rsid w:val="00B84736"/>
    <w:rsid w:val="00B84884"/>
    <w:rsid w:val="00B84C4E"/>
    <w:rsid w:val="00B8531C"/>
    <w:rsid w:val="00B85521"/>
    <w:rsid w:val="00B863AD"/>
    <w:rsid w:val="00B86C4A"/>
    <w:rsid w:val="00B870CB"/>
    <w:rsid w:val="00B8727F"/>
    <w:rsid w:val="00B902B8"/>
    <w:rsid w:val="00B912CB"/>
    <w:rsid w:val="00B91BED"/>
    <w:rsid w:val="00B91DF1"/>
    <w:rsid w:val="00B91F29"/>
    <w:rsid w:val="00B925D2"/>
    <w:rsid w:val="00B9287D"/>
    <w:rsid w:val="00B92B8A"/>
    <w:rsid w:val="00B92FB5"/>
    <w:rsid w:val="00B92FF6"/>
    <w:rsid w:val="00B9335C"/>
    <w:rsid w:val="00B936FD"/>
    <w:rsid w:val="00B941DC"/>
    <w:rsid w:val="00B94414"/>
    <w:rsid w:val="00B944C7"/>
    <w:rsid w:val="00B949C3"/>
    <w:rsid w:val="00B94C8F"/>
    <w:rsid w:val="00B94D18"/>
    <w:rsid w:val="00B9554B"/>
    <w:rsid w:val="00B95676"/>
    <w:rsid w:val="00B959DE"/>
    <w:rsid w:val="00B95A48"/>
    <w:rsid w:val="00B95FF0"/>
    <w:rsid w:val="00B9618E"/>
    <w:rsid w:val="00B965AE"/>
    <w:rsid w:val="00B97E35"/>
    <w:rsid w:val="00BA1AC1"/>
    <w:rsid w:val="00BA222D"/>
    <w:rsid w:val="00BA2277"/>
    <w:rsid w:val="00BA2E42"/>
    <w:rsid w:val="00BA360A"/>
    <w:rsid w:val="00BA63C1"/>
    <w:rsid w:val="00BA6C3D"/>
    <w:rsid w:val="00BA779E"/>
    <w:rsid w:val="00BA7F4F"/>
    <w:rsid w:val="00BB066B"/>
    <w:rsid w:val="00BB0A3D"/>
    <w:rsid w:val="00BB0EED"/>
    <w:rsid w:val="00BB293A"/>
    <w:rsid w:val="00BB346C"/>
    <w:rsid w:val="00BB37A2"/>
    <w:rsid w:val="00BB4041"/>
    <w:rsid w:val="00BB405F"/>
    <w:rsid w:val="00BB46AA"/>
    <w:rsid w:val="00BB47F5"/>
    <w:rsid w:val="00BB548E"/>
    <w:rsid w:val="00BB5982"/>
    <w:rsid w:val="00BB5B3B"/>
    <w:rsid w:val="00BB5E73"/>
    <w:rsid w:val="00BB61D3"/>
    <w:rsid w:val="00BB62CC"/>
    <w:rsid w:val="00BB7DA1"/>
    <w:rsid w:val="00BC0097"/>
    <w:rsid w:val="00BC0FFE"/>
    <w:rsid w:val="00BC1FFD"/>
    <w:rsid w:val="00BC3033"/>
    <w:rsid w:val="00BC3109"/>
    <w:rsid w:val="00BC3170"/>
    <w:rsid w:val="00BC402C"/>
    <w:rsid w:val="00BC41EE"/>
    <w:rsid w:val="00BC42C2"/>
    <w:rsid w:val="00BC4AEC"/>
    <w:rsid w:val="00BC5887"/>
    <w:rsid w:val="00BC5E1C"/>
    <w:rsid w:val="00BD042B"/>
    <w:rsid w:val="00BD0758"/>
    <w:rsid w:val="00BD0877"/>
    <w:rsid w:val="00BD0AE1"/>
    <w:rsid w:val="00BD1863"/>
    <w:rsid w:val="00BD2652"/>
    <w:rsid w:val="00BD2A73"/>
    <w:rsid w:val="00BD37ED"/>
    <w:rsid w:val="00BD3CFF"/>
    <w:rsid w:val="00BD4766"/>
    <w:rsid w:val="00BD4828"/>
    <w:rsid w:val="00BD4C91"/>
    <w:rsid w:val="00BD4F82"/>
    <w:rsid w:val="00BD6E9F"/>
    <w:rsid w:val="00BD710E"/>
    <w:rsid w:val="00BD7E39"/>
    <w:rsid w:val="00BD7FDB"/>
    <w:rsid w:val="00BE05B5"/>
    <w:rsid w:val="00BE09C1"/>
    <w:rsid w:val="00BE0A90"/>
    <w:rsid w:val="00BE1248"/>
    <w:rsid w:val="00BE1542"/>
    <w:rsid w:val="00BE16C0"/>
    <w:rsid w:val="00BE16E7"/>
    <w:rsid w:val="00BE2DBF"/>
    <w:rsid w:val="00BE2F4B"/>
    <w:rsid w:val="00BE3509"/>
    <w:rsid w:val="00BE436D"/>
    <w:rsid w:val="00BE4B64"/>
    <w:rsid w:val="00BE507C"/>
    <w:rsid w:val="00BE5B71"/>
    <w:rsid w:val="00BE6519"/>
    <w:rsid w:val="00BE73FC"/>
    <w:rsid w:val="00BE79D0"/>
    <w:rsid w:val="00BE7F76"/>
    <w:rsid w:val="00BF122B"/>
    <w:rsid w:val="00BF1333"/>
    <w:rsid w:val="00BF1F0E"/>
    <w:rsid w:val="00BF3FF6"/>
    <w:rsid w:val="00BF4011"/>
    <w:rsid w:val="00BF5836"/>
    <w:rsid w:val="00C007EF"/>
    <w:rsid w:val="00C01959"/>
    <w:rsid w:val="00C01BE9"/>
    <w:rsid w:val="00C01DC7"/>
    <w:rsid w:val="00C02665"/>
    <w:rsid w:val="00C02A76"/>
    <w:rsid w:val="00C02BAD"/>
    <w:rsid w:val="00C03093"/>
    <w:rsid w:val="00C0343C"/>
    <w:rsid w:val="00C03601"/>
    <w:rsid w:val="00C037AB"/>
    <w:rsid w:val="00C03A3D"/>
    <w:rsid w:val="00C04C10"/>
    <w:rsid w:val="00C054DA"/>
    <w:rsid w:val="00C059F0"/>
    <w:rsid w:val="00C06163"/>
    <w:rsid w:val="00C0791B"/>
    <w:rsid w:val="00C07CE8"/>
    <w:rsid w:val="00C07D13"/>
    <w:rsid w:val="00C07D17"/>
    <w:rsid w:val="00C102CF"/>
    <w:rsid w:val="00C102F8"/>
    <w:rsid w:val="00C10787"/>
    <w:rsid w:val="00C10E97"/>
    <w:rsid w:val="00C110A0"/>
    <w:rsid w:val="00C12811"/>
    <w:rsid w:val="00C12F22"/>
    <w:rsid w:val="00C1333A"/>
    <w:rsid w:val="00C13C15"/>
    <w:rsid w:val="00C14241"/>
    <w:rsid w:val="00C151E8"/>
    <w:rsid w:val="00C160ED"/>
    <w:rsid w:val="00C161C2"/>
    <w:rsid w:val="00C17484"/>
    <w:rsid w:val="00C1751F"/>
    <w:rsid w:val="00C1793B"/>
    <w:rsid w:val="00C20210"/>
    <w:rsid w:val="00C204B5"/>
    <w:rsid w:val="00C207F6"/>
    <w:rsid w:val="00C20B90"/>
    <w:rsid w:val="00C215BA"/>
    <w:rsid w:val="00C21EC5"/>
    <w:rsid w:val="00C235C9"/>
    <w:rsid w:val="00C24158"/>
    <w:rsid w:val="00C24299"/>
    <w:rsid w:val="00C27645"/>
    <w:rsid w:val="00C279F9"/>
    <w:rsid w:val="00C30A2A"/>
    <w:rsid w:val="00C30FBC"/>
    <w:rsid w:val="00C3158B"/>
    <w:rsid w:val="00C32228"/>
    <w:rsid w:val="00C3254E"/>
    <w:rsid w:val="00C32C10"/>
    <w:rsid w:val="00C32CB0"/>
    <w:rsid w:val="00C33E0C"/>
    <w:rsid w:val="00C342A1"/>
    <w:rsid w:val="00C353A3"/>
    <w:rsid w:val="00C35D66"/>
    <w:rsid w:val="00C36674"/>
    <w:rsid w:val="00C37A96"/>
    <w:rsid w:val="00C40224"/>
    <w:rsid w:val="00C405CE"/>
    <w:rsid w:val="00C40DA5"/>
    <w:rsid w:val="00C41B5F"/>
    <w:rsid w:val="00C41F2A"/>
    <w:rsid w:val="00C4277A"/>
    <w:rsid w:val="00C43B85"/>
    <w:rsid w:val="00C43BF8"/>
    <w:rsid w:val="00C43D54"/>
    <w:rsid w:val="00C43D87"/>
    <w:rsid w:val="00C44351"/>
    <w:rsid w:val="00C44442"/>
    <w:rsid w:val="00C445F3"/>
    <w:rsid w:val="00C445FA"/>
    <w:rsid w:val="00C44BB5"/>
    <w:rsid w:val="00C44CE0"/>
    <w:rsid w:val="00C45AC1"/>
    <w:rsid w:val="00C45AC9"/>
    <w:rsid w:val="00C460FD"/>
    <w:rsid w:val="00C47835"/>
    <w:rsid w:val="00C47DC0"/>
    <w:rsid w:val="00C501E6"/>
    <w:rsid w:val="00C50241"/>
    <w:rsid w:val="00C50520"/>
    <w:rsid w:val="00C50A92"/>
    <w:rsid w:val="00C50E0A"/>
    <w:rsid w:val="00C51624"/>
    <w:rsid w:val="00C52441"/>
    <w:rsid w:val="00C52ADD"/>
    <w:rsid w:val="00C53744"/>
    <w:rsid w:val="00C5431B"/>
    <w:rsid w:val="00C54826"/>
    <w:rsid w:val="00C55866"/>
    <w:rsid w:val="00C5748C"/>
    <w:rsid w:val="00C57EBF"/>
    <w:rsid w:val="00C60FD0"/>
    <w:rsid w:val="00C6111C"/>
    <w:rsid w:val="00C627AE"/>
    <w:rsid w:val="00C62869"/>
    <w:rsid w:val="00C63668"/>
    <w:rsid w:val="00C63A5F"/>
    <w:rsid w:val="00C63EA9"/>
    <w:rsid w:val="00C656E2"/>
    <w:rsid w:val="00C6598A"/>
    <w:rsid w:val="00C67E0A"/>
    <w:rsid w:val="00C703E8"/>
    <w:rsid w:val="00C7097E"/>
    <w:rsid w:val="00C71679"/>
    <w:rsid w:val="00C71D85"/>
    <w:rsid w:val="00C726C0"/>
    <w:rsid w:val="00C72A42"/>
    <w:rsid w:val="00C73274"/>
    <w:rsid w:val="00C73504"/>
    <w:rsid w:val="00C735E8"/>
    <w:rsid w:val="00C741A5"/>
    <w:rsid w:val="00C742F7"/>
    <w:rsid w:val="00C748D9"/>
    <w:rsid w:val="00C7627F"/>
    <w:rsid w:val="00C76588"/>
    <w:rsid w:val="00C766E6"/>
    <w:rsid w:val="00C76928"/>
    <w:rsid w:val="00C77905"/>
    <w:rsid w:val="00C804B9"/>
    <w:rsid w:val="00C81ABD"/>
    <w:rsid w:val="00C8216C"/>
    <w:rsid w:val="00C82F67"/>
    <w:rsid w:val="00C84270"/>
    <w:rsid w:val="00C85530"/>
    <w:rsid w:val="00C8623D"/>
    <w:rsid w:val="00C86398"/>
    <w:rsid w:val="00C87199"/>
    <w:rsid w:val="00C87299"/>
    <w:rsid w:val="00C87681"/>
    <w:rsid w:val="00C87917"/>
    <w:rsid w:val="00C87B8B"/>
    <w:rsid w:val="00C90170"/>
    <w:rsid w:val="00C9127A"/>
    <w:rsid w:val="00C914BB"/>
    <w:rsid w:val="00C91B3C"/>
    <w:rsid w:val="00C92AC8"/>
    <w:rsid w:val="00C92E54"/>
    <w:rsid w:val="00C92F85"/>
    <w:rsid w:val="00C93A7D"/>
    <w:rsid w:val="00C947C6"/>
    <w:rsid w:val="00C954E7"/>
    <w:rsid w:val="00C95B92"/>
    <w:rsid w:val="00C9656A"/>
    <w:rsid w:val="00C96B9F"/>
    <w:rsid w:val="00C971AA"/>
    <w:rsid w:val="00C9799C"/>
    <w:rsid w:val="00C97C5A"/>
    <w:rsid w:val="00CA0049"/>
    <w:rsid w:val="00CA072F"/>
    <w:rsid w:val="00CA12EE"/>
    <w:rsid w:val="00CA159A"/>
    <w:rsid w:val="00CA24EC"/>
    <w:rsid w:val="00CA2F43"/>
    <w:rsid w:val="00CA3397"/>
    <w:rsid w:val="00CA4A6F"/>
    <w:rsid w:val="00CA5F63"/>
    <w:rsid w:val="00CA5FF6"/>
    <w:rsid w:val="00CA6CA5"/>
    <w:rsid w:val="00CA6D2F"/>
    <w:rsid w:val="00CA77B3"/>
    <w:rsid w:val="00CA7B32"/>
    <w:rsid w:val="00CB0D1B"/>
    <w:rsid w:val="00CB1B75"/>
    <w:rsid w:val="00CB235F"/>
    <w:rsid w:val="00CB37F8"/>
    <w:rsid w:val="00CB38D2"/>
    <w:rsid w:val="00CB3C66"/>
    <w:rsid w:val="00CB5070"/>
    <w:rsid w:val="00CB6070"/>
    <w:rsid w:val="00CB6DF1"/>
    <w:rsid w:val="00CB6F33"/>
    <w:rsid w:val="00CB7361"/>
    <w:rsid w:val="00CB7E86"/>
    <w:rsid w:val="00CC0184"/>
    <w:rsid w:val="00CC0966"/>
    <w:rsid w:val="00CC0C3F"/>
    <w:rsid w:val="00CC0D7A"/>
    <w:rsid w:val="00CC10A9"/>
    <w:rsid w:val="00CC225D"/>
    <w:rsid w:val="00CC259D"/>
    <w:rsid w:val="00CC2A8A"/>
    <w:rsid w:val="00CC31FA"/>
    <w:rsid w:val="00CC3FCF"/>
    <w:rsid w:val="00CC4137"/>
    <w:rsid w:val="00CC688D"/>
    <w:rsid w:val="00CC6B8D"/>
    <w:rsid w:val="00CD00D0"/>
    <w:rsid w:val="00CD00E8"/>
    <w:rsid w:val="00CD053C"/>
    <w:rsid w:val="00CD0907"/>
    <w:rsid w:val="00CD0AE1"/>
    <w:rsid w:val="00CD0C17"/>
    <w:rsid w:val="00CD0E52"/>
    <w:rsid w:val="00CD183E"/>
    <w:rsid w:val="00CD25BD"/>
    <w:rsid w:val="00CD2901"/>
    <w:rsid w:val="00CD2BC4"/>
    <w:rsid w:val="00CD2E61"/>
    <w:rsid w:val="00CD505B"/>
    <w:rsid w:val="00CD5B05"/>
    <w:rsid w:val="00CD6153"/>
    <w:rsid w:val="00CD6203"/>
    <w:rsid w:val="00CD755C"/>
    <w:rsid w:val="00CE02AD"/>
    <w:rsid w:val="00CE03D6"/>
    <w:rsid w:val="00CE0D60"/>
    <w:rsid w:val="00CE1267"/>
    <w:rsid w:val="00CE247B"/>
    <w:rsid w:val="00CE38AD"/>
    <w:rsid w:val="00CE39AD"/>
    <w:rsid w:val="00CE4453"/>
    <w:rsid w:val="00CE472B"/>
    <w:rsid w:val="00CE4DB0"/>
    <w:rsid w:val="00CE4F60"/>
    <w:rsid w:val="00CE5DFE"/>
    <w:rsid w:val="00CE6515"/>
    <w:rsid w:val="00CE6C19"/>
    <w:rsid w:val="00CE71AE"/>
    <w:rsid w:val="00CE76FD"/>
    <w:rsid w:val="00CE7D62"/>
    <w:rsid w:val="00CE7FCC"/>
    <w:rsid w:val="00CF00A6"/>
    <w:rsid w:val="00CF0101"/>
    <w:rsid w:val="00CF0684"/>
    <w:rsid w:val="00CF1E47"/>
    <w:rsid w:val="00CF2631"/>
    <w:rsid w:val="00CF2CB0"/>
    <w:rsid w:val="00CF2D4D"/>
    <w:rsid w:val="00CF3264"/>
    <w:rsid w:val="00CF32F2"/>
    <w:rsid w:val="00CF35BC"/>
    <w:rsid w:val="00CF4F0D"/>
    <w:rsid w:val="00CF5899"/>
    <w:rsid w:val="00CF5B77"/>
    <w:rsid w:val="00CF6725"/>
    <w:rsid w:val="00CF6795"/>
    <w:rsid w:val="00CF7DD6"/>
    <w:rsid w:val="00D0055B"/>
    <w:rsid w:val="00D005B9"/>
    <w:rsid w:val="00D00C08"/>
    <w:rsid w:val="00D01241"/>
    <w:rsid w:val="00D01D70"/>
    <w:rsid w:val="00D02FA7"/>
    <w:rsid w:val="00D03048"/>
    <w:rsid w:val="00D0341F"/>
    <w:rsid w:val="00D03AE3"/>
    <w:rsid w:val="00D03B46"/>
    <w:rsid w:val="00D03F30"/>
    <w:rsid w:val="00D03FC9"/>
    <w:rsid w:val="00D041A3"/>
    <w:rsid w:val="00D04512"/>
    <w:rsid w:val="00D04C25"/>
    <w:rsid w:val="00D05189"/>
    <w:rsid w:val="00D056F6"/>
    <w:rsid w:val="00D0581E"/>
    <w:rsid w:val="00D05A45"/>
    <w:rsid w:val="00D05D09"/>
    <w:rsid w:val="00D05F78"/>
    <w:rsid w:val="00D06209"/>
    <w:rsid w:val="00D068B2"/>
    <w:rsid w:val="00D10C47"/>
    <w:rsid w:val="00D10E81"/>
    <w:rsid w:val="00D10F7A"/>
    <w:rsid w:val="00D11731"/>
    <w:rsid w:val="00D11C93"/>
    <w:rsid w:val="00D11DC1"/>
    <w:rsid w:val="00D12F76"/>
    <w:rsid w:val="00D136F4"/>
    <w:rsid w:val="00D138E3"/>
    <w:rsid w:val="00D1462C"/>
    <w:rsid w:val="00D14689"/>
    <w:rsid w:val="00D15353"/>
    <w:rsid w:val="00D17412"/>
    <w:rsid w:val="00D17809"/>
    <w:rsid w:val="00D17CE3"/>
    <w:rsid w:val="00D2045D"/>
    <w:rsid w:val="00D20486"/>
    <w:rsid w:val="00D223D3"/>
    <w:rsid w:val="00D225BC"/>
    <w:rsid w:val="00D233AF"/>
    <w:rsid w:val="00D2378B"/>
    <w:rsid w:val="00D23BD3"/>
    <w:rsid w:val="00D24D10"/>
    <w:rsid w:val="00D24E1B"/>
    <w:rsid w:val="00D24F88"/>
    <w:rsid w:val="00D255CA"/>
    <w:rsid w:val="00D2563F"/>
    <w:rsid w:val="00D25DDE"/>
    <w:rsid w:val="00D25E7B"/>
    <w:rsid w:val="00D25FE7"/>
    <w:rsid w:val="00D26243"/>
    <w:rsid w:val="00D2663C"/>
    <w:rsid w:val="00D30FC7"/>
    <w:rsid w:val="00D31AE5"/>
    <w:rsid w:val="00D32613"/>
    <w:rsid w:val="00D326F4"/>
    <w:rsid w:val="00D32F3F"/>
    <w:rsid w:val="00D334C8"/>
    <w:rsid w:val="00D3362D"/>
    <w:rsid w:val="00D34269"/>
    <w:rsid w:val="00D34801"/>
    <w:rsid w:val="00D34D37"/>
    <w:rsid w:val="00D350E7"/>
    <w:rsid w:val="00D35A60"/>
    <w:rsid w:val="00D36477"/>
    <w:rsid w:val="00D36DAB"/>
    <w:rsid w:val="00D413D6"/>
    <w:rsid w:val="00D417B2"/>
    <w:rsid w:val="00D41821"/>
    <w:rsid w:val="00D4200A"/>
    <w:rsid w:val="00D42448"/>
    <w:rsid w:val="00D42DC5"/>
    <w:rsid w:val="00D43A61"/>
    <w:rsid w:val="00D44405"/>
    <w:rsid w:val="00D444C6"/>
    <w:rsid w:val="00D44AFE"/>
    <w:rsid w:val="00D44F0B"/>
    <w:rsid w:val="00D4596E"/>
    <w:rsid w:val="00D463F8"/>
    <w:rsid w:val="00D46AE5"/>
    <w:rsid w:val="00D46C1F"/>
    <w:rsid w:val="00D50F7C"/>
    <w:rsid w:val="00D51A23"/>
    <w:rsid w:val="00D5459D"/>
    <w:rsid w:val="00D54C7F"/>
    <w:rsid w:val="00D54F2F"/>
    <w:rsid w:val="00D555A5"/>
    <w:rsid w:val="00D56512"/>
    <w:rsid w:val="00D568AA"/>
    <w:rsid w:val="00D6012F"/>
    <w:rsid w:val="00D604D9"/>
    <w:rsid w:val="00D6134B"/>
    <w:rsid w:val="00D62086"/>
    <w:rsid w:val="00D623F3"/>
    <w:rsid w:val="00D62494"/>
    <w:rsid w:val="00D64AF6"/>
    <w:rsid w:val="00D66F7B"/>
    <w:rsid w:val="00D6706F"/>
    <w:rsid w:val="00D70207"/>
    <w:rsid w:val="00D71813"/>
    <w:rsid w:val="00D71D5E"/>
    <w:rsid w:val="00D72285"/>
    <w:rsid w:val="00D72671"/>
    <w:rsid w:val="00D76C4D"/>
    <w:rsid w:val="00D7790D"/>
    <w:rsid w:val="00D80388"/>
    <w:rsid w:val="00D808BE"/>
    <w:rsid w:val="00D818AE"/>
    <w:rsid w:val="00D81A03"/>
    <w:rsid w:val="00D81F62"/>
    <w:rsid w:val="00D84326"/>
    <w:rsid w:val="00D8659D"/>
    <w:rsid w:val="00D86D48"/>
    <w:rsid w:val="00D878ED"/>
    <w:rsid w:val="00D90524"/>
    <w:rsid w:val="00D9061A"/>
    <w:rsid w:val="00D90672"/>
    <w:rsid w:val="00D91031"/>
    <w:rsid w:val="00D9163B"/>
    <w:rsid w:val="00D91B77"/>
    <w:rsid w:val="00D91F25"/>
    <w:rsid w:val="00D920A9"/>
    <w:rsid w:val="00D94A45"/>
    <w:rsid w:val="00D94F15"/>
    <w:rsid w:val="00D95176"/>
    <w:rsid w:val="00D95FAE"/>
    <w:rsid w:val="00D967F9"/>
    <w:rsid w:val="00D96DD5"/>
    <w:rsid w:val="00D9745D"/>
    <w:rsid w:val="00D974F0"/>
    <w:rsid w:val="00DA040E"/>
    <w:rsid w:val="00DA0A47"/>
    <w:rsid w:val="00DA0B4B"/>
    <w:rsid w:val="00DA1427"/>
    <w:rsid w:val="00DA15A2"/>
    <w:rsid w:val="00DA1651"/>
    <w:rsid w:val="00DA177C"/>
    <w:rsid w:val="00DA1BD9"/>
    <w:rsid w:val="00DA2274"/>
    <w:rsid w:val="00DA3A79"/>
    <w:rsid w:val="00DA4245"/>
    <w:rsid w:val="00DA4B03"/>
    <w:rsid w:val="00DA5BD7"/>
    <w:rsid w:val="00DA5FFF"/>
    <w:rsid w:val="00DA6109"/>
    <w:rsid w:val="00DA6800"/>
    <w:rsid w:val="00DA6EF2"/>
    <w:rsid w:val="00DB02A6"/>
    <w:rsid w:val="00DB0E74"/>
    <w:rsid w:val="00DB3778"/>
    <w:rsid w:val="00DB4A55"/>
    <w:rsid w:val="00DB5370"/>
    <w:rsid w:val="00DB5598"/>
    <w:rsid w:val="00DB66B5"/>
    <w:rsid w:val="00DB74E1"/>
    <w:rsid w:val="00DB7C7C"/>
    <w:rsid w:val="00DB7C9E"/>
    <w:rsid w:val="00DB7FFC"/>
    <w:rsid w:val="00DC0A41"/>
    <w:rsid w:val="00DC0C54"/>
    <w:rsid w:val="00DC1441"/>
    <w:rsid w:val="00DC17B0"/>
    <w:rsid w:val="00DC2611"/>
    <w:rsid w:val="00DC2A9B"/>
    <w:rsid w:val="00DC2AC1"/>
    <w:rsid w:val="00DC2E72"/>
    <w:rsid w:val="00DC408D"/>
    <w:rsid w:val="00DC49E5"/>
    <w:rsid w:val="00DC51B1"/>
    <w:rsid w:val="00DC52AF"/>
    <w:rsid w:val="00DC54D5"/>
    <w:rsid w:val="00DC5BDF"/>
    <w:rsid w:val="00DC66DE"/>
    <w:rsid w:val="00DC7A46"/>
    <w:rsid w:val="00DC7AE2"/>
    <w:rsid w:val="00DC7E41"/>
    <w:rsid w:val="00DD009C"/>
    <w:rsid w:val="00DD0842"/>
    <w:rsid w:val="00DD13D0"/>
    <w:rsid w:val="00DD16DB"/>
    <w:rsid w:val="00DD17E7"/>
    <w:rsid w:val="00DD2F07"/>
    <w:rsid w:val="00DD35BD"/>
    <w:rsid w:val="00DD39E5"/>
    <w:rsid w:val="00DD4487"/>
    <w:rsid w:val="00DD4946"/>
    <w:rsid w:val="00DD527E"/>
    <w:rsid w:val="00DD54D9"/>
    <w:rsid w:val="00DD59F7"/>
    <w:rsid w:val="00DD5C1A"/>
    <w:rsid w:val="00DD5FB9"/>
    <w:rsid w:val="00DD641C"/>
    <w:rsid w:val="00DD7FBE"/>
    <w:rsid w:val="00DE12C1"/>
    <w:rsid w:val="00DE1A26"/>
    <w:rsid w:val="00DE2DDF"/>
    <w:rsid w:val="00DE3075"/>
    <w:rsid w:val="00DE3375"/>
    <w:rsid w:val="00DE367D"/>
    <w:rsid w:val="00DE4696"/>
    <w:rsid w:val="00DE49D2"/>
    <w:rsid w:val="00DE5651"/>
    <w:rsid w:val="00DE5EED"/>
    <w:rsid w:val="00DE60EC"/>
    <w:rsid w:val="00DE60EF"/>
    <w:rsid w:val="00DE6883"/>
    <w:rsid w:val="00DE6B22"/>
    <w:rsid w:val="00DE6E5F"/>
    <w:rsid w:val="00DE727B"/>
    <w:rsid w:val="00DF08F2"/>
    <w:rsid w:val="00DF18C4"/>
    <w:rsid w:val="00DF2856"/>
    <w:rsid w:val="00DF2B59"/>
    <w:rsid w:val="00DF38B1"/>
    <w:rsid w:val="00DF3AF1"/>
    <w:rsid w:val="00DF4A0E"/>
    <w:rsid w:val="00DF4B53"/>
    <w:rsid w:val="00DF4DE5"/>
    <w:rsid w:val="00DF548A"/>
    <w:rsid w:val="00DF585E"/>
    <w:rsid w:val="00DF5B20"/>
    <w:rsid w:val="00DF5C77"/>
    <w:rsid w:val="00DF6538"/>
    <w:rsid w:val="00DF68D1"/>
    <w:rsid w:val="00DF68E1"/>
    <w:rsid w:val="00E00EAF"/>
    <w:rsid w:val="00E01927"/>
    <w:rsid w:val="00E01BF6"/>
    <w:rsid w:val="00E02329"/>
    <w:rsid w:val="00E023CE"/>
    <w:rsid w:val="00E025B9"/>
    <w:rsid w:val="00E025E8"/>
    <w:rsid w:val="00E02D3A"/>
    <w:rsid w:val="00E036AF"/>
    <w:rsid w:val="00E03A3D"/>
    <w:rsid w:val="00E03BCC"/>
    <w:rsid w:val="00E05132"/>
    <w:rsid w:val="00E054A3"/>
    <w:rsid w:val="00E05E3E"/>
    <w:rsid w:val="00E065B6"/>
    <w:rsid w:val="00E067B4"/>
    <w:rsid w:val="00E07718"/>
    <w:rsid w:val="00E07ED4"/>
    <w:rsid w:val="00E10107"/>
    <w:rsid w:val="00E10F26"/>
    <w:rsid w:val="00E11B96"/>
    <w:rsid w:val="00E12442"/>
    <w:rsid w:val="00E12D82"/>
    <w:rsid w:val="00E130C0"/>
    <w:rsid w:val="00E1555C"/>
    <w:rsid w:val="00E157B6"/>
    <w:rsid w:val="00E15958"/>
    <w:rsid w:val="00E15C7A"/>
    <w:rsid w:val="00E16414"/>
    <w:rsid w:val="00E16824"/>
    <w:rsid w:val="00E16C69"/>
    <w:rsid w:val="00E16E6C"/>
    <w:rsid w:val="00E17D42"/>
    <w:rsid w:val="00E2048E"/>
    <w:rsid w:val="00E20F4F"/>
    <w:rsid w:val="00E216EB"/>
    <w:rsid w:val="00E21E62"/>
    <w:rsid w:val="00E2218D"/>
    <w:rsid w:val="00E22FAE"/>
    <w:rsid w:val="00E23554"/>
    <w:rsid w:val="00E23624"/>
    <w:rsid w:val="00E23882"/>
    <w:rsid w:val="00E2467D"/>
    <w:rsid w:val="00E24B1D"/>
    <w:rsid w:val="00E2604E"/>
    <w:rsid w:val="00E26642"/>
    <w:rsid w:val="00E26C55"/>
    <w:rsid w:val="00E26FA4"/>
    <w:rsid w:val="00E27447"/>
    <w:rsid w:val="00E30086"/>
    <w:rsid w:val="00E31868"/>
    <w:rsid w:val="00E318B9"/>
    <w:rsid w:val="00E32110"/>
    <w:rsid w:val="00E32396"/>
    <w:rsid w:val="00E32776"/>
    <w:rsid w:val="00E337BF"/>
    <w:rsid w:val="00E34157"/>
    <w:rsid w:val="00E34390"/>
    <w:rsid w:val="00E34839"/>
    <w:rsid w:val="00E3485B"/>
    <w:rsid w:val="00E35201"/>
    <w:rsid w:val="00E355B4"/>
    <w:rsid w:val="00E35843"/>
    <w:rsid w:val="00E35A06"/>
    <w:rsid w:val="00E35F70"/>
    <w:rsid w:val="00E36B67"/>
    <w:rsid w:val="00E371B0"/>
    <w:rsid w:val="00E3769D"/>
    <w:rsid w:val="00E3776B"/>
    <w:rsid w:val="00E37842"/>
    <w:rsid w:val="00E379F7"/>
    <w:rsid w:val="00E37A53"/>
    <w:rsid w:val="00E41535"/>
    <w:rsid w:val="00E41BCC"/>
    <w:rsid w:val="00E41BD1"/>
    <w:rsid w:val="00E42E2D"/>
    <w:rsid w:val="00E4383D"/>
    <w:rsid w:val="00E45340"/>
    <w:rsid w:val="00E454DE"/>
    <w:rsid w:val="00E4559B"/>
    <w:rsid w:val="00E45644"/>
    <w:rsid w:val="00E460C5"/>
    <w:rsid w:val="00E4611E"/>
    <w:rsid w:val="00E465E9"/>
    <w:rsid w:val="00E46EED"/>
    <w:rsid w:val="00E471AA"/>
    <w:rsid w:val="00E473F0"/>
    <w:rsid w:val="00E51878"/>
    <w:rsid w:val="00E5200F"/>
    <w:rsid w:val="00E52D9C"/>
    <w:rsid w:val="00E53354"/>
    <w:rsid w:val="00E534A5"/>
    <w:rsid w:val="00E54457"/>
    <w:rsid w:val="00E54B01"/>
    <w:rsid w:val="00E55C68"/>
    <w:rsid w:val="00E56A29"/>
    <w:rsid w:val="00E57869"/>
    <w:rsid w:val="00E57AF9"/>
    <w:rsid w:val="00E57C0A"/>
    <w:rsid w:val="00E57C4E"/>
    <w:rsid w:val="00E6170D"/>
    <w:rsid w:val="00E61AED"/>
    <w:rsid w:val="00E624D5"/>
    <w:rsid w:val="00E62836"/>
    <w:rsid w:val="00E63017"/>
    <w:rsid w:val="00E632B6"/>
    <w:rsid w:val="00E6362B"/>
    <w:rsid w:val="00E6408A"/>
    <w:rsid w:val="00E6501B"/>
    <w:rsid w:val="00E65A28"/>
    <w:rsid w:val="00E65ACE"/>
    <w:rsid w:val="00E66A85"/>
    <w:rsid w:val="00E673C2"/>
    <w:rsid w:val="00E67D14"/>
    <w:rsid w:val="00E706E2"/>
    <w:rsid w:val="00E70AEB"/>
    <w:rsid w:val="00E71A29"/>
    <w:rsid w:val="00E71A77"/>
    <w:rsid w:val="00E71DBD"/>
    <w:rsid w:val="00E71EE1"/>
    <w:rsid w:val="00E722ED"/>
    <w:rsid w:val="00E72F5C"/>
    <w:rsid w:val="00E7354B"/>
    <w:rsid w:val="00E747E9"/>
    <w:rsid w:val="00E74BBD"/>
    <w:rsid w:val="00E759D6"/>
    <w:rsid w:val="00E75F88"/>
    <w:rsid w:val="00E763D3"/>
    <w:rsid w:val="00E76867"/>
    <w:rsid w:val="00E76C4E"/>
    <w:rsid w:val="00E77139"/>
    <w:rsid w:val="00E77B6A"/>
    <w:rsid w:val="00E77CE4"/>
    <w:rsid w:val="00E801CB"/>
    <w:rsid w:val="00E808E7"/>
    <w:rsid w:val="00E80DBE"/>
    <w:rsid w:val="00E8165F"/>
    <w:rsid w:val="00E82A6D"/>
    <w:rsid w:val="00E833EA"/>
    <w:rsid w:val="00E84BD9"/>
    <w:rsid w:val="00E84E22"/>
    <w:rsid w:val="00E84E45"/>
    <w:rsid w:val="00E85E66"/>
    <w:rsid w:val="00E85EEE"/>
    <w:rsid w:val="00E86440"/>
    <w:rsid w:val="00E86616"/>
    <w:rsid w:val="00E86D01"/>
    <w:rsid w:val="00E877A4"/>
    <w:rsid w:val="00E87FBA"/>
    <w:rsid w:val="00E91818"/>
    <w:rsid w:val="00E93134"/>
    <w:rsid w:val="00E93188"/>
    <w:rsid w:val="00E93A6A"/>
    <w:rsid w:val="00E93B13"/>
    <w:rsid w:val="00E93B31"/>
    <w:rsid w:val="00E93F7E"/>
    <w:rsid w:val="00E9440F"/>
    <w:rsid w:val="00E94CE7"/>
    <w:rsid w:val="00E9511B"/>
    <w:rsid w:val="00E9611E"/>
    <w:rsid w:val="00E962AE"/>
    <w:rsid w:val="00E972F2"/>
    <w:rsid w:val="00E975A8"/>
    <w:rsid w:val="00EA0222"/>
    <w:rsid w:val="00EA0CA3"/>
    <w:rsid w:val="00EA0CB8"/>
    <w:rsid w:val="00EA1606"/>
    <w:rsid w:val="00EA170A"/>
    <w:rsid w:val="00EA1785"/>
    <w:rsid w:val="00EA17D3"/>
    <w:rsid w:val="00EA2D01"/>
    <w:rsid w:val="00EA2FE9"/>
    <w:rsid w:val="00EA3084"/>
    <w:rsid w:val="00EA381A"/>
    <w:rsid w:val="00EA384F"/>
    <w:rsid w:val="00EA3E1D"/>
    <w:rsid w:val="00EA489F"/>
    <w:rsid w:val="00EA4CDA"/>
    <w:rsid w:val="00EA775E"/>
    <w:rsid w:val="00EB02EE"/>
    <w:rsid w:val="00EB1221"/>
    <w:rsid w:val="00EB2BD4"/>
    <w:rsid w:val="00EB2E48"/>
    <w:rsid w:val="00EB3395"/>
    <w:rsid w:val="00EB3E94"/>
    <w:rsid w:val="00EB4161"/>
    <w:rsid w:val="00EB4630"/>
    <w:rsid w:val="00EB4E5A"/>
    <w:rsid w:val="00EB613D"/>
    <w:rsid w:val="00EB6827"/>
    <w:rsid w:val="00EB68E4"/>
    <w:rsid w:val="00EB6ED1"/>
    <w:rsid w:val="00EB7041"/>
    <w:rsid w:val="00EB7259"/>
    <w:rsid w:val="00EB795D"/>
    <w:rsid w:val="00EB7DE4"/>
    <w:rsid w:val="00EB7F1D"/>
    <w:rsid w:val="00EC073F"/>
    <w:rsid w:val="00EC0E57"/>
    <w:rsid w:val="00EC2F12"/>
    <w:rsid w:val="00EC32B0"/>
    <w:rsid w:val="00EC530D"/>
    <w:rsid w:val="00EC5429"/>
    <w:rsid w:val="00EC553D"/>
    <w:rsid w:val="00EC6452"/>
    <w:rsid w:val="00EC69C2"/>
    <w:rsid w:val="00EC761B"/>
    <w:rsid w:val="00ED0610"/>
    <w:rsid w:val="00ED0B11"/>
    <w:rsid w:val="00ED0CC8"/>
    <w:rsid w:val="00ED258D"/>
    <w:rsid w:val="00ED2D2F"/>
    <w:rsid w:val="00ED3362"/>
    <w:rsid w:val="00ED3B49"/>
    <w:rsid w:val="00ED3B83"/>
    <w:rsid w:val="00ED62E0"/>
    <w:rsid w:val="00ED6567"/>
    <w:rsid w:val="00ED65E5"/>
    <w:rsid w:val="00ED6B91"/>
    <w:rsid w:val="00ED7E3F"/>
    <w:rsid w:val="00EE0074"/>
    <w:rsid w:val="00EE042C"/>
    <w:rsid w:val="00EE0BEB"/>
    <w:rsid w:val="00EE112C"/>
    <w:rsid w:val="00EE1BF9"/>
    <w:rsid w:val="00EE1D32"/>
    <w:rsid w:val="00EE2DC7"/>
    <w:rsid w:val="00EE3CA1"/>
    <w:rsid w:val="00EE45CB"/>
    <w:rsid w:val="00EE49A8"/>
    <w:rsid w:val="00EE4EB2"/>
    <w:rsid w:val="00EE4FB6"/>
    <w:rsid w:val="00EE5407"/>
    <w:rsid w:val="00EE561B"/>
    <w:rsid w:val="00EE685F"/>
    <w:rsid w:val="00EE6C63"/>
    <w:rsid w:val="00EE744A"/>
    <w:rsid w:val="00EE75C3"/>
    <w:rsid w:val="00EE7974"/>
    <w:rsid w:val="00EF0C68"/>
    <w:rsid w:val="00EF0C7D"/>
    <w:rsid w:val="00EF121A"/>
    <w:rsid w:val="00EF158E"/>
    <w:rsid w:val="00EF187F"/>
    <w:rsid w:val="00EF1D58"/>
    <w:rsid w:val="00EF20AA"/>
    <w:rsid w:val="00EF29B4"/>
    <w:rsid w:val="00EF443A"/>
    <w:rsid w:val="00EF45C6"/>
    <w:rsid w:val="00EF4CF6"/>
    <w:rsid w:val="00EF5578"/>
    <w:rsid w:val="00EF6FD7"/>
    <w:rsid w:val="00EF70F7"/>
    <w:rsid w:val="00EF733D"/>
    <w:rsid w:val="00F01B0F"/>
    <w:rsid w:val="00F02AAD"/>
    <w:rsid w:val="00F03327"/>
    <w:rsid w:val="00F04E9E"/>
    <w:rsid w:val="00F0565A"/>
    <w:rsid w:val="00F05F6F"/>
    <w:rsid w:val="00F063C4"/>
    <w:rsid w:val="00F06CC3"/>
    <w:rsid w:val="00F06DDB"/>
    <w:rsid w:val="00F0739C"/>
    <w:rsid w:val="00F074BF"/>
    <w:rsid w:val="00F07DB7"/>
    <w:rsid w:val="00F11FC0"/>
    <w:rsid w:val="00F1217F"/>
    <w:rsid w:val="00F14592"/>
    <w:rsid w:val="00F14936"/>
    <w:rsid w:val="00F14F04"/>
    <w:rsid w:val="00F154C6"/>
    <w:rsid w:val="00F155B2"/>
    <w:rsid w:val="00F15BE5"/>
    <w:rsid w:val="00F162ED"/>
    <w:rsid w:val="00F17E3D"/>
    <w:rsid w:val="00F17EB2"/>
    <w:rsid w:val="00F20417"/>
    <w:rsid w:val="00F20A9F"/>
    <w:rsid w:val="00F21005"/>
    <w:rsid w:val="00F21ACD"/>
    <w:rsid w:val="00F21C19"/>
    <w:rsid w:val="00F2221A"/>
    <w:rsid w:val="00F225E1"/>
    <w:rsid w:val="00F22D70"/>
    <w:rsid w:val="00F22F3F"/>
    <w:rsid w:val="00F237EA"/>
    <w:rsid w:val="00F2395D"/>
    <w:rsid w:val="00F23BAB"/>
    <w:rsid w:val="00F23CC2"/>
    <w:rsid w:val="00F24019"/>
    <w:rsid w:val="00F2420F"/>
    <w:rsid w:val="00F2423C"/>
    <w:rsid w:val="00F24866"/>
    <w:rsid w:val="00F25817"/>
    <w:rsid w:val="00F264AE"/>
    <w:rsid w:val="00F267BB"/>
    <w:rsid w:val="00F27464"/>
    <w:rsid w:val="00F276C6"/>
    <w:rsid w:val="00F31284"/>
    <w:rsid w:val="00F31C65"/>
    <w:rsid w:val="00F32367"/>
    <w:rsid w:val="00F33169"/>
    <w:rsid w:val="00F337F5"/>
    <w:rsid w:val="00F34A1A"/>
    <w:rsid w:val="00F35397"/>
    <w:rsid w:val="00F3547A"/>
    <w:rsid w:val="00F354E4"/>
    <w:rsid w:val="00F3565B"/>
    <w:rsid w:val="00F35A80"/>
    <w:rsid w:val="00F36347"/>
    <w:rsid w:val="00F36414"/>
    <w:rsid w:val="00F3655A"/>
    <w:rsid w:val="00F36960"/>
    <w:rsid w:val="00F37510"/>
    <w:rsid w:val="00F40C99"/>
    <w:rsid w:val="00F40FA7"/>
    <w:rsid w:val="00F41F4D"/>
    <w:rsid w:val="00F423CB"/>
    <w:rsid w:val="00F437F2"/>
    <w:rsid w:val="00F43B45"/>
    <w:rsid w:val="00F440F2"/>
    <w:rsid w:val="00F4457D"/>
    <w:rsid w:val="00F445D0"/>
    <w:rsid w:val="00F44681"/>
    <w:rsid w:val="00F446E4"/>
    <w:rsid w:val="00F44737"/>
    <w:rsid w:val="00F4550C"/>
    <w:rsid w:val="00F45D15"/>
    <w:rsid w:val="00F46A35"/>
    <w:rsid w:val="00F46E80"/>
    <w:rsid w:val="00F4768E"/>
    <w:rsid w:val="00F47B05"/>
    <w:rsid w:val="00F47FB9"/>
    <w:rsid w:val="00F50570"/>
    <w:rsid w:val="00F50FC5"/>
    <w:rsid w:val="00F510AB"/>
    <w:rsid w:val="00F511FD"/>
    <w:rsid w:val="00F51763"/>
    <w:rsid w:val="00F52794"/>
    <w:rsid w:val="00F527D0"/>
    <w:rsid w:val="00F52B58"/>
    <w:rsid w:val="00F5352E"/>
    <w:rsid w:val="00F53711"/>
    <w:rsid w:val="00F54714"/>
    <w:rsid w:val="00F549DC"/>
    <w:rsid w:val="00F54DD3"/>
    <w:rsid w:val="00F555C7"/>
    <w:rsid w:val="00F57F69"/>
    <w:rsid w:val="00F60831"/>
    <w:rsid w:val="00F6275D"/>
    <w:rsid w:val="00F63141"/>
    <w:rsid w:val="00F64047"/>
    <w:rsid w:val="00F64074"/>
    <w:rsid w:val="00F6450D"/>
    <w:rsid w:val="00F647F3"/>
    <w:rsid w:val="00F6578A"/>
    <w:rsid w:val="00F67546"/>
    <w:rsid w:val="00F70005"/>
    <w:rsid w:val="00F718B9"/>
    <w:rsid w:val="00F71AAF"/>
    <w:rsid w:val="00F73C45"/>
    <w:rsid w:val="00F7485D"/>
    <w:rsid w:val="00F74C9A"/>
    <w:rsid w:val="00F75AE3"/>
    <w:rsid w:val="00F76AFD"/>
    <w:rsid w:val="00F77472"/>
    <w:rsid w:val="00F820C0"/>
    <w:rsid w:val="00F831DF"/>
    <w:rsid w:val="00F837EF"/>
    <w:rsid w:val="00F83ED4"/>
    <w:rsid w:val="00F8408F"/>
    <w:rsid w:val="00F8480A"/>
    <w:rsid w:val="00F84FEC"/>
    <w:rsid w:val="00F8659E"/>
    <w:rsid w:val="00F868E6"/>
    <w:rsid w:val="00F87171"/>
    <w:rsid w:val="00F87E5C"/>
    <w:rsid w:val="00F90185"/>
    <w:rsid w:val="00F9082D"/>
    <w:rsid w:val="00F908C9"/>
    <w:rsid w:val="00F918EE"/>
    <w:rsid w:val="00F92561"/>
    <w:rsid w:val="00F9262B"/>
    <w:rsid w:val="00F93387"/>
    <w:rsid w:val="00F93A53"/>
    <w:rsid w:val="00F93B1D"/>
    <w:rsid w:val="00F95088"/>
    <w:rsid w:val="00F951A2"/>
    <w:rsid w:val="00F9545F"/>
    <w:rsid w:val="00F95C74"/>
    <w:rsid w:val="00F963F5"/>
    <w:rsid w:val="00F963FB"/>
    <w:rsid w:val="00F97805"/>
    <w:rsid w:val="00F978EC"/>
    <w:rsid w:val="00FA04B1"/>
    <w:rsid w:val="00FA0B11"/>
    <w:rsid w:val="00FA0FAD"/>
    <w:rsid w:val="00FA18B5"/>
    <w:rsid w:val="00FA2D10"/>
    <w:rsid w:val="00FA3ADE"/>
    <w:rsid w:val="00FA4176"/>
    <w:rsid w:val="00FA4C96"/>
    <w:rsid w:val="00FA4DA3"/>
    <w:rsid w:val="00FA55CC"/>
    <w:rsid w:val="00FA5C70"/>
    <w:rsid w:val="00FA5D04"/>
    <w:rsid w:val="00FA6872"/>
    <w:rsid w:val="00FA7CDA"/>
    <w:rsid w:val="00FB045E"/>
    <w:rsid w:val="00FB07D7"/>
    <w:rsid w:val="00FB0A62"/>
    <w:rsid w:val="00FB1064"/>
    <w:rsid w:val="00FB187D"/>
    <w:rsid w:val="00FB192D"/>
    <w:rsid w:val="00FB1D69"/>
    <w:rsid w:val="00FB33F9"/>
    <w:rsid w:val="00FB5074"/>
    <w:rsid w:val="00FB5E6B"/>
    <w:rsid w:val="00FB631D"/>
    <w:rsid w:val="00FB6632"/>
    <w:rsid w:val="00FB678C"/>
    <w:rsid w:val="00FB71FC"/>
    <w:rsid w:val="00FB72BD"/>
    <w:rsid w:val="00FB7AA3"/>
    <w:rsid w:val="00FB7E25"/>
    <w:rsid w:val="00FB7E28"/>
    <w:rsid w:val="00FC0430"/>
    <w:rsid w:val="00FC0C62"/>
    <w:rsid w:val="00FC18EF"/>
    <w:rsid w:val="00FC2002"/>
    <w:rsid w:val="00FC26E6"/>
    <w:rsid w:val="00FC2CE5"/>
    <w:rsid w:val="00FC3CD0"/>
    <w:rsid w:val="00FC3D19"/>
    <w:rsid w:val="00FC490A"/>
    <w:rsid w:val="00FC60CC"/>
    <w:rsid w:val="00FC61C5"/>
    <w:rsid w:val="00FC671F"/>
    <w:rsid w:val="00FC6904"/>
    <w:rsid w:val="00FC6927"/>
    <w:rsid w:val="00FD032F"/>
    <w:rsid w:val="00FD15DF"/>
    <w:rsid w:val="00FD21E6"/>
    <w:rsid w:val="00FD2620"/>
    <w:rsid w:val="00FD29E9"/>
    <w:rsid w:val="00FD2A6C"/>
    <w:rsid w:val="00FD2B61"/>
    <w:rsid w:val="00FD3A21"/>
    <w:rsid w:val="00FD4B2F"/>
    <w:rsid w:val="00FD64A7"/>
    <w:rsid w:val="00FD65AB"/>
    <w:rsid w:val="00FD78CF"/>
    <w:rsid w:val="00FD7C8D"/>
    <w:rsid w:val="00FE0B52"/>
    <w:rsid w:val="00FE13F8"/>
    <w:rsid w:val="00FE1737"/>
    <w:rsid w:val="00FE1D26"/>
    <w:rsid w:val="00FE20C8"/>
    <w:rsid w:val="00FE21FD"/>
    <w:rsid w:val="00FE2699"/>
    <w:rsid w:val="00FE372A"/>
    <w:rsid w:val="00FE3D74"/>
    <w:rsid w:val="00FE4D98"/>
    <w:rsid w:val="00FE5DB8"/>
    <w:rsid w:val="00FE60F0"/>
    <w:rsid w:val="00FE68B8"/>
    <w:rsid w:val="00FE74FE"/>
    <w:rsid w:val="00FF03D7"/>
    <w:rsid w:val="00FF066B"/>
    <w:rsid w:val="00FF0A92"/>
    <w:rsid w:val="00FF21DF"/>
    <w:rsid w:val="00FF2925"/>
    <w:rsid w:val="00FF45F0"/>
    <w:rsid w:val="00FF563F"/>
    <w:rsid w:val="00FF59A1"/>
    <w:rsid w:val="00FF7BBA"/>
    <w:rsid w:val="00FF7D05"/>
    <w:rsid w:val="023E763B"/>
    <w:rsid w:val="0253FC71"/>
    <w:rsid w:val="036257B3"/>
    <w:rsid w:val="0398A761"/>
    <w:rsid w:val="04733E56"/>
    <w:rsid w:val="05725E4F"/>
    <w:rsid w:val="07BAC239"/>
    <w:rsid w:val="083278D1"/>
    <w:rsid w:val="09D8E7AB"/>
    <w:rsid w:val="0E1CD0B5"/>
    <w:rsid w:val="0E3F85EA"/>
    <w:rsid w:val="0EEC9DA1"/>
    <w:rsid w:val="1065C504"/>
    <w:rsid w:val="107906C6"/>
    <w:rsid w:val="12CB4C61"/>
    <w:rsid w:val="13CACD9C"/>
    <w:rsid w:val="160CC7D9"/>
    <w:rsid w:val="171FFE89"/>
    <w:rsid w:val="19CB67B3"/>
    <w:rsid w:val="19DD1F20"/>
    <w:rsid w:val="1B25E428"/>
    <w:rsid w:val="1B51C555"/>
    <w:rsid w:val="1DD4BCD4"/>
    <w:rsid w:val="1F60EAFE"/>
    <w:rsid w:val="1FA8A39E"/>
    <w:rsid w:val="20F68815"/>
    <w:rsid w:val="21B0D50E"/>
    <w:rsid w:val="22A03EC4"/>
    <w:rsid w:val="22A42924"/>
    <w:rsid w:val="22F3FBAA"/>
    <w:rsid w:val="23E3EBE8"/>
    <w:rsid w:val="2480FDFC"/>
    <w:rsid w:val="252E9E98"/>
    <w:rsid w:val="25DC15B5"/>
    <w:rsid w:val="2617C646"/>
    <w:rsid w:val="26202CE4"/>
    <w:rsid w:val="28DC2064"/>
    <w:rsid w:val="2901A218"/>
    <w:rsid w:val="290B2BA8"/>
    <w:rsid w:val="2ACAB3A6"/>
    <w:rsid w:val="2B244BA4"/>
    <w:rsid w:val="2DD43D52"/>
    <w:rsid w:val="30421CCB"/>
    <w:rsid w:val="33841F43"/>
    <w:rsid w:val="33B9762A"/>
    <w:rsid w:val="359869FE"/>
    <w:rsid w:val="36E469D5"/>
    <w:rsid w:val="3715C4BF"/>
    <w:rsid w:val="37F68C5B"/>
    <w:rsid w:val="39BE7E20"/>
    <w:rsid w:val="3B6639B9"/>
    <w:rsid w:val="3B8CA33D"/>
    <w:rsid w:val="41BE04F2"/>
    <w:rsid w:val="4206971F"/>
    <w:rsid w:val="43D62003"/>
    <w:rsid w:val="4438F6F1"/>
    <w:rsid w:val="4510F686"/>
    <w:rsid w:val="469DF32D"/>
    <w:rsid w:val="4700E476"/>
    <w:rsid w:val="496E7D79"/>
    <w:rsid w:val="49F102C7"/>
    <w:rsid w:val="4AAB9BAE"/>
    <w:rsid w:val="4B8E81DD"/>
    <w:rsid w:val="4BEC69CA"/>
    <w:rsid w:val="4BEDC519"/>
    <w:rsid w:val="4C3C8B3A"/>
    <w:rsid w:val="4D556B75"/>
    <w:rsid w:val="4DC6A71C"/>
    <w:rsid w:val="4DEC2D54"/>
    <w:rsid w:val="4E1ADC35"/>
    <w:rsid w:val="4F7B603D"/>
    <w:rsid w:val="4F848373"/>
    <w:rsid w:val="51541F8C"/>
    <w:rsid w:val="519A7FC2"/>
    <w:rsid w:val="53A0719F"/>
    <w:rsid w:val="53B9D1A7"/>
    <w:rsid w:val="5421560E"/>
    <w:rsid w:val="58165A65"/>
    <w:rsid w:val="583B3DBF"/>
    <w:rsid w:val="58480507"/>
    <w:rsid w:val="59CFD71A"/>
    <w:rsid w:val="5A76A86F"/>
    <w:rsid w:val="5AEAE4D9"/>
    <w:rsid w:val="5DD1A7E2"/>
    <w:rsid w:val="5E197A37"/>
    <w:rsid w:val="5F5D537B"/>
    <w:rsid w:val="6046D38D"/>
    <w:rsid w:val="6091C399"/>
    <w:rsid w:val="61EF120D"/>
    <w:rsid w:val="624283AD"/>
    <w:rsid w:val="639EE6FD"/>
    <w:rsid w:val="63D63E5A"/>
    <w:rsid w:val="654F453A"/>
    <w:rsid w:val="65AC9EEB"/>
    <w:rsid w:val="683C6112"/>
    <w:rsid w:val="68576C22"/>
    <w:rsid w:val="6A302322"/>
    <w:rsid w:val="6AF9657B"/>
    <w:rsid w:val="6C2403D4"/>
    <w:rsid w:val="6D3A7A48"/>
    <w:rsid w:val="6F301ADA"/>
    <w:rsid w:val="718CBFE1"/>
    <w:rsid w:val="72CC493A"/>
    <w:rsid w:val="73C9BED9"/>
    <w:rsid w:val="74BBE779"/>
    <w:rsid w:val="758CFC01"/>
    <w:rsid w:val="7715A83E"/>
    <w:rsid w:val="7777F1DD"/>
    <w:rsid w:val="78B51331"/>
    <w:rsid w:val="7A17A668"/>
    <w:rsid w:val="7B6691B0"/>
    <w:rsid w:val="7CBFD94E"/>
    <w:rsid w:val="7CEC056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B9185A"/>
  <w15:docId w15:val="{EFC805CD-3D68-4395-BC35-90682D29B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aliases w:val="h1,H1,Kapitola,kapitola,Nadpis 1 nabídka,Název bodu,Nečíslovaný 16,Titulo 1,H1-Heading 1,1,Header 1,l1,Legal Line 1,head 1,título 1,título 11,título 12,título 13,título 111,título 14,título 112,título 15,Head 1,Head 11,Titolo1,Titre 11,t1.T1"/>
    <w:basedOn w:val="Normln"/>
    <w:next w:val="Normln"/>
    <w:qFormat/>
    <w:rsid w:val="00980F9D"/>
    <w:pPr>
      <w:keepNext/>
      <w:numPr>
        <w:numId w:val="77"/>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EF45C6"/>
    <w:pPr>
      <w:keepNext/>
      <w:numPr>
        <w:ilvl w:val="1"/>
        <w:numId w:val="77"/>
      </w:numPr>
      <w:spacing w:line="276" w:lineRule="auto"/>
      <w:outlineLvl w:val="1"/>
    </w:pPr>
  </w:style>
  <w:style w:type="paragraph" w:styleId="Nadpis3">
    <w:name w:val="heading 3"/>
    <w:basedOn w:val="Normln"/>
    <w:next w:val="Normln"/>
    <w:qFormat/>
    <w:rsid w:val="00C63668"/>
    <w:pPr>
      <w:keepNext/>
      <w:numPr>
        <w:ilvl w:val="2"/>
        <w:numId w:val="77"/>
      </w:numPr>
      <w:spacing w:line="276" w:lineRule="auto"/>
      <w:outlineLvl w:val="2"/>
    </w:pPr>
  </w:style>
  <w:style w:type="paragraph" w:styleId="Nadpis4">
    <w:name w:val="heading 4"/>
    <w:basedOn w:val="Normln"/>
    <w:next w:val="Normln"/>
    <w:qFormat/>
    <w:rsid w:val="00C63668"/>
    <w:pPr>
      <w:keepNext/>
      <w:numPr>
        <w:ilvl w:val="3"/>
        <w:numId w:val="77"/>
      </w:numPr>
      <w:spacing w:line="276" w:lineRule="auto"/>
      <w:outlineLvl w:val="3"/>
    </w:pPr>
  </w:style>
  <w:style w:type="paragraph" w:styleId="Nadpis5">
    <w:name w:val="heading 5"/>
    <w:aliases w:val="Heading 5(unused),Level 3 - (i)"/>
    <w:basedOn w:val="Normln"/>
    <w:next w:val="Normln"/>
    <w:qFormat/>
    <w:rsid w:val="009D3953"/>
    <w:pPr>
      <w:numPr>
        <w:ilvl w:val="4"/>
        <w:numId w:val="77"/>
      </w:numPr>
      <w:outlineLvl w:val="4"/>
    </w:pPr>
  </w:style>
  <w:style w:type="paragraph" w:styleId="Nadpis6">
    <w:name w:val="heading 6"/>
    <w:basedOn w:val="Normln"/>
    <w:next w:val="Normln"/>
    <w:link w:val="Nadpis6Char"/>
    <w:qFormat/>
    <w:rsid w:val="00980F9D"/>
    <w:pPr>
      <w:numPr>
        <w:ilvl w:val="5"/>
        <w:numId w:val="77"/>
      </w:numPr>
      <w:spacing w:before="240" w:after="60"/>
      <w:outlineLvl w:val="5"/>
    </w:pPr>
    <w:rPr>
      <w:i/>
    </w:rPr>
  </w:style>
  <w:style w:type="paragraph" w:styleId="Nadpis7">
    <w:name w:val="heading 7"/>
    <w:basedOn w:val="Normln"/>
    <w:next w:val="Normln"/>
    <w:qFormat/>
    <w:rsid w:val="00980F9D"/>
    <w:pPr>
      <w:numPr>
        <w:ilvl w:val="6"/>
        <w:numId w:val="77"/>
      </w:numPr>
      <w:spacing w:before="240" w:after="60"/>
      <w:outlineLvl w:val="6"/>
    </w:pPr>
    <w:rPr>
      <w:rFonts w:ascii="Arial" w:hAnsi="Arial"/>
      <w:sz w:val="20"/>
    </w:rPr>
  </w:style>
  <w:style w:type="paragraph" w:styleId="Nadpis8">
    <w:name w:val="heading 8"/>
    <w:basedOn w:val="Normln"/>
    <w:next w:val="Normln"/>
    <w:qFormat/>
    <w:rsid w:val="00980F9D"/>
    <w:pPr>
      <w:numPr>
        <w:ilvl w:val="7"/>
        <w:numId w:val="77"/>
      </w:numPr>
      <w:spacing w:before="240" w:after="60"/>
      <w:outlineLvl w:val="7"/>
    </w:pPr>
    <w:rPr>
      <w:rFonts w:ascii="Arial" w:hAnsi="Arial"/>
      <w:i/>
      <w:sz w:val="20"/>
    </w:rPr>
  </w:style>
  <w:style w:type="paragraph" w:styleId="Nadpis9">
    <w:name w:val="heading 9"/>
    <w:basedOn w:val="Normln"/>
    <w:next w:val="Normln"/>
    <w:qFormat/>
    <w:rsid w:val="00980F9D"/>
    <w:pPr>
      <w:numPr>
        <w:ilvl w:val="8"/>
        <w:numId w:val="77"/>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980F9D"/>
    <w:pPr>
      <w:tabs>
        <w:tab w:val="center" w:pos="4153"/>
        <w:tab w:val="right" w:pos="8306"/>
      </w:tabs>
    </w:pPr>
  </w:style>
  <w:style w:type="character" w:styleId="Znakapoznpodarou">
    <w:name w:val="footnote reference"/>
    <w:semiHidden/>
    <w:rsid w:val="00980F9D"/>
    <w:rPr>
      <w:vertAlign w:val="superscript"/>
    </w:rPr>
  </w:style>
  <w:style w:type="paragraph" w:styleId="Textpoznpodarou">
    <w:name w:val="footnote text"/>
    <w:basedOn w:val="Normln"/>
    <w:semiHidden/>
    <w:rsid w:val="00980F9D"/>
    <w:pPr>
      <w:spacing w:before="40" w:after="40"/>
    </w:pPr>
    <w:rPr>
      <w:sz w:val="18"/>
    </w:rPr>
  </w:style>
  <w:style w:type="paragraph" w:styleId="Zhlav">
    <w:name w:val="header"/>
    <w:basedOn w:val="Normln"/>
    <w:link w:val="ZhlavChar"/>
    <w:uiPriority w:val="99"/>
    <w:rsid w:val="00980F9D"/>
    <w:pPr>
      <w:tabs>
        <w:tab w:val="center" w:pos="4153"/>
        <w:tab w:val="right" w:pos="8306"/>
      </w:tabs>
    </w:pPr>
  </w:style>
  <w:style w:type="character" w:styleId="Hypertextovodkaz">
    <w:name w:val="Hyperlink"/>
    <w:uiPriority w:val="99"/>
    <w:qFormat/>
    <w:rsid w:val="00980F9D"/>
    <w:rPr>
      <w:color w:val="0000FF"/>
      <w:u w:val="single"/>
    </w:rPr>
  </w:style>
  <w:style w:type="paragraph" w:customStyle="1" w:styleId="Normal2">
    <w:name w:val="Normal 2"/>
    <w:basedOn w:val="Normln"/>
    <w:rsid w:val="00980F9D"/>
    <w:pPr>
      <w:spacing w:before="0"/>
      <w:ind w:left="851"/>
    </w:pPr>
  </w:style>
  <w:style w:type="paragraph" w:customStyle="1" w:styleId="Normal3">
    <w:name w:val="Normal 3"/>
    <w:basedOn w:val="Normln"/>
    <w:rsid w:val="00980F9D"/>
    <w:pPr>
      <w:ind w:left="1701"/>
    </w:pPr>
  </w:style>
  <w:style w:type="paragraph" w:customStyle="1" w:styleId="Normal4">
    <w:name w:val="Normal 4"/>
    <w:basedOn w:val="Normln"/>
    <w:rsid w:val="00980F9D"/>
    <w:pPr>
      <w:ind w:left="2268"/>
    </w:pPr>
  </w:style>
  <w:style w:type="paragraph" w:customStyle="1" w:styleId="st">
    <w:name w:val="Část"/>
    <w:basedOn w:val="Normln"/>
    <w:next w:val="Nadpis1"/>
    <w:rsid w:val="00980F9D"/>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980F9D"/>
    <w:pPr>
      <w:numPr>
        <w:numId w:val="0"/>
      </w:numPr>
      <w:spacing w:before="120"/>
      <w:jc w:val="center"/>
    </w:pPr>
    <w:rPr>
      <w:kern w:val="0"/>
    </w:rPr>
  </w:style>
  <w:style w:type="paragraph" w:customStyle="1" w:styleId="BodPreambule">
    <w:name w:val="Bod Preambule"/>
    <w:basedOn w:val="Normln"/>
    <w:rsid w:val="00980F9D"/>
    <w:pPr>
      <w:numPr>
        <w:numId w:val="3"/>
      </w:numPr>
    </w:pPr>
  </w:style>
  <w:style w:type="paragraph" w:styleId="Textbubliny">
    <w:name w:val="Balloon Text"/>
    <w:basedOn w:val="Normln"/>
    <w:semiHidden/>
    <w:rsid w:val="00980F9D"/>
    <w:rPr>
      <w:rFonts w:ascii="Tahoma" w:hAnsi="Tahoma" w:cs="Tahoma"/>
      <w:sz w:val="16"/>
      <w:szCs w:val="16"/>
    </w:rPr>
  </w:style>
  <w:style w:type="paragraph" w:styleId="Obsah1">
    <w:name w:val="toc 1"/>
    <w:basedOn w:val="Normln"/>
    <w:next w:val="Normln"/>
    <w:autoRedefine/>
    <w:uiPriority w:val="39"/>
    <w:rsid w:val="00980F9D"/>
    <w:pPr>
      <w:tabs>
        <w:tab w:val="left" w:pos="720"/>
        <w:tab w:val="right" w:leader="dot" w:pos="9343"/>
      </w:tabs>
      <w:ind w:left="709" w:hanging="709"/>
    </w:pPr>
  </w:style>
  <w:style w:type="paragraph" w:styleId="Obsah2">
    <w:name w:val="toc 2"/>
    <w:basedOn w:val="Normln"/>
    <w:next w:val="Normln"/>
    <w:autoRedefine/>
    <w:semiHidden/>
    <w:rsid w:val="00980F9D"/>
    <w:pPr>
      <w:ind w:left="220"/>
    </w:pPr>
  </w:style>
  <w:style w:type="paragraph" w:styleId="Obsah3">
    <w:name w:val="toc 3"/>
    <w:basedOn w:val="Normln"/>
    <w:next w:val="Normln"/>
    <w:autoRedefine/>
    <w:semiHidden/>
    <w:rsid w:val="00980F9D"/>
    <w:pPr>
      <w:ind w:left="440"/>
    </w:pPr>
  </w:style>
  <w:style w:type="paragraph" w:styleId="Obsah4">
    <w:name w:val="toc 4"/>
    <w:basedOn w:val="Normln"/>
    <w:next w:val="Normln"/>
    <w:autoRedefine/>
    <w:semiHidden/>
    <w:rsid w:val="00980F9D"/>
    <w:pPr>
      <w:spacing w:before="0" w:after="0"/>
      <w:ind w:left="720"/>
      <w:jc w:val="left"/>
    </w:pPr>
    <w:rPr>
      <w:sz w:val="24"/>
      <w:szCs w:val="24"/>
      <w:lang w:eastAsia="cs-CZ"/>
    </w:rPr>
  </w:style>
  <w:style w:type="paragraph" w:styleId="Obsah5">
    <w:name w:val="toc 5"/>
    <w:basedOn w:val="Normln"/>
    <w:next w:val="Normln"/>
    <w:autoRedefine/>
    <w:semiHidden/>
    <w:rsid w:val="00980F9D"/>
    <w:pPr>
      <w:spacing w:before="0" w:after="0"/>
      <w:ind w:left="960"/>
      <w:jc w:val="left"/>
    </w:pPr>
    <w:rPr>
      <w:sz w:val="24"/>
      <w:szCs w:val="24"/>
      <w:lang w:eastAsia="cs-CZ"/>
    </w:rPr>
  </w:style>
  <w:style w:type="paragraph" w:styleId="Obsah6">
    <w:name w:val="toc 6"/>
    <w:basedOn w:val="Normln"/>
    <w:next w:val="Normln"/>
    <w:autoRedefine/>
    <w:semiHidden/>
    <w:rsid w:val="00980F9D"/>
    <w:pPr>
      <w:spacing w:before="0" w:after="0"/>
      <w:ind w:left="1200"/>
      <w:jc w:val="left"/>
    </w:pPr>
    <w:rPr>
      <w:sz w:val="24"/>
      <w:szCs w:val="24"/>
      <w:lang w:eastAsia="cs-CZ"/>
    </w:rPr>
  </w:style>
  <w:style w:type="paragraph" w:styleId="Obsah7">
    <w:name w:val="toc 7"/>
    <w:basedOn w:val="Normln"/>
    <w:next w:val="Normln"/>
    <w:autoRedefine/>
    <w:semiHidden/>
    <w:rsid w:val="00980F9D"/>
    <w:pPr>
      <w:spacing w:before="0" w:after="0"/>
      <w:ind w:left="1440"/>
      <w:jc w:val="left"/>
    </w:pPr>
    <w:rPr>
      <w:sz w:val="24"/>
      <w:szCs w:val="24"/>
      <w:lang w:eastAsia="cs-CZ"/>
    </w:rPr>
  </w:style>
  <w:style w:type="paragraph" w:styleId="Obsah8">
    <w:name w:val="toc 8"/>
    <w:basedOn w:val="Normln"/>
    <w:next w:val="Normln"/>
    <w:autoRedefine/>
    <w:semiHidden/>
    <w:rsid w:val="00980F9D"/>
    <w:pPr>
      <w:spacing w:before="0" w:after="0"/>
      <w:ind w:left="1680"/>
      <w:jc w:val="left"/>
    </w:pPr>
    <w:rPr>
      <w:sz w:val="24"/>
      <w:szCs w:val="24"/>
      <w:lang w:eastAsia="cs-CZ"/>
    </w:rPr>
  </w:style>
  <w:style w:type="paragraph" w:styleId="Obsah9">
    <w:name w:val="toc 9"/>
    <w:basedOn w:val="Normln"/>
    <w:next w:val="Normln"/>
    <w:autoRedefine/>
    <w:semiHidden/>
    <w:rsid w:val="00980F9D"/>
    <w:pPr>
      <w:spacing w:before="0" w:after="0"/>
      <w:ind w:left="1920"/>
      <w:jc w:val="left"/>
    </w:pPr>
    <w:rPr>
      <w:sz w:val="24"/>
      <w:szCs w:val="24"/>
      <w:lang w:eastAsia="cs-CZ"/>
    </w:rPr>
  </w:style>
  <w:style w:type="character" w:styleId="slostrnky">
    <w:name w:val="page number"/>
    <w:basedOn w:val="Standardnpsmoodstavce"/>
    <w:rsid w:val="00980F9D"/>
  </w:style>
  <w:style w:type="paragraph" w:styleId="Zkladntext">
    <w:name w:val="Body Text"/>
    <w:basedOn w:val="Normln"/>
    <w:rsid w:val="00980F9D"/>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980F9D"/>
    <w:pPr>
      <w:spacing w:before="0" w:after="0"/>
      <w:ind w:left="566" w:hanging="283"/>
      <w:jc w:val="left"/>
    </w:pPr>
    <w:rPr>
      <w:sz w:val="20"/>
      <w:lang w:eastAsia="cs-CZ"/>
    </w:rPr>
  </w:style>
  <w:style w:type="character" w:styleId="Odkaznakoment">
    <w:name w:val="annotation reference"/>
    <w:uiPriority w:val="99"/>
    <w:rsid w:val="00980F9D"/>
    <w:rPr>
      <w:sz w:val="16"/>
      <w:szCs w:val="16"/>
    </w:rPr>
  </w:style>
  <w:style w:type="paragraph" w:styleId="Textkomente">
    <w:name w:val="annotation text"/>
    <w:aliases w:val="RL Text komentáře"/>
    <w:basedOn w:val="Normln"/>
    <w:link w:val="TextkomenteChar"/>
    <w:uiPriority w:val="99"/>
    <w:rsid w:val="00980F9D"/>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EF45C6"/>
    <w:rPr>
      <w:sz w:val="22"/>
      <w:lang w:eastAsia="en-US"/>
    </w:rPr>
  </w:style>
  <w:style w:type="paragraph" w:styleId="Revize">
    <w:name w:val="Revision"/>
    <w:hidden/>
    <w:uiPriority w:val="99"/>
    <w:semiHidden/>
    <w:rsid w:val="00B12091"/>
    <w:rPr>
      <w:sz w:val="22"/>
      <w:lang w:eastAsia="en-US"/>
    </w:rPr>
  </w:style>
  <w:style w:type="paragraph" w:styleId="Odstavecseseznamem">
    <w:name w:val="List Paragraph"/>
    <w:basedOn w:val="Normln"/>
    <w:link w:val="OdstavecseseznamemChar"/>
    <w:uiPriority w:val="34"/>
    <w:qFormat/>
    <w:rsid w:val="00EF45C6"/>
    <w:pPr>
      <w:spacing w:line="276" w:lineRule="auto"/>
      <w:ind w:left="721"/>
      <w:contextualSpacing/>
    </w:pPr>
  </w:style>
  <w:style w:type="character" w:customStyle="1" w:styleId="OdstavecseseznamemChar">
    <w:name w:val="Odstavec se seznamem Char"/>
    <w:link w:val="Odstavecseseznamem"/>
    <w:uiPriority w:val="34"/>
    <w:locked/>
    <w:rsid w:val="00EF45C6"/>
    <w:rPr>
      <w:sz w:val="22"/>
      <w:lang w:eastAsia="en-US"/>
    </w:rPr>
  </w:style>
  <w:style w:type="character" w:customStyle="1" w:styleId="TextkomenteChar">
    <w:name w:val="Text komentáře Char"/>
    <w:aliases w:val="RL Text komentáře Char"/>
    <w:basedOn w:val="Standardnpsmoodstavce"/>
    <w:link w:val="Textkomente"/>
    <w:uiPriority w:val="99"/>
    <w:rsid w:val="00AB4B63"/>
    <w:rPr>
      <w:lang w:eastAsia="en-US"/>
    </w:rPr>
  </w:style>
  <w:style w:type="character" w:customStyle="1" w:styleId="ZpatChar">
    <w:name w:val="Zápatí Char"/>
    <w:basedOn w:val="Standardnpsmoodstavce"/>
    <w:link w:val="Zpat"/>
    <w:uiPriority w:val="99"/>
    <w:rsid w:val="008847A5"/>
    <w:rPr>
      <w:sz w:val="22"/>
      <w:lang w:eastAsia="en-US"/>
    </w:rPr>
  </w:style>
  <w:style w:type="character" w:customStyle="1" w:styleId="Nadpis6Char">
    <w:name w:val="Nadpis 6 Char"/>
    <w:basedOn w:val="Standardnpsmoodstavce"/>
    <w:link w:val="Nadpis6"/>
    <w:rsid w:val="00D8659D"/>
    <w:rPr>
      <w:i/>
      <w:sz w:val="22"/>
      <w:lang w:eastAsia="en-US"/>
    </w:rPr>
  </w:style>
  <w:style w:type="character" w:customStyle="1" w:styleId="ZhlavChar">
    <w:name w:val="Záhlaví Char"/>
    <w:basedOn w:val="Standardnpsmoodstavce"/>
    <w:link w:val="Zhlav"/>
    <w:uiPriority w:val="99"/>
    <w:rsid w:val="00606188"/>
    <w:rPr>
      <w:sz w:val="22"/>
      <w:lang w:eastAsia="en-US"/>
    </w:rPr>
  </w:style>
  <w:style w:type="paragraph" w:customStyle="1" w:styleId="VOStext">
    <w:name w:val="VOS_text"/>
    <w:basedOn w:val="Normln"/>
    <w:link w:val="VOStextChar"/>
    <w:qFormat/>
    <w:rsid w:val="002A41F0"/>
    <w:pPr>
      <w:spacing w:before="0" w:after="0" w:line="259" w:lineRule="auto"/>
      <w:ind w:left="0" w:firstLine="0"/>
    </w:pPr>
    <w:rPr>
      <w:rFonts w:ascii="Arial" w:eastAsiaTheme="minorHAnsi" w:hAnsi="Arial" w:cs="Arial"/>
      <w:sz w:val="20"/>
    </w:rPr>
  </w:style>
  <w:style w:type="character" w:customStyle="1" w:styleId="VOStextChar">
    <w:name w:val="VOS_text Char"/>
    <w:basedOn w:val="Standardnpsmoodstavce"/>
    <w:link w:val="VOStext"/>
    <w:rsid w:val="002A41F0"/>
    <w:rPr>
      <w:rFonts w:ascii="Arial" w:eastAsiaTheme="minorHAnsi" w:hAnsi="Arial" w:cs="Arial"/>
      <w:lang w:eastAsia="en-US"/>
    </w:rPr>
  </w:style>
  <w:style w:type="paragraph" w:customStyle="1" w:styleId="VOS2nadpis">
    <w:name w:val="VOS_2nadpis"/>
    <w:basedOn w:val="Nadpis3"/>
    <w:qFormat/>
    <w:rsid w:val="00CC0184"/>
    <w:pPr>
      <w:keepNext w:val="0"/>
      <w:numPr>
        <w:ilvl w:val="1"/>
        <w:numId w:val="28"/>
      </w:numPr>
      <w:shd w:val="clear" w:color="auto" w:fill="D9D9D9" w:themeFill="background1" w:themeFillShade="D9"/>
      <w:spacing w:before="0" w:after="0" w:line="259" w:lineRule="auto"/>
    </w:pPr>
    <w:rPr>
      <w:rFonts w:eastAsiaTheme="minorHAnsi" w:cs="Arial"/>
      <w:b/>
      <w:bCs/>
      <w:szCs w:val="22"/>
    </w:rPr>
  </w:style>
  <w:style w:type="paragraph" w:customStyle="1" w:styleId="VOS3nadpis">
    <w:name w:val="VOS_3nadpis"/>
    <w:basedOn w:val="VOS2nadpis"/>
    <w:qFormat/>
    <w:rsid w:val="002A41F0"/>
    <w:pPr>
      <w:numPr>
        <w:ilvl w:val="2"/>
      </w:numPr>
      <w:shd w:val="clear" w:color="auto" w:fill="auto"/>
    </w:pPr>
  </w:style>
  <w:style w:type="paragraph" w:customStyle="1" w:styleId="VOS4nadpis">
    <w:name w:val="VOS_4nadpis"/>
    <w:basedOn w:val="VOS3nadpis"/>
    <w:qFormat/>
    <w:rsid w:val="002A41F0"/>
    <w:pPr>
      <w:numPr>
        <w:ilvl w:val="3"/>
      </w:numPr>
    </w:pPr>
  </w:style>
  <w:style w:type="paragraph" w:customStyle="1" w:styleId="VOS1nadpis">
    <w:name w:val="VOS_1nadpis"/>
    <w:basedOn w:val="VOS2nadpis"/>
    <w:qFormat/>
    <w:rsid w:val="00CC0184"/>
    <w:pPr>
      <w:numPr>
        <w:ilvl w:val="0"/>
      </w:numPr>
      <w:shd w:val="clear" w:color="auto" w:fill="B8CCE4" w:themeFill="accent1" w:themeFillTint="66"/>
    </w:pPr>
  </w:style>
  <w:style w:type="paragraph" w:customStyle="1" w:styleId="VOS12nadpis">
    <w:name w:val="VOS1_2nadpis"/>
    <w:basedOn w:val="Nadpis3"/>
    <w:qFormat/>
    <w:rsid w:val="00D03AE3"/>
    <w:pPr>
      <w:keepNext w:val="0"/>
      <w:numPr>
        <w:ilvl w:val="0"/>
        <w:numId w:val="0"/>
      </w:numPr>
      <w:spacing w:before="0" w:line="259" w:lineRule="auto"/>
      <w:ind w:left="1135" w:hanging="851"/>
    </w:pPr>
    <w:rPr>
      <w:rFonts w:ascii="Arial" w:eastAsiaTheme="minorHAnsi" w:hAnsi="Arial" w:cs="Arial"/>
      <w:sz w:val="20"/>
    </w:rPr>
  </w:style>
  <w:style w:type="paragraph" w:customStyle="1" w:styleId="VOS13nadpis">
    <w:name w:val="VOS1_3nadpis"/>
    <w:basedOn w:val="VOS12nadpis"/>
    <w:qFormat/>
    <w:rsid w:val="00D03AE3"/>
    <w:pPr>
      <w:ind w:left="1701" w:hanging="850"/>
    </w:pPr>
    <w:rPr>
      <w:bCs/>
    </w:rPr>
  </w:style>
  <w:style w:type="paragraph" w:customStyle="1" w:styleId="VOS14nadpis">
    <w:name w:val="VOS1_4nadpis"/>
    <w:basedOn w:val="VOS13nadpis"/>
    <w:qFormat/>
    <w:rsid w:val="00D03AE3"/>
    <w:pPr>
      <w:ind w:left="2552" w:hanging="851"/>
    </w:pPr>
  </w:style>
  <w:style w:type="paragraph" w:customStyle="1" w:styleId="VOS11nadpis">
    <w:name w:val="VOS1_1nadpis"/>
    <w:basedOn w:val="VOS12nadpis"/>
    <w:next w:val="Normln"/>
    <w:qFormat/>
    <w:rsid w:val="00D03AE3"/>
    <w:pPr>
      <w:shd w:val="clear" w:color="auto" w:fill="D9D9D9" w:themeFill="background1" w:themeFillShade="D9"/>
      <w:ind w:left="397" w:hanging="397"/>
    </w:pPr>
    <w:rPr>
      <w:b/>
      <w:bCs/>
      <w:caps/>
    </w:rPr>
  </w:style>
  <w:style w:type="paragraph" w:customStyle="1" w:styleId="VOS2text">
    <w:name w:val="VOS_2text"/>
    <w:basedOn w:val="Normln"/>
    <w:qFormat/>
    <w:rsid w:val="00CC0184"/>
    <w:pPr>
      <w:tabs>
        <w:tab w:val="num" w:pos="851"/>
      </w:tabs>
      <w:spacing w:before="0" w:after="240" w:line="259" w:lineRule="auto"/>
      <w:ind w:left="851"/>
    </w:pPr>
    <w:rPr>
      <w:rFonts w:eastAsiaTheme="minorHAnsi" w:cs="Arial"/>
      <w:sz w:val="20"/>
    </w:rPr>
  </w:style>
  <w:style w:type="paragraph" w:customStyle="1" w:styleId="VOS3text">
    <w:name w:val="VOS_3text"/>
    <w:basedOn w:val="Normln"/>
    <w:qFormat/>
    <w:rsid w:val="007C3180"/>
    <w:pPr>
      <w:tabs>
        <w:tab w:val="num" w:pos="1701"/>
      </w:tabs>
      <w:spacing w:before="0" w:after="240" w:line="259" w:lineRule="auto"/>
      <w:ind w:left="1701" w:hanging="850"/>
    </w:pPr>
    <w:rPr>
      <w:rFonts w:ascii="Arial" w:eastAsiaTheme="minorHAnsi" w:hAnsi="Arial" w:cs="Arial"/>
      <w:sz w:val="20"/>
    </w:rPr>
  </w:style>
  <w:style w:type="paragraph" w:customStyle="1" w:styleId="VOS4text">
    <w:name w:val="VOS_4text"/>
    <w:basedOn w:val="Normln"/>
    <w:qFormat/>
    <w:rsid w:val="00CC0184"/>
    <w:pPr>
      <w:spacing w:before="0" w:after="240" w:line="259" w:lineRule="auto"/>
      <w:ind w:left="2694" w:hanging="993"/>
    </w:pPr>
    <w:rPr>
      <w:rFonts w:eastAsiaTheme="minorHAnsi" w:cs="Arial"/>
      <w:sz w:val="20"/>
    </w:rPr>
  </w:style>
  <w:style w:type="paragraph" w:customStyle="1" w:styleId="VOS5text">
    <w:name w:val="VOS_5text"/>
    <w:basedOn w:val="Normln"/>
    <w:qFormat/>
    <w:rsid w:val="007C3180"/>
    <w:pPr>
      <w:tabs>
        <w:tab w:val="num" w:pos="2835"/>
      </w:tabs>
      <w:spacing w:before="0" w:after="240" w:line="259" w:lineRule="auto"/>
      <w:ind w:left="2835" w:hanging="567"/>
    </w:pPr>
    <w:rPr>
      <w:rFonts w:ascii="Arial" w:eastAsiaTheme="minorHAnsi" w:hAnsi="Arial" w:cs="Arial"/>
      <w:sz w:val="20"/>
    </w:rPr>
  </w:style>
  <w:style w:type="character" w:styleId="Nevyeenzmnka">
    <w:name w:val="Unresolved Mention"/>
    <w:basedOn w:val="Standardnpsmoodstavce"/>
    <w:uiPriority w:val="99"/>
    <w:semiHidden/>
    <w:unhideWhenUsed/>
    <w:rsid w:val="005B29D7"/>
    <w:rPr>
      <w:color w:val="605E5C"/>
      <w:shd w:val="clear" w:color="auto" w:fill="E1DFDD"/>
    </w:rPr>
  </w:style>
  <w:style w:type="paragraph" w:customStyle="1" w:styleId="Default">
    <w:name w:val="Default"/>
    <w:rsid w:val="0061564F"/>
    <w:pPr>
      <w:autoSpaceDE w:val="0"/>
      <w:autoSpaceDN w:val="0"/>
      <w:adjustRightInd w:val="0"/>
    </w:pPr>
    <w:rPr>
      <w:rFonts w:ascii="Arial" w:hAnsi="Arial" w:cs="Arial"/>
      <w:color w:val="000000"/>
      <w:sz w:val="24"/>
      <w:szCs w:val="24"/>
    </w:rPr>
  </w:style>
  <w:style w:type="paragraph" w:customStyle="1" w:styleId="VOSNadpisplohy">
    <w:name w:val="VOS_Nadpis_přílohy"/>
    <w:basedOn w:val="Nadpis2"/>
    <w:autoRedefine/>
    <w:qFormat/>
    <w:rsid w:val="002D5A48"/>
    <w:pPr>
      <w:keepNext w:val="0"/>
      <w:widowControl w:val="0"/>
    </w:pPr>
    <w:rPr>
      <w:rFonts w:ascii="Arial" w:hAnsi="Arial" w:cs="Arial"/>
      <w:sz w:val="20"/>
    </w:rPr>
  </w:style>
  <w:style w:type="paragraph" w:customStyle="1" w:styleId="VOSplohy">
    <w:name w:val="VOS_přílohy"/>
    <w:basedOn w:val="Nadpis1"/>
    <w:qFormat/>
    <w:rsid w:val="00CF7DD6"/>
    <w:pPr>
      <w:widowControl w:val="0"/>
      <w:numPr>
        <w:numId w:val="0"/>
      </w:numPr>
      <w:spacing w:before="0"/>
      <w:ind w:left="709"/>
    </w:pPr>
    <w:rPr>
      <w:rFonts w:ascii="Arial" w:hAnsi="Arial" w:cs="Arial"/>
      <w:b w:val="0"/>
      <w:sz w:val="20"/>
    </w:rPr>
  </w:style>
  <w:style w:type="character" w:styleId="Zmnka">
    <w:name w:val="Mention"/>
    <w:basedOn w:val="Standardnpsmoodstavce"/>
    <w:uiPriority w:val="99"/>
    <w:unhideWhenUsed/>
    <w:rsid w:val="00874F9C"/>
    <w:rPr>
      <w:color w:val="2B579A"/>
      <w:shd w:val="clear" w:color="auto" w:fill="E1DFDD"/>
    </w:rPr>
  </w:style>
  <w:style w:type="paragraph" w:styleId="Podnadpis">
    <w:name w:val="Subtitle"/>
    <w:basedOn w:val="Normln"/>
    <w:next w:val="Normln"/>
    <w:link w:val="PodnadpisChar"/>
    <w:qFormat/>
    <w:rsid w:val="00CC0184"/>
    <w:pPr>
      <w:numPr>
        <w:ilvl w:val="1"/>
      </w:numPr>
      <w:spacing w:after="160"/>
      <w:ind w:left="1702" w:hanging="851"/>
    </w:pPr>
    <w:rPr>
      <w:rFonts w:eastAsiaTheme="minorEastAsia" w:cstheme="minorBidi"/>
      <w:color w:val="5A5A5A" w:themeColor="text1" w:themeTint="A5"/>
      <w:spacing w:val="15"/>
      <w:szCs w:val="22"/>
    </w:rPr>
  </w:style>
  <w:style w:type="character" w:customStyle="1" w:styleId="PodnadpisChar">
    <w:name w:val="Podnadpis Char"/>
    <w:basedOn w:val="Standardnpsmoodstavce"/>
    <w:link w:val="Podnadpis"/>
    <w:rsid w:val="00CC0184"/>
    <w:rPr>
      <w:rFonts w:eastAsiaTheme="minorEastAsia" w:cstheme="minorBidi"/>
      <w:color w:val="5A5A5A" w:themeColor="text1" w:themeTint="A5"/>
      <w:spacing w:val="15"/>
      <w:sz w:val="22"/>
      <w:szCs w:val="22"/>
      <w:lang w:eastAsia="en-US"/>
    </w:rPr>
  </w:style>
  <w:style w:type="character" w:styleId="Siln">
    <w:name w:val="Strong"/>
    <w:basedOn w:val="Standardnpsmoodstavce"/>
    <w:qFormat/>
    <w:rsid w:val="00CC0184"/>
    <w:rPr>
      <w:rFonts w:ascii="Times New Roman" w:hAnsi="Times New Roman"/>
      <w:b/>
      <w:bCs/>
    </w:rPr>
  </w:style>
  <w:style w:type="character" w:styleId="Sledovanodkaz">
    <w:name w:val="FollowedHyperlink"/>
    <w:basedOn w:val="Standardnpsmoodstavce"/>
    <w:semiHidden/>
    <w:unhideWhenUsed/>
    <w:rsid w:val="002319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25554">
      <w:bodyDiv w:val="1"/>
      <w:marLeft w:val="0"/>
      <w:marRight w:val="0"/>
      <w:marTop w:val="0"/>
      <w:marBottom w:val="0"/>
      <w:divBdr>
        <w:top w:val="none" w:sz="0" w:space="0" w:color="auto"/>
        <w:left w:val="none" w:sz="0" w:space="0" w:color="auto"/>
        <w:bottom w:val="none" w:sz="0" w:space="0" w:color="auto"/>
        <w:right w:val="none" w:sz="0" w:space="0" w:color="auto"/>
      </w:divBdr>
    </w:div>
    <w:div w:id="526792177">
      <w:bodyDiv w:val="1"/>
      <w:marLeft w:val="0"/>
      <w:marRight w:val="0"/>
      <w:marTop w:val="0"/>
      <w:marBottom w:val="0"/>
      <w:divBdr>
        <w:top w:val="none" w:sz="0" w:space="0" w:color="auto"/>
        <w:left w:val="none" w:sz="0" w:space="0" w:color="auto"/>
        <w:bottom w:val="none" w:sz="0" w:space="0" w:color="auto"/>
        <w:right w:val="none" w:sz="0" w:space="0" w:color="auto"/>
      </w:divBdr>
      <w:divsChild>
        <w:div w:id="948389236">
          <w:marLeft w:val="0"/>
          <w:marRight w:val="0"/>
          <w:marTop w:val="0"/>
          <w:marBottom w:val="0"/>
          <w:divBdr>
            <w:top w:val="none" w:sz="0" w:space="0" w:color="auto"/>
            <w:left w:val="none" w:sz="0" w:space="0" w:color="auto"/>
            <w:bottom w:val="none" w:sz="0" w:space="0" w:color="auto"/>
            <w:right w:val="none" w:sz="0" w:space="0" w:color="auto"/>
          </w:divBdr>
        </w:div>
        <w:div w:id="1089278321">
          <w:marLeft w:val="0"/>
          <w:marRight w:val="0"/>
          <w:marTop w:val="0"/>
          <w:marBottom w:val="0"/>
          <w:divBdr>
            <w:top w:val="none" w:sz="0" w:space="0" w:color="auto"/>
            <w:left w:val="none" w:sz="0" w:space="0" w:color="auto"/>
            <w:bottom w:val="none" w:sz="0" w:space="0" w:color="auto"/>
            <w:right w:val="none" w:sz="0" w:space="0" w:color="auto"/>
          </w:divBdr>
        </w:div>
      </w:divsChild>
    </w:div>
    <w:div w:id="1390228389">
      <w:bodyDiv w:val="1"/>
      <w:marLeft w:val="0"/>
      <w:marRight w:val="0"/>
      <w:marTop w:val="0"/>
      <w:marBottom w:val="0"/>
      <w:divBdr>
        <w:top w:val="none" w:sz="0" w:space="0" w:color="auto"/>
        <w:left w:val="none" w:sz="0" w:space="0" w:color="auto"/>
        <w:bottom w:val="none" w:sz="0" w:space="0" w:color="auto"/>
        <w:right w:val="none" w:sz="0" w:space="0" w:color="auto"/>
      </w:divBdr>
      <w:divsChild>
        <w:div w:id="171263649">
          <w:marLeft w:val="0"/>
          <w:marRight w:val="0"/>
          <w:marTop w:val="0"/>
          <w:marBottom w:val="0"/>
          <w:divBdr>
            <w:top w:val="none" w:sz="0" w:space="0" w:color="auto"/>
            <w:left w:val="none" w:sz="0" w:space="0" w:color="auto"/>
            <w:bottom w:val="none" w:sz="0" w:space="0" w:color="auto"/>
            <w:right w:val="none" w:sz="0" w:space="0" w:color="auto"/>
          </w:divBdr>
        </w:div>
        <w:div w:id="760220371">
          <w:marLeft w:val="0"/>
          <w:marRight w:val="0"/>
          <w:marTop w:val="0"/>
          <w:marBottom w:val="0"/>
          <w:divBdr>
            <w:top w:val="none" w:sz="0" w:space="0" w:color="auto"/>
            <w:left w:val="none" w:sz="0" w:space="0" w:color="auto"/>
            <w:bottom w:val="none" w:sz="0" w:space="0" w:color="auto"/>
            <w:right w:val="none" w:sz="0" w:space="0" w:color="auto"/>
          </w:divBdr>
        </w:div>
      </w:divsChild>
    </w:div>
    <w:div w:id="1743597870">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 w:id="208313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registrace/portal-pro-zhotovitele" TargetMode="External"/><Relationship Id="rId18" Type="http://schemas.openxmlformats.org/officeDocument/2006/relationships/hyperlink" Target="mailto:michal.jurik@egd.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hyperlink" Target="mailto:radek.strnad@egd.cz" TargetMode="External"/><Relationship Id="rId2" Type="http://schemas.openxmlformats.org/officeDocument/2006/relationships/customXml" Target="../customXml/item2.xml"/><Relationship Id="rId16" Type="http://schemas.openxmlformats.org/officeDocument/2006/relationships/hyperlink" Target="mailto:olga.vavrinova@egd.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g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gd.cz/vseobecne-nakupni-podminky" TargetMode="External"/><Relationship Id="rId22"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E74C221187DCC41B666284D45F90AE1" ma:contentTypeVersion="18" ma:contentTypeDescription="Vytvoří nový dokument" ma:contentTypeScope="" ma:versionID="88ff6d05368fcd18aede7b313ff8e18b">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2bf790bef4ac54af7ce799272b644b93"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9ACFF-C61C-4BE8-82CE-3DBF09E645F7}">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2.xml><?xml version="1.0" encoding="utf-8"?>
<ds:datastoreItem xmlns:ds="http://schemas.openxmlformats.org/officeDocument/2006/customXml" ds:itemID="{0BB8044B-97F8-47D2-BE40-29CCD5DB3210}">
  <ds:schemaRefs>
    <ds:schemaRef ds:uri="http://schemas.microsoft.com/sharepoint/v3/contenttype/forms"/>
  </ds:schemaRefs>
</ds:datastoreItem>
</file>

<file path=customXml/itemProps3.xml><?xml version="1.0" encoding="utf-8"?>
<ds:datastoreItem xmlns:ds="http://schemas.openxmlformats.org/officeDocument/2006/customXml" ds:itemID="{5DF1A896-E57E-4D53-8FCB-7686B9BAB3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BB8876-970C-4E6A-A955-66BE588F4994}">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TotalTime>
  <Pages>25</Pages>
  <Words>10392</Words>
  <Characters>61313</Characters>
  <Application>Microsoft Office Word</Application>
  <DocSecurity>0</DocSecurity>
  <Lines>510</Lines>
  <Paragraphs>143</Paragraphs>
  <ScaleCrop>false</ScaleCrop>
  <Company/>
  <LinksUpToDate>false</LinksUpToDate>
  <CharactersWithSpaces>71562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dc:creator>
  <cp:keywords/>
  <cp:lastModifiedBy>Vrbka Boris</cp:lastModifiedBy>
  <cp:revision>3</cp:revision>
  <cp:lastPrinted>2025-04-28T20:58:00Z</cp:lastPrinted>
  <dcterms:created xsi:type="dcterms:W3CDTF">2025-05-13T10:53:00Z</dcterms:created>
  <dcterms:modified xsi:type="dcterms:W3CDTF">2025-05-13T13:06:00Z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2022-09-09T11:47:37Z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cc38f88f-c88e-4c42-b7a8-91f04a2af458</vt:lpwstr>
  </property>
  <property fmtid="{D5CDD505-2E9C-101B-9397-08002B2CF9AE}" pid="9" name="MSIP_Label_42f063bf-ce3a-473c-8609-3866002c85b0_ContentBits">
    <vt:lpwstr>0</vt:lpwstr>
  </property>
  <property fmtid="{D5CDD505-2E9C-101B-9397-08002B2CF9AE}" pid="10" name="MediaServiceImageTags">
    <vt:lpwstr/>
  </property>
</Properties>
</file>